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CF" w:rsidRPr="00123C40" w:rsidRDefault="00F112CF" w:rsidP="00123C40">
      <w:pPr>
        <w:spacing w:after="0"/>
        <w:rPr>
          <w:szCs w:val="28"/>
        </w:rPr>
      </w:pPr>
    </w:p>
    <w:p w:rsidR="00F112CF" w:rsidRPr="00123C40" w:rsidRDefault="00227831" w:rsidP="00123C40">
      <w:pPr>
        <w:spacing w:after="0"/>
        <w:rPr>
          <w:szCs w:val="28"/>
        </w:rPr>
      </w:pPr>
      <w:r>
        <w:rPr>
          <w:noProof/>
          <w:szCs w:val="28"/>
        </w:rPr>
        <mc:AlternateContent>
          <mc:Choice Requires="wps">
            <w:drawing>
              <wp:anchor distT="0" distB="0" distL="114935" distR="114935" simplePos="0" relativeHeight="251657728" behindDoc="0" locked="0" layoutInCell="1" allowOverlap="1" wp14:anchorId="25607A2C" wp14:editId="013BBA29">
                <wp:simplePos x="0" y="0"/>
                <wp:positionH relativeFrom="margin">
                  <wp:posOffset>-254000</wp:posOffset>
                </wp:positionH>
                <wp:positionV relativeFrom="paragraph">
                  <wp:posOffset>29845</wp:posOffset>
                </wp:positionV>
                <wp:extent cx="6696075" cy="9333230"/>
                <wp:effectExtent l="0" t="0" r="2857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9333230"/>
                        </a:xfrm>
                        <a:prstGeom prst="rect">
                          <a:avLst/>
                        </a:prstGeom>
                        <a:solidFill>
                          <a:srgbClr val="FFFFFF"/>
                        </a:solidFill>
                        <a:ln w="25400">
                          <a:solidFill>
                            <a:srgbClr val="365F91"/>
                          </a:solidFill>
                          <a:miter lim="800000"/>
                          <a:headEnd/>
                          <a:tailEnd/>
                        </a:ln>
                      </wps:spPr>
                      <wps:txbx>
                        <w:txbxContent>
                          <w:p w:rsidR="00141A8E" w:rsidRDefault="00141A8E" w:rsidP="00F60943">
                            <w:pPr>
                              <w:spacing w:after="0"/>
                              <w:rPr>
                                <w:sz w:val="26"/>
                                <w:szCs w:val="26"/>
                              </w:rPr>
                            </w:pPr>
                          </w:p>
                          <w:p w:rsidR="00141A8E" w:rsidRDefault="00141A8E" w:rsidP="00F60943">
                            <w:pPr>
                              <w:spacing w:after="0"/>
                              <w:rPr>
                                <w:sz w:val="26"/>
                                <w:szCs w:val="26"/>
                              </w:rPr>
                            </w:pPr>
                          </w:p>
                          <w:p w:rsidR="00141A8E" w:rsidRDefault="00141A8E" w:rsidP="00F60943">
                            <w:pPr>
                              <w:spacing w:after="0"/>
                              <w:rPr>
                                <w:sz w:val="26"/>
                                <w:szCs w:val="26"/>
                              </w:rPr>
                            </w:pPr>
                          </w:p>
                          <w:p w:rsidR="00141A8E" w:rsidRDefault="00141A8E" w:rsidP="00F60943">
                            <w:pPr>
                              <w:spacing w:after="0"/>
                              <w:rPr>
                                <w:sz w:val="26"/>
                                <w:szCs w:val="26"/>
                              </w:rPr>
                            </w:pPr>
                          </w:p>
                          <w:p w:rsidR="00141A8E" w:rsidRDefault="00141A8E" w:rsidP="00F60943">
                            <w:pPr>
                              <w:spacing w:after="0"/>
                              <w:rPr>
                                <w:sz w:val="26"/>
                                <w:szCs w:val="26"/>
                              </w:rPr>
                            </w:pPr>
                          </w:p>
                          <w:p w:rsidR="00141A8E" w:rsidRDefault="00141A8E" w:rsidP="00F60943">
                            <w:pPr>
                              <w:spacing w:after="0"/>
                              <w:rPr>
                                <w:sz w:val="26"/>
                                <w:szCs w:val="26"/>
                              </w:rPr>
                            </w:pPr>
                          </w:p>
                          <w:p w:rsidR="00141A8E" w:rsidRPr="000E780A" w:rsidRDefault="00141A8E" w:rsidP="00F60943">
                            <w:pPr>
                              <w:spacing w:after="0"/>
                              <w:rPr>
                                <w:sz w:val="26"/>
                                <w:szCs w:val="26"/>
                              </w:rPr>
                            </w:pPr>
                          </w:p>
                          <w:p w:rsidR="00141A8E" w:rsidRPr="001F5BF6" w:rsidRDefault="00141A8E" w:rsidP="00F60943">
                            <w:pPr>
                              <w:spacing w:after="0"/>
                              <w:ind w:firstLine="0"/>
                              <w:jc w:val="center"/>
                              <w:rPr>
                                <w:sz w:val="32"/>
                                <w:szCs w:val="32"/>
                              </w:rPr>
                            </w:pPr>
                            <w:r w:rsidRPr="001F5BF6">
                              <w:rPr>
                                <w:sz w:val="32"/>
                                <w:szCs w:val="32"/>
                              </w:rPr>
                              <w:t>ДОКУМЕНТ ТЕРРИТОРИАЛЬНОГО ПЛАНИРОВАНИЯ</w:t>
                            </w:r>
                          </w:p>
                          <w:p w:rsidR="00141A8E" w:rsidRPr="001F5BF6" w:rsidRDefault="00141A8E" w:rsidP="00F60943">
                            <w:pPr>
                              <w:spacing w:after="0"/>
                              <w:ind w:firstLine="0"/>
                              <w:jc w:val="center"/>
                              <w:rPr>
                                <w:sz w:val="32"/>
                                <w:szCs w:val="32"/>
                              </w:rPr>
                            </w:pPr>
                            <w:r w:rsidRPr="001F5BF6">
                              <w:rPr>
                                <w:sz w:val="32"/>
                                <w:szCs w:val="32"/>
                              </w:rPr>
                              <w:t>МУНИЦИПАЛЬНОГО ОБРАЗОВАНИЯ</w:t>
                            </w:r>
                          </w:p>
                          <w:p w:rsidR="00141A8E" w:rsidRPr="001F5BF6" w:rsidRDefault="00141A8E" w:rsidP="00F60943">
                            <w:pPr>
                              <w:spacing w:after="0"/>
                              <w:ind w:firstLine="0"/>
                              <w:jc w:val="center"/>
                              <w:rPr>
                                <w:sz w:val="32"/>
                                <w:szCs w:val="32"/>
                              </w:rPr>
                            </w:pPr>
                            <w:r>
                              <w:rPr>
                                <w:sz w:val="32"/>
                                <w:szCs w:val="32"/>
                              </w:rPr>
                              <w:t>ПОЛОМСКОЕ СЕЛЬСКОЕ</w:t>
                            </w:r>
                            <w:r w:rsidRPr="001F5BF6">
                              <w:rPr>
                                <w:sz w:val="32"/>
                                <w:szCs w:val="32"/>
                              </w:rPr>
                              <w:t xml:space="preserve"> ПОСЕЛЕНИ</w:t>
                            </w:r>
                            <w:r>
                              <w:rPr>
                                <w:sz w:val="32"/>
                                <w:szCs w:val="32"/>
                              </w:rPr>
                              <w:t>Е</w:t>
                            </w:r>
                            <w:r w:rsidRPr="001F5BF6">
                              <w:rPr>
                                <w:sz w:val="32"/>
                                <w:szCs w:val="32"/>
                              </w:rPr>
                              <w:t xml:space="preserve"> </w:t>
                            </w:r>
                          </w:p>
                          <w:p w:rsidR="00141A8E" w:rsidRPr="001F5BF6" w:rsidRDefault="00141A8E" w:rsidP="00F60943">
                            <w:pPr>
                              <w:spacing w:after="0"/>
                              <w:ind w:firstLine="0"/>
                              <w:jc w:val="center"/>
                              <w:rPr>
                                <w:sz w:val="32"/>
                                <w:szCs w:val="32"/>
                              </w:rPr>
                            </w:pPr>
                            <w:r>
                              <w:rPr>
                                <w:sz w:val="32"/>
                                <w:szCs w:val="32"/>
                              </w:rPr>
                              <w:t>КИРОВО-ЧЕПЕЦКОГО</w:t>
                            </w:r>
                            <w:r w:rsidRPr="001F5BF6">
                              <w:rPr>
                                <w:sz w:val="32"/>
                                <w:szCs w:val="32"/>
                              </w:rPr>
                              <w:t xml:space="preserve"> РАЙОНА </w:t>
                            </w:r>
                          </w:p>
                          <w:p w:rsidR="00141A8E" w:rsidRPr="00EE7839" w:rsidRDefault="00141A8E" w:rsidP="00F60943">
                            <w:pPr>
                              <w:spacing w:after="0"/>
                              <w:jc w:val="center"/>
                              <w:rPr>
                                <w:sz w:val="32"/>
                                <w:szCs w:val="32"/>
                              </w:rPr>
                            </w:pPr>
                            <w:r w:rsidRPr="00EE7839">
                              <w:rPr>
                                <w:sz w:val="32"/>
                                <w:szCs w:val="32"/>
                              </w:rPr>
                              <w:t>КИРОВСКОЙ ОБЛАСТИ</w:t>
                            </w: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Pr="00256563" w:rsidRDefault="00141A8E" w:rsidP="00F60943">
                            <w:pPr>
                              <w:spacing w:after="0"/>
                              <w:ind w:firstLine="0"/>
                              <w:jc w:val="center"/>
                              <w:rPr>
                                <w:rFonts w:ascii="Cambria" w:hAnsi="Cambria"/>
                                <w:b/>
                                <w:sz w:val="40"/>
                                <w:szCs w:val="40"/>
                              </w:rPr>
                            </w:pPr>
                            <w:r w:rsidRPr="00256563">
                              <w:rPr>
                                <w:rFonts w:ascii="Cambria" w:hAnsi="Cambria"/>
                                <w:b/>
                                <w:sz w:val="40"/>
                                <w:szCs w:val="40"/>
                              </w:rPr>
                              <w:t>ГЕНЕРАЛЬНЫЙ ПЛАН</w:t>
                            </w:r>
                          </w:p>
                          <w:p w:rsidR="00141A8E" w:rsidRPr="00256563" w:rsidRDefault="00141A8E" w:rsidP="00F60943">
                            <w:pPr>
                              <w:spacing w:after="0"/>
                              <w:ind w:firstLine="0"/>
                              <w:jc w:val="center"/>
                              <w:rPr>
                                <w:rFonts w:ascii="Cambria" w:hAnsi="Cambria"/>
                                <w:b/>
                                <w:sz w:val="40"/>
                                <w:szCs w:val="40"/>
                              </w:rPr>
                            </w:pPr>
                            <w:r w:rsidRPr="00256563">
                              <w:rPr>
                                <w:rFonts w:ascii="Cambria" w:hAnsi="Cambria"/>
                                <w:b/>
                                <w:sz w:val="40"/>
                                <w:szCs w:val="40"/>
                              </w:rPr>
                              <w:t>МУНИЦИПАЛЬНОГО ОБРАЗОВАНИЯ</w:t>
                            </w:r>
                          </w:p>
                          <w:p w:rsidR="00141A8E" w:rsidRPr="00256563" w:rsidRDefault="00141A8E" w:rsidP="00F60943">
                            <w:pPr>
                              <w:spacing w:after="0"/>
                              <w:ind w:firstLine="0"/>
                              <w:jc w:val="center"/>
                              <w:rPr>
                                <w:rFonts w:ascii="Cambria" w:hAnsi="Cambria"/>
                                <w:b/>
                                <w:sz w:val="40"/>
                                <w:szCs w:val="40"/>
                              </w:rPr>
                            </w:pPr>
                            <w:r>
                              <w:rPr>
                                <w:rFonts w:ascii="Cambria" w:hAnsi="Cambria"/>
                                <w:b/>
                                <w:sz w:val="40"/>
                                <w:szCs w:val="40"/>
                              </w:rPr>
                              <w:t>ПОЛОМСКОЕ</w:t>
                            </w:r>
                            <w:r w:rsidRPr="00256563">
                              <w:rPr>
                                <w:rFonts w:ascii="Cambria" w:hAnsi="Cambria"/>
                                <w:b/>
                                <w:sz w:val="40"/>
                                <w:szCs w:val="40"/>
                              </w:rPr>
                              <w:t xml:space="preserve"> СЕЛЬСКО</w:t>
                            </w:r>
                            <w:r>
                              <w:rPr>
                                <w:rFonts w:ascii="Cambria" w:hAnsi="Cambria"/>
                                <w:b/>
                                <w:sz w:val="40"/>
                                <w:szCs w:val="40"/>
                              </w:rPr>
                              <w:t>Е</w:t>
                            </w:r>
                            <w:r w:rsidRPr="00256563">
                              <w:rPr>
                                <w:rFonts w:ascii="Cambria" w:hAnsi="Cambria"/>
                                <w:b/>
                                <w:sz w:val="40"/>
                                <w:szCs w:val="40"/>
                              </w:rPr>
                              <w:t xml:space="preserve"> ПОСЕЛЕНИ</w:t>
                            </w:r>
                            <w:r>
                              <w:rPr>
                                <w:rFonts w:ascii="Cambria" w:hAnsi="Cambria"/>
                                <w:b/>
                                <w:sz w:val="40"/>
                                <w:szCs w:val="40"/>
                              </w:rPr>
                              <w:t>Е</w:t>
                            </w:r>
                          </w:p>
                          <w:p w:rsidR="00141A8E" w:rsidRDefault="00141A8E" w:rsidP="00F60943">
                            <w:pPr>
                              <w:spacing w:after="0"/>
                              <w:ind w:firstLine="0"/>
                              <w:jc w:val="center"/>
                              <w:rPr>
                                <w:rFonts w:ascii="Cambria" w:hAnsi="Cambria"/>
                                <w:b/>
                                <w:sz w:val="40"/>
                                <w:szCs w:val="40"/>
                              </w:rPr>
                            </w:pPr>
                            <w:r>
                              <w:rPr>
                                <w:rFonts w:ascii="Cambria" w:hAnsi="Cambria"/>
                                <w:b/>
                                <w:sz w:val="40"/>
                                <w:szCs w:val="40"/>
                              </w:rPr>
                              <w:t>КИРОВО-ЧЕПЕЦКОГО</w:t>
                            </w:r>
                            <w:r w:rsidR="00AC3A49">
                              <w:rPr>
                                <w:rFonts w:ascii="Cambria" w:hAnsi="Cambria"/>
                                <w:b/>
                                <w:sz w:val="40"/>
                                <w:szCs w:val="40"/>
                              </w:rPr>
                              <w:t xml:space="preserve"> РАЙОНА</w:t>
                            </w:r>
                            <w:bookmarkStart w:id="0" w:name="_GoBack"/>
                            <w:bookmarkEnd w:id="0"/>
                            <w:r w:rsidRPr="00256563">
                              <w:rPr>
                                <w:rFonts w:ascii="Cambria" w:hAnsi="Cambria"/>
                                <w:b/>
                                <w:sz w:val="40"/>
                                <w:szCs w:val="40"/>
                              </w:rPr>
                              <w:t xml:space="preserve"> </w:t>
                            </w:r>
                          </w:p>
                          <w:p w:rsidR="00141A8E" w:rsidRPr="00EE7839" w:rsidRDefault="00141A8E" w:rsidP="00F60943">
                            <w:pPr>
                              <w:spacing w:after="0"/>
                              <w:jc w:val="center"/>
                              <w:rPr>
                                <w:rFonts w:ascii="Cambria" w:hAnsi="Cambria"/>
                                <w:b/>
                                <w:sz w:val="40"/>
                                <w:szCs w:val="40"/>
                              </w:rPr>
                            </w:pPr>
                            <w:r w:rsidRPr="00EE7839">
                              <w:rPr>
                                <w:rFonts w:ascii="Cambria" w:hAnsi="Cambria"/>
                                <w:b/>
                                <w:sz w:val="40"/>
                                <w:szCs w:val="40"/>
                              </w:rPr>
                              <w:t>КИРОВСКОЙ ОБЛАСТИ</w:t>
                            </w:r>
                          </w:p>
                          <w:p w:rsidR="00141A8E" w:rsidRDefault="00141A8E" w:rsidP="00F60943">
                            <w:pPr>
                              <w:tabs>
                                <w:tab w:val="left" w:pos="0"/>
                              </w:tabs>
                              <w:spacing w:after="0"/>
                              <w:rPr>
                                <w:sz w:val="26"/>
                                <w:szCs w:val="26"/>
                              </w:rPr>
                            </w:pPr>
                          </w:p>
                          <w:p w:rsidR="00141A8E" w:rsidRDefault="00141A8E" w:rsidP="00F60943">
                            <w:pPr>
                              <w:spacing w:after="80"/>
                              <w:jc w:val="center"/>
                              <w:rPr>
                                <w:sz w:val="26"/>
                                <w:szCs w:val="26"/>
                              </w:rPr>
                            </w:pPr>
                          </w:p>
                          <w:p w:rsidR="00141A8E" w:rsidRDefault="00141A8E" w:rsidP="00F60943">
                            <w:pPr>
                              <w:spacing w:after="80"/>
                              <w:jc w:val="center"/>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firstLine="0"/>
                              <w:rPr>
                                <w:sz w:val="26"/>
                                <w:szCs w:val="26"/>
                              </w:rPr>
                            </w:pPr>
                          </w:p>
                          <w:p w:rsidR="00141A8E" w:rsidRPr="000E780A" w:rsidRDefault="00141A8E" w:rsidP="00F60943">
                            <w:pPr>
                              <w:spacing w:after="0"/>
                              <w:ind w:firstLine="0"/>
                              <w:rPr>
                                <w:sz w:val="26"/>
                                <w:szCs w:val="26"/>
                              </w:rPr>
                            </w:pPr>
                          </w:p>
                          <w:p w:rsidR="00141A8E" w:rsidRPr="003B25FB" w:rsidRDefault="00141A8E" w:rsidP="00F60943">
                            <w:pPr>
                              <w:ind w:firstLine="0"/>
                              <w:jc w:val="center"/>
                              <w:rPr>
                                <w:szCs w:val="28"/>
                              </w:rPr>
                            </w:pPr>
                            <w:r w:rsidRPr="003B25FB">
                              <w:rPr>
                                <w:szCs w:val="28"/>
                              </w:rPr>
                              <w:t>г. Киро</w:t>
                            </w:r>
                            <w:r>
                              <w:rPr>
                                <w:szCs w:val="28"/>
                              </w:rPr>
                              <w:t>в, 2020</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pt;margin-top:2.35pt;width:527.25pt;height:734.9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" strokecolor="#365f91" strokeweight="2pt">
                <v:textbox inset="5pt,5pt,5pt,5pt">
                  <w:txbxContent>
                    <w:p w:rsidR="00141A8E" w:rsidRDefault="00141A8E" w:rsidP="00F60943">
                      <w:pPr>
                        <w:spacing w:after="0"/>
                        <w:rPr>
                          <w:sz w:val="26"/>
                          <w:szCs w:val="26"/>
                        </w:rPr>
                      </w:pPr>
                    </w:p>
                    <w:p w:rsidR="00141A8E" w:rsidRDefault="00141A8E" w:rsidP="00F60943">
                      <w:pPr>
                        <w:spacing w:after="0"/>
                        <w:rPr>
                          <w:sz w:val="26"/>
                          <w:szCs w:val="26"/>
                        </w:rPr>
                      </w:pPr>
                    </w:p>
                    <w:p w:rsidR="00141A8E" w:rsidRDefault="00141A8E" w:rsidP="00F60943">
                      <w:pPr>
                        <w:spacing w:after="0"/>
                        <w:rPr>
                          <w:sz w:val="26"/>
                          <w:szCs w:val="26"/>
                        </w:rPr>
                      </w:pPr>
                    </w:p>
                    <w:p w:rsidR="00141A8E" w:rsidRDefault="00141A8E" w:rsidP="00F60943">
                      <w:pPr>
                        <w:spacing w:after="0"/>
                        <w:rPr>
                          <w:sz w:val="26"/>
                          <w:szCs w:val="26"/>
                        </w:rPr>
                      </w:pPr>
                    </w:p>
                    <w:p w:rsidR="00141A8E" w:rsidRDefault="00141A8E" w:rsidP="00F60943">
                      <w:pPr>
                        <w:spacing w:after="0"/>
                        <w:rPr>
                          <w:sz w:val="26"/>
                          <w:szCs w:val="26"/>
                        </w:rPr>
                      </w:pPr>
                    </w:p>
                    <w:p w:rsidR="00141A8E" w:rsidRDefault="00141A8E" w:rsidP="00F60943">
                      <w:pPr>
                        <w:spacing w:after="0"/>
                        <w:rPr>
                          <w:sz w:val="26"/>
                          <w:szCs w:val="26"/>
                        </w:rPr>
                      </w:pPr>
                    </w:p>
                    <w:p w:rsidR="00141A8E" w:rsidRPr="000E780A" w:rsidRDefault="00141A8E" w:rsidP="00F60943">
                      <w:pPr>
                        <w:spacing w:after="0"/>
                        <w:rPr>
                          <w:sz w:val="26"/>
                          <w:szCs w:val="26"/>
                        </w:rPr>
                      </w:pPr>
                    </w:p>
                    <w:p w:rsidR="00141A8E" w:rsidRPr="001F5BF6" w:rsidRDefault="00141A8E" w:rsidP="00F60943">
                      <w:pPr>
                        <w:spacing w:after="0"/>
                        <w:ind w:firstLine="0"/>
                        <w:jc w:val="center"/>
                        <w:rPr>
                          <w:sz w:val="32"/>
                          <w:szCs w:val="32"/>
                        </w:rPr>
                      </w:pPr>
                      <w:r w:rsidRPr="001F5BF6">
                        <w:rPr>
                          <w:sz w:val="32"/>
                          <w:szCs w:val="32"/>
                        </w:rPr>
                        <w:t>ДОКУМЕНТ ТЕРРИТОРИАЛЬНОГО ПЛАНИРОВАНИЯ</w:t>
                      </w:r>
                    </w:p>
                    <w:p w:rsidR="00141A8E" w:rsidRPr="001F5BF6" w:rsidRDefault="00141A8E" w:rsidP="00F60943">
                      <w:pPr>
                        <w:spacing w:after="0"/>
                        <w:ind w:firstLine="0"/>
                        <w:jc w:val="center"/>
                        <w:rPr>
                          <w:sz w:val="32"/>
                          <w:szCs w:val="32"/>
                        </w:rPr>
                      </w:pPr>
                      <w:r w:rsidRPr="001F5BF6">
                        <w:rPr>
                          <w:sz w:val="32"/>
                          <w:szCs w:val="32"/>
                        </w:rPr>
                        <w:t>МУНИЦИПАЛЬНОГО ОБРАЗОВАНИЯ</w:t>
                      </w:r>
                    </w:p>
                    <w:p w:rsidR="00141A8E" w:rsidRPr="001F5BF6" w:rsidRDefault="00141A8E" w:rsidP="00F60943">
                      <w:pPr>
                        <w:spacing w:after="0"/>
                        <w:ind w:firstLine="0"/>
                        <w:jc w:val="center"/>
                        <w:rPr>
                          <w:sz w:val="32"/>
                          <w:szCs w:val="32"/>
                        </w:rPr>
                      </w:pPr>
                      <w:r>
                        <w:rPr>
                          <w:sz w:val="32"/>
                          <w:szCs w:val="32"/>
                        </w:rPr>
                        <w:t>ПОЛОМСКОЕ СЕЛЬСКОЕ</w:t>
                      </w:r>
                      <w:r w:rsidRPr="001F5BF6">
                        <w:rPr>
                          <w:sz w:val="32"/>
                          <w:szCs w:val="32"/>
                        </w:rPr>
                        <w:t xml:space="preserve"> ПОСЕЛЕНИ</w:t>
                      </w:r>
                      <w:r>
                        <w:rPr>
                          <w:sz w:val="32"/>
                          <w:szCs w:val="32"/>
                        </w:rPr>
                        <w:t>Е</w:t>
                      </w:r>
                      <w:r w:rsidRPr="001F5BF6">
                        <w:rPr>
                          <w:sz w:val="32"/>
                          <w:szCs w:val="32"/>
                        </w:rPr>
                        <w:t xml:space="preserve"> </w:t>
                      </w:r>
                    </w:p>
                    <w:p w:rsidR="00141A8E" w:rsidRPr="001F5BF6" w:rsidRDefault="00141A8E" w:rsidP="00F60943">
                      <w:pPr>
                        <w:spacing w:after="0"/>
                        <w:ind w:firstLine="0"/>
                        <w:jc w:val="center"/>
                        <w:rPr>
                          <w:sz w:val="32"/>
                          <w:szCs w:val="32"/>
                        </w:rPr>
                      </w:pPr>
                      <w:r>
                        <w:rPr>
                          <w:sz w:val="32"/>
                          <w:szCs w:val="32"/>
                        </w:rPr>
                        <w:t>КИРОВО-ЧЕПЕЦКОГО</w:t>
                      </w:r>
                      <w:r w:rsidRPr="001F5BF6">
                        <w:rPr>
                          <w:sz w:val="32"/>
                          <w:szCs w:val="32"/>
                        </w:rPr>
                        <w:t xml:space="preserve"> РАЙОНА </w:t>
                      </w:r>
                    </w:p>
                    <w:p w:rsidR="00141A8E" w:rsidRPr="00EE7839" w:rsidRDefault="00141A8E" w:rsidP="00F60943">
                      <w:pPr>
                        <w:spacing w:after="0"/>
                        <w:jc w:val="center"/>
                        <w:rPr>
                          <w:sz w:val="32"/>
                          <w:szCs w:val="32"/>
                        </w:rPr>
                      </w:pPr>
                      <w:r w:rsidRPr="00EE7839">
                        <w:rPr>
                          <w:sz w:val="32"/>
                          <w:szCs w:val="32"/>
                        </w:rPr>
                        <w:t>КИРОВСКОЙ ОБЛАСТИ</w:t>
                      </w: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Pr="00256563" w:rsidRDefault="00141A8E" w:rsidP="00F60943">
                      <w:pPr>
                        <w:spacing w:after="0"/>
                        <w:ind w:firstLine="0"/>
                        <w:jc w:val="center"/>
                        <w:rPr>
                          <w:rFonts w:ascii="Cambria" w:hAnsi="Cambria"/>
                          <w:b/>
                          <w:sz w:val="40"/>
                          <w:szCs w:val="40"/>
                        </w:rPr>
                      </w:pPr>
                      <w:r w:rsidRPr="00256563">
                        <w:rPr>
                          <w:rFonts w:ascii="Cambria" w:hAnsi="Cambria"/>
                          <w:b/>
                          <w:sz w:val="40"/>
                          <w:szCs w:val="40"/>
                        </w:rPr>
                        <w:t>ГЕНЕРАЛЬНЫЙ ПЛАН</w:t>
                      </w:r>
                    </w:p>
                    <w:p w:rsidR="00141A8E" w:rsidRPr="00256563" w:rsidRDefault="00141A8E" w:rsidP="00F60943">
                      <w:pPr>
                        <w:spacing w:after="0"/>
                        <w:ind w:firstLine="0"/>
                        <w:jc w:val="center"/>
                        <w:rPr>
                          <w:rFonts w:ascii="Cambria" w:hAnsi="Cambria"/>
                          <w:b/>
                          <w:sz w:val="40"/>
                          <w:szCs w:val="40"/>
                        </w:rPr>
                      </w:pPr>
                      <w:r w:rsidRPr="00256563">
                        <w:rPr>
                          <w:rFonts w:ascii="Cambria" w:hAnsi="Cambria"/>
                          <w:b/>
                          <w:sz w:val="40"/>
                          <w:szCs w:val="40"/>
                        </w:rPr>
                        <w:t>МУНИЦИПАЛЬНОГО ОБРАЗОВАНИЯ</w:t>
                      </w:r>
                    </w:p>
                    <w:p w:rsidR="00141A8E" w:rsidRPr="00256563" w:rsidRDefault="00141A8E" w:rsidP="00F60943">
                      <w:pPr>
                        <w:spacing w:after="0"/>
                        <w:ind w:firstLine="0"/>
                        <w:jc w:val="center"/>
                        <w:rPr>
                          <w:rFonts w:ascii="Cambria" w:hAnsi="Cambria"/>
                          <w:b/>
                          <w:sz w:val="40"/>
                          <w:szCs w:val="40"/>
                        </w:rPr>
                      </w:pPr>
                      <w:r>
                        <w:rPr>
                          <w:rFonts w:ascii="Cambria" w:hAnsi="Cambria"/>
                          <w:b/>
                          <w:sz w:val="40"/>
                          <w:szCs w:val="40"/>
                        </w:rPr>
                        <w:t>ПОЛОМСКОЕ</w:t>
                      </w:r>
                      <w:r w:rsidRPr="00256563">
                        <w:rPr>
                          <w:rFonts w:ascii="Cambria" w:hAnsi="Cambria"/>
                          <w:b/>
                          <w:sz w:val="40"/>
                          <w:szCs w:val="40"/>
                        </w:rPr>
                        <w:t xml:space="preserve"> СЕЛЬСКО</w:t>
                      </w:r>
                      <w:r>
                        <w:rPr>
                          <w:rFonts w:ascii="Cambria" w:hAnsi="Cambria"/>
                          <w:b/>
                          <w:sz w:val="40"/>
                          <w:szCs w:val="40"/>
                        </w:rPr>
                        <w:t>Е</w:t>
                      </w:r>
                      <w:r w:rsidRPr="00256563">
                        <w:rPr>
                          <w:rFonts w:ascii="Cambria" w:hAnsi="Cambria"/>
                          <w:b/>
                          <w:sz w:val="40"/>
                          <w:szCs w:val="40"/>
                        </w:rPr>
                        <w:t xml:space="preserve"> ПОСЕЛЕНИ</w:t>
                      </w:r>
                      <w:r>
                        <w:rPr>
                          <w:rFonts w:ascii="Cambria" w:hAnsi="Cambria"/>
                          <w:b/>
                          <w:sz w:val="40"/>
                          <w:szCs w:val="40"/>
                        </w:rPr>
                        <w:t>Е</w:t>
                      </w:r>
                    </w:p>
                    <w:p w:rsidR="00141A8E" w:rsidRDefault="00141A8E" w:rsidP="00F60943">
                      <w:pPr>
                        <w:spacing w:after="0"/>
                        <w:ind w:firstLine="0"/>
                        <w:jc w:val="center"/>
                        <w:rPr>
                          <w:rFonts w:ascii="Cambria" w:hAnsi="Cambria"/>
                          <w:b/>
                          <w:sz w:val="40"/>
                          <w:szCs w:val="40"/>
                        </w:rPr>
                      </w:pPr>
                      <w:r>
                        <w:rPr>
                          <w:rFonts w:ascii="Cambria" w:hAnsi="Cambria"/>
                          <w:b/>
                          <w:sz w:val="40"/>
                          <w:szCs w:val="40"/>
                        </w:rPr>
                        <w:t>КИРОВО-ЧЕПЕЦКОГО</w:t>
                      </w:r>
                      <w:r w:rsidR="00AC3A49">
                        <w:rPr>
                          <w:rFonts w:ascii="Cambria" w:hAnsi="Cambria"/>
                          <w:b/>
                          <w:sz w:val="40"/>
                          <w:szCs w:val="40"/>
                        </w:rPr>
                        <w:t xml:space="preserve"> РАЙОНА</w:t>
                      </w:r>
                      <w:bookmarkStart w:id="1" w:name="_GoBack"/>
                      <w:bookmarkEnd w:id="1"/>
                      <w:r w:rsidRPr="00256563">
                        <w:rPr>
                          <w:rFonts w:ascii="Cambria" w:hAnsi="Cambria"/>
                          <w:b/>
                          <w:sz w:val="40"/>
                          <w:szCs w:val="40"/>
                        </w:rPr>
                        <w:t xml:space="preserve"> </w:t>
                      </w:r>
                    </w:p>
                    <w:p w:rsidR="00141A8E" w:rsidRPr="00EE7839" w:rsidRDefault="00141A8E" w:rsidP="00F60943">
                      <w:pPr>
                        <w:spacing w:after="0"/>
                        <w:jc w:val="center"/>
                        <w:rPr>
                          <w:rFonts w:ascii="Cambria" w:hAnsi="Cambria"/>
                          <w:b/>
                          <w:sz w:val="40"/>
                          <w:szCs w:val="40"/>
                        </w:rPr>
                      </w:pPr>
                      <w:r w:rsidRPr="00EE7839">
                        <w:rPr>
                          <w:rFonts w:ascii="Cambria" w:hAnsi="Cambria"/>
                          <w:b/>
                          <w:sz w:val="40"/>
                          <w:szCs w:val="40"/>
                        </w:rPr>
                        <w:t>КИРОВСКОЙ ОБЛАСТИ</w:t>
                      </w:r>
                    </w:p>
                    <w:p w:rsidR="00141A8E" w:rsidRDefault="00141A8E" w:rsidP="00F60943">
                      <w:pPr>
                        <w:tabs>
                          <w:tab w:val="left" w:pos="0"/>
                        </w:tabs>
                        <w:spacing w:after="0"/>
                        <w:rPr>
                          <w:sz w:val="26"/>
                          <w:szCs w:val="26"/>
                        </w:rPr>
                      </w:pPr>
                    </w:p>
                    <w:p w:rsidR="00141A8E" w:rsidRDefault="00141A8E" w:rsidP="00F60943">
                      <w:pPr>
                        <w:spacing w:after="80"/>
                        <w:jc w:val="center"/>
                        <w:rPr>
                          <w:sz w:val="26"/>
                          <w:szCs w:val="26"/>
                        </w:rPr>
                      </w:pPr>
                    </w:p>
                    <w:p w:rsidR="00141A8E" w:rsidRDefault="00141A8E" w:rsidP="00F60943">
                      <w:pPr>
                        <w:spacing w:after="80"/>
                        <w:jc w:val="center"/>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left="2029" w:hanging="1178"/>
                        <w:rPr>
                          <w:sz w:val="26"/>
                          <w:szCs w:val="26"/>
                        </w:rPr>
                      </w:pPr>
                    </w:p>
                    <w:p w:rsidR="00141A8E" w:rsidRDefault="00141A8E" w:rsidP="00F60943">
                      <w:pPr>
                        <w:spacing w:after="0"/>
                        <w:ind w:firstLine="0"/>
                        <w:rPr>
                          <w:sz w:val="26"/>
                          <w:szCs w:val="26"/>
                        </w:rPr>
                      </w:pPr>
                    </w:p>
                    <w:p w:rsidR="00141A8E" w:rsidRPr="000E780A" w:rsidRDefault="00141A8E" w:rsidP="00F60943">
                      <w:pPr>
                        <w:spacing w:after="0"/>
                        <w:ind w:firstLine="0"/>
                        <w:rPr>
                          <w:sz w:val="26"/>
                          <w:szCs w:val="26"/>
                        </w:rPr>
                      </w:pPr>
                    </w:p>
                    <w:p w:rsidR="00141A8E" w:rsidRPr="003B25FB" w:rsidRDefault="00141A8E" w:rsidP="00F60943">
                      <w:pPr>
                        <w:ind w:firstLine="0"/>
                        <w:jc w:val="center"/>
                        <w:rPr>
                          <w:szCs w:val="28"/>
                        </w:rPr>
                      </w:pPr>
                      <w:r w:rsidRPr="003B25FB">
                        <w:rPr>
                          <w:szCs w:val="28"/>
                        </w:rPr>
                        <w:t>г. Киро</w:t>
                      </w:r>
                      <w:r>
                        <w:rPr>
                          <w:szCs w:val="28"/>
                        </w:rPr>
                        <w:t>в, 2020</w:t>
                      </w:r>
                    </w:p>
                  </w:txbxContent>
                </v:textbox>
                <w10:wrap anchorx="margin"/>
              </v:shape>
            </w:pict>
          </mc:Fallback>
        </mc:AlternateContent>
      </w:r>
    </w:p>
    <w:p w:rsidR="00F112CF" w:rsidRPr="00123C40" w:rsidRDefault="00F112CF" w:rsidP="00123C40">
      <w:pPr>
        <w:spacing w:after="0"/>
        <w:rPr>
          <w:b/>
          <w:szCs w:val="28"/>
        </w:rPr>
      </w:pPr>
    </w:p>
    <w:p w:rsidR="00F112CF" w:rsidRPr="00123C40" w:rsidRDefault="00F112CF" w:rsidP="00123C40">
      <w:pPr>
        <w:spacing w:after="0"/>
        <w:rPr>
          <w:b/>
          <w:szCs w:val="28"/>
        </w:rPr>
      </w:pPr>
    </w:p>
    <w:p w:rsidR="009A065A" w:rsidRPr="00123C40" w:rsidRDefault="009A065A" w:rsidP="00123C40">
      <w:pPr>
        <w:pStyle w:val="6"/>
        <w:ind w:firstLine="709"/>
      </w:pPr>
      <w:bookmarkStart w:id="2" w:name="_Toc235337757"/>
      <w:bookmarkStart w:id="3" w:name="_Toc235337861"/>
      <w:r w:rsidRPr="00123C40">
        <w:t>Состав проектных материалов</w:t>
      </w:r>
      <w:bookmarkEnd w:id="2"/>
      <w:bookmarkEnd w:id="3"/>
    </w:p>
    <w:p w:rsidR="009A065A" w:rsidRPr="00123C40" w:rsidRDefault="009A065A" w:rsidP="00123C40">
      <w:pPr>
        <w:spacing w:line="360" w:lineRule="auto"/>
        <w:ind w:firstLine="709"/>
        <w:rPr>
          <w:szCs w:val="28"/>
        </w:rPr>
      </w:pPr>
      <w:r w:rsidRPr="00123C40">
        <w:rPr>
          <w:szCs w:val="28"/>
        </w:rPr>
        <w:t>Проектные материалы состоят из двух разделов:</w:t>
      </w:r>
    </w:p>
    <w:p w:rsidR="009A065A" w:rsidRPr="00123C40" w:rsidRDefault="009A065A" w:rsidP="00A307C2">
      <w:pPr>
        <w:numPr>
          <w:ilvl w:val="0"/>
          <w:numId w:val="14"/>
        </w:numPr>
        <w:spacing w:before="0" w:after="0" w:line="360" w:lineRule="auto"/>
        <w:jc w:val="left"/>
        <w:rPr>
          <w:szCs w:val="28"/>
        </w:rPr>
      </w:pPr>
      <w:r w:rsidRPr="00123C40">
        <w:rPr>
          <w:szCs w:val="28"/>
        </w:rPr>
        <w:t>Обосновывающие материалы</w:t>
      </w:r>
    </w:p>
    <w:p w:rsidR="009A065A" w:rsidRPr="00123C40" w:rsidRDefault="009A065A" w:rsidP="00A307C2">
      <w:pPr>
        <w:numPr>
          <w:ilvl w:val="0"/>
          <w:numId w:val="14"/>
        </w:numPr>
        <w:spacing w:before="0" w:after="0" w:line="360" w:lineRule="auto"/>
        <w:jc w:val="left"/>
        <w:rPr>
          <w:szCs w:val="28"/>
        </w:rPr>
      </w:pPr>
      <w:r w:rsidRPr="00123C40">
        <w:rPr>
          <w:szCs w:val="28"/>
        </w:rPr>
        <w:t>Положения о территориальном планировании</w:t>
      </w:r>
    </w:p>
    <w:p w:rsidR="009A065A" w:rsidRPr="00123C40" w:rsidRDefault="009A065A" w:rsidP="00123C40">
      <w:pPr>
        <w:spacing w:line="360" w:lineRule="auto"/>
        <w:ind w:left="709"/>
        <w:rPr>
          <w:szCs w:val="28"/>
        </w:rPr>
      </w:pPr>
      <w:r w:rsidRPr="00123C40">
        <w:rPr>
          <w:szCs w:val="28"/>
        </w:rPr>
        <w:t xml:space="preserve">Материалы по обоснованию проекта Генерального плана </w:t>
      </w:r>
      <w:r w:rsidR="00E906FD" w:rsidRPr="00123C40">
        <w:rPr>
          <w:szCs w:val="28"/>
        </w:rPr>
        <w:t>Юрьевск</w:t>
      </w:r>
      <w:r w:rsidR="00E906FD" w:rsidRPr="00123C40">
        <w:rPr>
          <w:szCs w:val="28"/>
        </w:rPr>
        <w:t>о</w:t>
      </w:r>
      <w:r w:rsidR="00E906FD" w:rsidRPr="00123C40">
        <w:rPr>
          <w:szCs w:val="28"/>
        </w:rPr>
        <w:t>го</w:t>
      </w:r>
      <w:r w:rsidR="00256563" w:rsidRPr="00123C40">
        <w:rPr>
          <w:szCs w:val="28"/>
        </w:rPr>
        <w:t xml:space="preserve"> сельского поселения</w:t>
      </w:r>
      <w:r w:rsidRPr="00123C40">
        <w:rPr>
          <w:szCs w:val="28"/>
        </w:rPr>
        <w:t xml:space="preserve"> состоят из следующих блоков:</w:t>
      </w:r>
    </w:p>
    <w:p w:rsidR="009A065A" w:rsidRPr="00123C40" w:rsidRDefault="009A065A" w:rsidP="00A307C2">
      <w:pPr>
        <w:numPr>
          <w:ilvl w:val="0"/>
          <w:numId w:val="13"/>
        </w:numPr>
        <w:spacing w:before="0" w:after="0" w:line="360" w:lineRule="auto"/>
        <w:ind w:firstLine="709"/>
        <w:jc w:val="left"/>
        <w:rPr>
          <w:szCs w:val="28"/>
        </w:rPr>
      </w:pPr>
      <w:r w:rsidRPr="00123C40">
        <w:rPr>
          <w:szCs w:val="28"/>
        </w:rPr>
        <w:t xml:space="preserve">текстовая часть </w:t>
      </w:r>
    </w:p>
    <w:p w:rsidR="009A065A" w:rsidRPr="00123C40" w:rsidRDefault="009A065A" w:rsidP="00A307C2">
      <w:pPr>
        <w:numPr>
          <w:ilvl w:val="0"/>
          <w:numId w:val="13"/>
        </w:numPr>
        <w:spacing w:before="0" w:after="0" w:line="360" w:lineRule="auto"/>
        <w:ind w:firstLine="709"/>
        <w:jc w:val="left"/>
        <w:rPr>
          <w:szCs w:val="28"/>
        </w:rPr>
      </w:pPr>
      <w:r w:rsidRPr="00123C40">
        <w:rPr>
          <w:szCs w:val="28"/>
        </w:rPr>
        <w:t>графические материалы.</w:t>
      </w:r>
    </w:p>
    <w:p w:rsidR="009A065A" w:rsidRPr="00123C40" w:rsidRDefault="009A065A" w:rsidP="00123C40">
      <w:pPr>
        <w:spacing w:line="360" w:lineRule="auto"/>
        <w:ind w:left="720"/>
        <w:rPr>
          <w:b/>
          <w:szCs w:val="28"/>
        </w:rPr>
      </w:pPr>
      <w:r w:rsidRPr="00123C40">
        <w:rPr>
          <w:szCs w:val="28"/>
          <w:lang w:val="en-US"/>
        </w:rPr>
        <w:t>III</w:t>
      </w:r>
      <w:r w:rsidRPr="00123C40">
        <w:rPr>
          <w:szCs w:val="28"/>
        </w:rPr>
        <w:t>.</w:t>
      </w:r>
      <w:r w:rsidR="00B26D49" w:rsidRPr="00123C40">
        <w:rPr>
          <w:szCs w:val="28"/>
        </w:rPr>
        <w:t xml:space="preserve"> </w:t>
      </w:r>
      <w:r w:rsidRPr="00123C40">
        <w:rPr>
          <w:bCs/>
          <w:szCs w:val="28"/>
        </w:rPr>
        <w:t>Проект планировки жилого микрорайона в кадастровом квартале</w:t>
      </w:r>
      <w:r w:rsidR="00B26D49" w:rsidRPr="00123C40">
        <w:rPr>
          <w:bCs/>
          <w:szCs w:val="28"/>
        </w:rPr>
        <w:t xml:space="preserve"> </w:t>
      </w:r>
      <w:r w:rsidRPr="00123C40">
        <w:rPr>
          <w:bCs/>
          <w:szCs w:val="28"/>
        </w:rPr>
        <w:t>№ 43:14:020210 (Пояснительная записка)</w:t>
      </w:r>
    </w:p>
    <w:p w:rsidR="009A065A" w:rsidRPr="00123C40" w:rsidRDefault="009A065A" w:rsidP="00123C40">
      <w:pPr>
        <w:spacing w:line="360" w:lineRule="auto"/>
        <w:ind w:right="-82"/>
        <w:jc w:val="center"/>
        <w:rPr>
          <w:b/>
          <w:szCs w:val="28"/>
        </w:rPr>
      </w:pPr>
      <w:r w:rsidRPr="00123C40">
        <w:rPr>
          <w:b/>
          <w:szCs w:val="28"/>
        </w:rPr>
        <w:t>Графические материалы</w:t>
      </w:r>
    </w:p>
    <w:tbl>
      <w:tblPr>
        <w:tblW w:w="820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00"/>
        <w:gridCol w:w="1440"/>
        <w:gridCol w:w="1620"/>
      </w:tblGrid>
      <w:tr w:rsidR="009A065A" w:rsidRPr="00123C40" w:rsidTr="00E82024">
        <w:tc>
          <w:tcPr>
            <w:tcW w:w="648" w:type="dxa"/>
            <w:vAlign w:val="center"/>
          </w:tcPr>
          <w:p w:rsidR="009A065A" w:rsidRPr="00123C40" w:rsidRDefault="009A065A" w:rsidP="00123C40">
            <w:pPr>
              <w:jc w:val="center"/>
              <w:rPr>
                <w:b/>
              </w:rPr>
            </w:pPr>
            <w:r w:rsidRPr="00123C40">
              <w:rPr>
                <w:b/>
              </w:rPr>
              <w:t>№ п/п</w:t>
            </w:r>
          </w:p>
        </w:tc>
        <w:tc>
          <w:tcPr>
            <w:tcW w:w="4500" w:type="dxa"/>
            <w:vAlign w:val="center"/>
          </w:tcPr>
          <w:p w:rsidR="009A065A" w:rsidRPr="00123C40" w:rsidRDefault="009A065A" w:rsidP="00123C40">
            <w:pPr>
              <w:jc w:val="center"/>
              <w:rPr>
                <w:b/>
              </w:rPr>
            </w:pPr>
            <w:r w:rsidRPr="00123C40">
              <w:rPr>
                <w:b/>
              </w:rPr>
              <w:t>Наименование</w:t>
            </w:r>
          </w:p>
        </w:tc>
        <w:tc>
          <w:tcPr>
            <w:tcW w:w="1440" w:type="dxa"/>
            <w:vAlign w:val="center"/>
          </w:tcPr>
          <w:p w:rsidR="009A065A" w:rsidRPr="00123C40" w:rsidRDefault="009A065A" w:rsidP="00123C40">
            <w:pPr>
              <w:jc w:val="center"/>
              <w:rPr>
                <w:b/>
              </w:rPr>
            </w:pPr>
            <w:r w:rsidRPr="00123C40">
              <w:rPr>
                <w:b/>
              </w:rPr>
              <w:t>Масштаб</w:t>
            </w:r>
          </w:p>
        </w:tc>
        <w:tc>
          <w:tcPr>
            <w:tcW w:w="1620" w:type="dxa"/>
            <w:vAlign w:val="center"/>
          </w:tcPr>
          <w:p w:rsidR="009A065A" w:rsidRPr="00123C40" w:rsidRDefault="009A065A" w:rsidP="00123C40">
            <w:pPr>
              <w:jc w:val="center"/>
              <w:rPr>
                <w:b/>
              </w:rPr>
            </w:pPr>
            <w:r w:rsidRPr="00123C40">
              <w:rPr>
                <w:b/>
              </w:rPr>
              <w:t>Кол</w:t>
            </w:r>
            <w:r w:rsidRPr="00123C40">
              <w:rPr>
                <w:b/>
              </w:rPr>
              <w:t>и</w:t>
            </w:r>
            <w:r w:rsidRPr="00123C40">
              <w:rPr>
                <w:b/>
              </w:rPr>
              <w:t>чество э</w:t>
            </w:r>
            <w:r w:rsidRPr="00123C40">
              <w:rPr>
                <w:b/>
              </w:rPr>
              <w:t>к</w:t>
            </w:r>
            <w:r w:rsidRPr="00123C40">
              <w:rPr>
                <w:b/>
              </w:rPr>
              <w:t>земпляров</w:t>
            </w:r>
          </w:p>
        </w:tc>
      </w:tr>
      <w:tr w:rsidR="009A065A" w:rsidRPr="00123C40" w:rsidTr="00E82024">
        <w:tc>
          <w:tcPr>
            <w:tcW w:w="648" w:type="dxa"/>
          </w:tcPr>
          <w:p w:rsidR="009A065A" w:rsidRPr="00123C40" w:rsidRDefault="009A065A" w:rsidP="00123C40">
            <w:pPr>
              <w:jc w:val="center"/>
              <w:rPr>
                <w:b/>
              </w:rPr>
            </w:pPr>
            <w:r w:rsidRPr="00123C40">
              <w:rPr>
                <w:b/>
              </w:rPr>
              <w:t>1.</w:t>
            </w:r>
          </w:p>
        </w:tc>
        <w:tc>
          <w:tcPr>
            <w:tcW w:w="4500" w:type="dxa"/>
          </w:tcPr>
          <w:p w:rsidR="009A065A" w:rsidRPr="00123C40" w:rsidRDefault="009A065A" w:rsidP="00123C40">
            <w:r w:rsidRPr="00123C40">
              <w:t>Опорный план. Схема совр</w:t>
            </w:r>
            <w:r w:rsidRPr="00123C40">
              <w:t>е</w:t>
            </w:r>
            <w:r w:rsidRPr="00123C40">
              <w:t>менного использования территории</w:t>
            </w:r>
          </w:p>
        </w:tc>
        <w:tc>
          <w:tcPr>
            <w:tcW w:w="1440" w:type="dxa"/>
            <w:vAlign w:val="center"/>
          </w:tcPr>
          <w:p w:rsidR="009A065A" w:rsidRPr="00123C40" w:rsidRDefault="009A065A" w:rsidP="00123C40">
            <w:pPr>
              <w:jc w:val="center"/>
            </w:pPr>
            <w:r w:rsidRPr="00123C40">
              <w:t>1:4000</w:t>
            </w:r>
          </w:p>
          <w:p w:rsidR="009A065A" w:rsidRPr="00123C40" w:rsidRDefault="009A065A" w:rsidP="00123C40">
            <w:pPr>
              <w:jc w:val="center"/>
            </w:pPr>
            <w:r w:rsidRPr="00123C40">
              <w:t>1:15000</w:t>
            </w:r>
          </w:p>
        </w:tc>
        <w:tc>
          <w:tcPr>
            <w:tcW w:w="1620" w:type="dxa"/>
            <w:vAlign w:val="center"/>
          </w:tcPr>
          <w:p w:rsidR="009A065A" w:rsidRPr="00123C40" w:rsidRDefault="009A065A" w:rsidP="00123C40">
            <w:pPr>
              <w:jc w:val="center"/>
            </w:pPr>
            <w:r w:rsidRPr="00123C40">
              <w:t>3</w:t>
            </w:r>
          </w:p>
          <w:p w:rsidR="009A065A" w:rsidRPr="00123C40" w:rsidRDefault="009A065A" w:rsidP="00123C40">
            <w:pPr>
              <w:jc w:val="center"/>
            </w:pPr>
            <w:r w:rsidRPr="00123C40">
              <w:t>3</w:t>
            </w:r>
          </w:p>
        </w:tc>
      </w:tr>
      <w:tr w:rsidR="009A065A" w:rsidRPr="00123C40" w:rsidTr="00E82024">
        <w:tc>
          <w:tcPr>
            <w:tcW w:w="648" w:type="dxa"/>
          </w:tcPr>
          <w:p w:rsidR="009A065A" w:rsidRPr="00123C40" w:rsidRDefault="009A065A" w:rsidP="00123C40">
            <w:pPr>
              <w:jc w:val="center"/>
              <w:rPr>
                <w:b/>
              </w:rPr>
            </w:pPr>
            <w:r w:rsidRPr="00123C40">
              <w:rPr>
                <w:b/>
              </w:rPr>
              <w:t>2.</w:t>
            </w:r>
          </w:p>
        </w:tc>
        <w:tc>
          <w:tcPr>
            <w:tcW w:w="4500" w:type="dxa"/>
          </w:tcPr>
          <w:p w:rsidR="009A065A" w:rsidRPr="00123C40" w:rsidRDefault="009A065A" w:rsidP="00123C40">
            <w:pPr>
              <w:tabs>
                <w:tab w:val="left" w:pos="2124"/>
              </w:tabs>
            </w:pPr>
            <w:r w:rsidRPr="00123C40">
              <w:t>Основной чертеж. Схема пл</w:t>
            </w:r>
            <w:r w:rsidRPr="00123C40">
              <w:t>а</w:t>
            </w:r>
            <w:r w:rsidRPr="00123C40">
              <w:t>нируемых границ функциональных зон</w:t>
            </w:r>
          </w:p>
        </w:tc>
        <w:tc>
          <w:tcPr>
            <w:tcW w:w="1440" w:type="dxa"/>
            <w:vAlign w:val="center"/>
          </w:tcPr>
          <w:p w:rsidR="009A065A" w:rsidRPr="00123C40" w:rsidRDefault="009A065A" w:rsidP="00123C40">
            <w:pPr>
              <w:jc w:val="center"/>
            </w:pPr>
            <w:r w:rsidRPr="00123C40">
              <w:t>1:4000</w:t>
            </w:r>
          </w:p>
          <w:p w:rsidR="009A065A" w:rsidRPr="00123C40" w:rsidRDefault="009A065A" w:rsidP="00123C40">
            <w:pPr>
              <w:jc w:val="center"/>
            </w:pPr>
            <w:r w:rsidRPr="00123C40">
              <w:t>1:15000</w:t>
            </w:r>
          </w:p>
        </w:tc>
        <w:tc>
          <w:tcPr>
            <w:tcW w:w="1620" w:type="dxa"/>
            <w:vAlign w:val="center"/>
          </w:tcPr>
          <w:p w:rsidR="009A065A" w:rsidRPr="00123C40" w:rsidRDefault="009A065A" w:rsidP="00123C40">
            <w:pPr>
              <w:jc w:val="center"/>
            </w:pPr>
            <w:r w:rsidRPr="00123C40">
              <w:t>3</w:t>
            </w:r>
          </w:p>
          <w:p w:rsidR="009A065A" w:rsidRPr="00123C40" w:rsidRDefault="009A065A" w:rsidP="00123C40">
            <w:pPr>
              <w:jc w:val="center"/>
            </w:pPr>
            <w:r w:rsidRPr="00123C40">
              <w:t>3</w:t>
            </w:r>
          </w:p>
        </w:tc>
      </w:tr>
      <w:tr w:rsidR="009A065A" w:rsidRPr="00123C40" w:rsidTr="00E82024">
        <w:tc>
          <w:tcPr>
            <w:tcW w:w="648" w:type="dxa"/>
          </w:tcPr>
          <w:p w:rsidR="009A065A" w:rsidRPr="00123C40" w:rsidRDefault="009A065A" w:rsidP="00123C40">
            <w:pPr>
              <w:jc w:val="center"/>
              <w:rPr>
                <w:b/>
              </w:rPr>
            </w:pPr>
            <w:r w:rsidRPr="00123C40">
              <w:rPr>
                <w:b/>
              </w:rPr>
              <w:t>3.</w:t>
            </w:r>
          </w:p>
        </w:tc>
        <w:tc>
          <w:tcPr>
            <w:tcW w:w="4500" w:type="dxa"/>
          </w:tcPr>
          <w:p w:rsidR="009A065A" w:rsidRPr="00123C40" w:rsidRDefault="009A065A" w:rsidP="00123C40">
            <w:r w:rsidRPr="00123C40">
              <w:t>Схема объектов инженерно – транспортной инфраструктуры</w:t>
            </w:r>
          </w:p>
        </w:tc>
        <w:tc>
          <w:tcPr>
            <w:tcW w:w="1440" w:type="dxa"/>
            <w:vAlign w:val="center"/>
          </w:tcPr>
          <w:p w:rsidR="009A065A" w:rsidRPr="00123C40" w:rsidRDefault="009A065A" w:rsidP="00123C40">
            <w:pPr>
              <w:jc w:val="center"/>
            </w:pPr>
            <w:r w:rsidRPr="00123C40">
              <w:t>1:4000</w:t>
            </w:r>
          </w:p>
          <w:p w:rsidR="009A065A" w:rsidRPr="00123C40" w:rsidRDefault="009A065A" w:rsidP="00123C40">
            <w:pPr>
              <w:jc w:val="center"/>
            </w:pPr>
            <w:r w:rsidRPr="00123C40">
              <w:t>1:15000</w:t>
            </w:r>
          </w:p>
        </w:tc>
        <w:tc>
          <w:tcPr>
            <w:tcW w:w="1620" w:type="dxa"/>
            <w:vAlign w:val="center"/>
          </w:tcPr>
          <w:p w:rsidR="009A065A" w:rsidRPr="00123C40" w:rsidRDefault="009A065A" w:rsidP="00123C40">
            <w:pPr>
              <w:jc w:val="center"/>
            </w:pPr>
            <w:r w:rsidRPr="00123C40">
              <w:t>3</w:t>
            </w:r>
          </w:p>
          <w:p w:rsidR="009A065A" w:rsidRPr="00123C40" w:rsidRDefault="009A065A" w:rsidP="00123C40">
            <w:pPr>
              <w:jc w:val="center"/>
            </w:pPr>
            <w:r w:rsidRPr="00123C40">
              <w:t>3</w:t>
            </w:r>
          </w:p>
        </w:tc>
      </w:tr>
    </w:tbl>
    <w:p w:rsidR="009A065A" w:rsidRPr="00123C40" w:rsidRDefault="009A065A" w:rsidP="00123C40">
      <w:pPr>
        <w:pStyle w:val="6"/>
        <w:ind w:firstLine="709"/>
      </w:pPr>
      <w:r w:rsidRPr="00123C40">
        <w:t>Состав проектных материалов</w:t>
      </w:r>
    </w:p>
    <w:p w:rsidR="00620EBD" w:rsidRPr="00E468EE" w:rsidRDefault="00620EBD" w:rsidP="00620EBD">
      <w:pPr>
        <w:pageBreakBefore/>
        <w:tabs>
          <w:tab w:val="left" w:pos="3459"/>
          <w:tab w:val="center" w:pos="4961"/>
          <w:tab w:val="left" w:pos="9781"/>
        </w:tabs>
        <w:spacing w:after="0"/>
        <w:ind w:firstLine="0"/>
        <w:jc w:val="left"/>
        <w:rPr>
          <w:b/>
        </w:rPr>
      </w:pPr>
      <w:r>
        <w:rPr>
          <w:b/>
          <w:szCs w:val="28"/>
        </w:rPr>
        <w:lastRenderedPageBreak/>
        <w:tab/>
      </w:r>
      <w:bookmarkStart w:id="4" w:name="_Toc371004194"/>
      <w:bookmarkStart w:id="5" w:name="_Toc378945377"/>
      <w:bookmarkStart w:id="6" w:name="_Toc320021988"/>
      <w:r w:rsidRPr="00E468EE">
        <w:rPr>
          <w:b/>
        </w:rPr>
        <w:t>СОДЕРЖАНИЕ:</w:t>
      </w:r>
    </w:p>
    <w:tbl>
      <w:tblPr>
        <w:tblW w:w="9639" w:type="dxa"/>
        <w:tblInd w:w="142" w:type="dxa"/>
        <w:tblLayout w:type="fixed"/>
        <w:tblCellMar>
          <w:left w:w="0" w:type="dxa"/>
          <w:right w:w="0" w:type="dxa"/>
        </w:tblCellMar>
        <w:tblLook w:val="0000" w:firstRow="0" w:lastRow="0" w:firstColumn="0" w:lastColumn="0" w:noHBand="0" w:noVBand="0"/>
      </w:tblPr>
      <w:tblGrid>
        <w:gridCol w:w="426"/>
        <w:gridCol w:w="28"/>
        <w:gridCol w:w="539"/>
        <w:gridCol w:w="8079"/>
        <w:gridCol w:w="567"/>
      </w:tblGrid>
      <w:tr w:rsidR="00620EBD" w:rsidRPr="00E468EE" w:rsidTr="00455A96">
        <w:trPr>
          <w:trHeight w:val="307"/>
        </w:trPr>
        <w:tc>
          <w:tcPr>
            <w:tcW w:w="9072" w:type="dxa"/>
            <w:gridSpan w:val="4"/>
          </w:tcPr>
          <w:p w:rsidR="00620EBD" w:rsidRPr="00620EBD" w:rsidRDefault="00620EBD" w:rsidP="0048543D">
            <w:pPr>
              <w:snapToGrid w:val="0"/>
              <w:spacing w:before="0" w:after="0"/>
              <w:ind w:firstLine="0"/>
              <w:rPr>
                <w:b/>
                <w:sz w:val="24"/>
                <w:szCs w:val="24"/>
              </w:rPr>
            </w:pPr>
            <w:r w:rsidRPr="00620EBD">
              <w:rPr>
                <w:b/>
                <w:sz w:val="24"/>
                <w:szCs w:val="24"/>
              </w:rPr>
              <w:t>Состав проекта..</w:t>
            </w:r>
            <w:r w:rsidR="00455A96">
              <w:rPr>
                <w:b/>
                <w:sz w:val="24"/>
                <w:szCs w:val="24"/>
              </w:rPr>
              <w:t>.……………………………………………………………………………</w:t>
            </w:r>
            <w:r w:rsidR="00435F26">
              <w:rPr>
                <w:b/>
                <w:sz w:val="24"/>
                <w:szCs w:val="24"/>
              </w:rPr>
              <w:t>...</w:t>
            </w:r>
          </w:p>
        </w:tc>
        <w:tc>
          <w:tcPr>
            <w:tcW w:w="567" w:type="dxa"/>
            <w:vAlign w:val="bottom"/>
          </w:tcPr>
          <w:p w:rsidR="00620EBD" w:rsidRPr="00620EBD" w:rsidRDefault="00620EBD" w:rsidP="00435F26">
            <w:pPr>
              <w:snapToGrid w:val="0"/>
              <w:spacing w:before="0" w:after="0"/>
              <w:ind w:firstLine="0"/>
              <w:jc w:val="center"/>
              <w:rPr>
                <w:b/>
                <w:sz w:val="24"/>
                <w:szCs w:val="24"/>
              </w:rPr>
            </w:pPr>
            <w:r w:rsidRPr="00620EBD">
              <w:rPr>
                <w:b/>
                <w:sz w:val="24"/>
                <w:szCs w:val="24"/>
              </w:rPr>
              <w:t>4</w:t>
            </w:r>
          </w:p>
        </w:tc>
      </w:tr>
      <w:tr w:rsidR="00620EBD" w:rsidRPr="00E468EE" w:rsidTr="00455A96">
        <w:trPr>
          <w:trHeight w:val="261"/>
        </w:trPr>
        <w:tc>
          <w:tcPr>
            <w:tcW w:w="9072" w:type="dxa"/>
            <w:gridSpan w:val="4"/>
          </w:tcPr>
          <w:p w:rsidR="00620EBD" w:rsidRPr="00D4715C" w:rsidRDefault="00F65016" w:rsidP="00F65016">
            <w:pPr>
              <w:snapToGrid w:val="0"/>
              <w:spacing w:before="0" w:after="0"/>
              <w:ind w:firstLine="0"/>
              <w:rPr>
                <w:b/>
                <w:sz w:val="24"/>
                <w:szCs w:val="24"/>
              </w:rPr>
            </w:pPr>
            <w:r>
              <w:rPr>
                <w:b/>
                <w:sz w:val="24"/>
                <w:szCs w:val="24"/>
              </w:rPr>
              <w:t>Введение……………</w:t>
            </w:r>
            <w:r w:rsidR="00D4715C">
              <w:rPr>
                <w:b/>
                <w:sz w:val="24"/>
                <w:szCs w:val="24"/>
              </w:rPr>
              <w:t>.</w:t>
            </w:r>
            <w:r w:rsidR="00620EBD" w:rsidRPr="00D4715C">
              <w:rPr>
                <w:b/>
                <w:sz w:val="24"/>
                <w:szCs w:val="24"/>
              </w:rPr>
              <w:t>……</w:t>
            </w:r>
            <w:r w:rsidR="00455A96">
              <w:rPr>
                <w:b/>
                <w:sz w:val="24"/>
                <w:szCs w:val="24"/>
              </w:rPr>
              <w:t>…………………………………...………………………………</w:t>
            </w:r>
            <w:r w:rsidR="00435F26">
              <w:rPr>
                <w:b/>
                <w:sz w:val="24"/>
                <w:szCs w:val="24"/>
              </w:rPr>
              <w:t>..</w:t>
            </w:r>
          </w:p>
        </w:tc>
        <w:tc>
          <w:tcPr>
            <w:tcW w:w="567" w:type="dxa"/>
            <w:vAlign w:val="bottom"/>
          </w:tcPr>
          <w:p w:rsidR="0048543D" w:rsidRPr="00620EBD" w:rsidRDefault="00620EBD" w:rsidP="00435F26">
            <w:pPr>
              <w:snapToGrid w:val="0"/>
              <w:spacing w:before="0" w:after="0"/>
              <w:ind w:firstLine="0"/>
              <w:jc w:val="center"/>
              <w:rPr>
                <w:b/>
                <w:sz w:val="24"/>
                <w:szCs w:val="24"/>
              </w:rPr>
            </w:pPr>
            <w:r w:rsidRPr="00620EBD">
              <w:rPr>
                <w:b/>
                <w:sz w:val="24"/>
                <w:szCs w:val="24"/>
              </w:rPr>
              <w:t>5</w:t>
            </w:r>
          </w:p>
        </w:tc>
      </w:tr>
      <w:tr w:rsidR="002A430F" w:rsidRPr="00E468EE" w:rsidTr="00455A96">
        <w:trPr>
          <w:trHeight w:val="471"/>
        </w:trPr>
        <w:tc>
          <w:tcPr>
            <w:tcW w:w="9072" w:type="dxa"/>
            <w:gridSpan w:val="4"/>
          </w:tcPr>
          <w:p w:rsidR="002A430F" w:rsidRPr="0048543D" w:rsidRDefault="002A430F" w:rsidP="00A307C2">
            <w:pPr>
              <w:pStyle w:val="a5"/>
              <w:numPr>
                <w:ilvl w:val="0"/>
                <w:numId w:val="21"/>
              </w:numPr>
              <w:snapToGrid w:val="0"/>
              <w:spacing w:before="0" w:after="0"/>
              <w:ind w:left="284" w:hanging="284"/>
              <w:rPr>
                <w:b/>
                <w:sz w:val="29"/>
                <w:szCs w:val="29"/>
              </w:rPr>
            </w:pPr>
            <w:r w:rsidRPr="0048543D">
              <w:rPr>
                <w:b/>
                <w:sz w:val="29"/>
                <w:szCs w:val="29"/>
              </w:rPr>
              <w:t>Положение о территориальном план</w:t>
            </w:r>
            <w:r w:rsidR="003A757A" w:rsidRPr="0048543D">
              <w:rPr>
                <w:b/>
                <w:sz w:val="29"/>
                <w:szCs w:val="29"/>
              </w:rPr>
              <w:t>ировании. Утверждаемая часть</w:t>
            </w:r>
            <w:r w:rsidR="006B1E9C">
              <w:rPr>
                <w:b/>
                <w:sz w:val="29"/>
                <w:szCs w:val="29"/>
              </w:rPr>
              <w:t>………………………………………………………………………...</w:t>
            </w:r>
          </w:p>
        </w:tc>
        <w:tc>
          <w:tcPr>
            <w:tcW w:w="567" w:type="dxa"/>
            <w:vAlign w:val="bottom"/>
          </w:tcPr>
          <w:p w:rsidR="002A430F" w:rsidRPr="00620EBD" w:rsidRDefault="006B1E9C" w:rsidP="00EA16BC">
            <w:pPr>
              <w:snapToGrid w:val="0"/>
              <w:spacing w:before="0" w:after="0"/>
              <w:ind w:firstLine="0"/>
              <w:jc w:val="center"/>
              <w:rPr>
                <w:b/>
                <w:sz w:val="24"/>
                <w:szCs w:val="24"/>
              </w:rPr>
            </w:pPr>
            <w:r>
              <w:rPr>
                <w:b/>
                <w:sz w:val="24"/>
                <w:szCs w:val="24"/>
              </w:rPr>
              <w:t>6</w:t>
            </w:r>
          </w:p>
        </w:tc>
      </w:tr>
      <w:tr w:rsidR="003C02ED" w:rsidRPr="00E468EE" w:rsidTr="00455A96">
        <w:trPr>
          <w:trHeight w:val="355"/>
        </w:trPr>
        <w:tc>
          <w:tcPr>
            <w:tcW w:w="426" w:type="dxa"/>
          </w:tcPr>
          <w:p w:rsidR="003C02ED" w:rsidRPr="002A430F" w:rsidRDefault="00FD5886" w:rsidP="00840A4A">
            <w:pPr>
              <w:snapToGrid w:val="0"/>
              <w:spacing w:before="0" w:after="0"/>
              <w:ind w:firstLine="0"/>
              <w:jc w:val="left"/>
              <w:rPr>
                <w:b/>
                <w:sz w:val="24"/>
                <w:szCs w:val="24"/>
              </w:rPr>
            </w:pPr>
            <w:r>
              <w:rPr>
                <w:b/>
                <w:sz w:val="24"/>
                <w:szCs w:val="24"/>
              </w:rPr>
              <w:t>1.</w:t>
            </w:r>
          </w:p>
        </w:tc>
        <w:tc>
          <w:tcPr>
            <w:tcW w:w="8646" w:type="dxa"/>
            <w:gridSpan w:val="3"/>
          </w:tcPr>
          <w:p w:rsidR="003C02ED" w:rsidRPr="002A430F" w:rsidRDefault="00184647" w:rsidP="00840A4A">
            <w:pPr>
              <w:snapToGrid w:val="0"/>
              <w:spacing w:before="0" w:after="0"/>
              <w:ind w:firstLine="0"/>
              <w:rPr>
                <w:b/>
                <w:sz w:val="24"/>
                <w:szCs w:val="24"/>
              </w:rPr>
            </w:pPr>
            <w:r>
              <w:rPr>
                <w:b/>
                <w:sz w:val="24"/>
                <w:szCs w:val="24"/>
              </w:rPr>
              <w:t>Общие положения</w:t>
            </w:r>
            <w:r w:rsidR="00455A96">
              <w:rPr>
                <w:b/>
                <w:sz w:val="24"/>
                <w:szCs w:val="24"/>
              </w:rPr>
              <w:t>……………………………………………………………………</w:t>
            </w:r>
            <w:r w:rsidR="00435F26">
              <w:rPr>
                <w:b/>
                <w:sz w:val="24"/>
                <w:szCs w:val="24"/>
              </w:rPr>
              <w:t>…..</w:t>
            </w:r>
          </w:p>
        </w:tc>
        <w:tc>
          <w:tcPr>
            <w:tcW w:w="567" w:type="dxa"/>
            <w:vAlign w:val="bottom"/>
          </w:tcPr>
          <w:p w:rsidR="003C02ED" w:rsidRPr="00837B43" w:rsidRDefault="00435F26" w:rsidP="00EA16BC">
            <w:pPr>
              <w:snapToGrid w:val="0"/>
              <w:spacing w:before="0" w:after="0"/>
              <w:ind w:firstLine="0"/>
              <w:jc w:val="center"/>
              <w:rPr>
                <w:b/>
                <w:sz w:val="24"/>
                <w:szCs w:val="24"/>
              </w:rPr>
            </w:pPr>
            <w:r w:rsidRPr="00837B43">
              <w:rPr>
                <w:b/>
                <w:sz w:val="24"/>
                <w:szCs w:val="24"/>
              </w:rPr>
              <w:t>6</w:t>
            </w:r>
          </w:p>
        </w:tc>
      </w:tr>
      <w:tr w:rsidR="00FD5886" w:rsidRPr="00E468EE" w:rsidTr="00EA16BC">
        <w:trPr>
          <w:trHeight w:val="458"/>
        </w:trPr>
        <w:tc>
          <w:tcPr>
            <w:tcW w:w="426" w:type="dxa"/>
          </w:tcPr>
          <w:p w:rsidR="00FD5886" w:rsidRDefault="00FD5886" w:rsidP="00840A4A">
            <w:pPr>
              <w:snapToGrid w:val="0"/>
              <w:spacing w:before="0" w:after="0"/>
              <w:ind w:firstLine="0"/>
              <w:rPr>
                <w:b/>
                <w:sz w:val="24"/>
                <w:szCs w:val="24"/>
              </w:rPr>
            </w:pPr>
            <w:r>
              <w:rPr>
                <w:b/>
                <w:sz w:val="24"/>
                <w:szCs w:val="24"/>
              </w:rPr>
              <w:t>2.</w:t>
            </w:r>
          </w:p>
        </w:tc>
        <w:tc>
          <w:tcPr>
            <w:tcW w:w="8646" w:type="dxa"/>
            <w:gridSpan w:val="3"/>
          </w:tcPr>
          <w:p w:rsidR="00FD5886" w:rsidRPr="002A430F" w:rsidRDefault="00184647" w:rsidP="00840A4A">
            <w:pPr>
              <w:snapToGrid w:val="0"/>
              <w:spacing w:before="0" w:after="0"/>
              <w:ind w:firstLine="0"/>
              <w:rPr>
                <w:b/>
                <w:sz w:val="24"/>
                <w:szCs w:val="24"/>
              </w:rPr>
            </w:pPr>
            <w:r>
              <w:rPr>
                <w:b/>
                <w:sz w:val="24"/>
                <w:szCs w:val="24"/>
              </w:rPr>
              <w:t>Сведения о  планируемых  для размещения объектах местного значе</w:t>
            </w:r>
            <w:r w:rsidR="00455A96">
              <w:rPr>
                <w:b/>
                <w:sz w:val="24"/>
                <w:szCs w:val="24"/>
              </w:rPr>
              <w:t>ния………</w:t>
            </w:r>
          </w:p>
        </w:tc>
        <w:tc>
          <w:tcPr>
            <w:tcW w:w="567" w:type="dxa"/>
            <w:vAlign w:val="bottom"/>
          </w:tcPr>
          <w:p w:rsidR="00FD5886" w:rsidRPr="00837B43" w:rsidRDefault="00435F26" w:rsidP="00EA16BC">
            <w:pPr>
              <w:snapToGrid w:val="0"/>
              <w:spacing w:before="0" w:after="0"/>
              <w:ind w:firstLine="0"/>
              <w:jc w:val="center"/>
              <w:rPr>
                <w:b/>
                <w:sz w:val="24"/>
                <w:szCs w:val="24"/>
              </w:rPr>
            </w:pPr>
            <w:r w:rsidRPr="00837B43">
              <w:rPr>
                <w:b/>
                <w:sz w:val="24"/>
                <w:szCs w:val="24"/>
              </w:rPr>
              <w:t>7</w:t>
            </w:r>
          </w:p>
        </w:tc>
      </w:tr>
      <w:tr w:rsidR="00833E93" w:rsidRPr="00E468EE" w:rsidTr="00455A96">
        <w:trPr>
          <w:trHeight w:val="286"/>
        </w:trPr>
        <w:tc>
          <w:tcPr>
            <w:tcW w:w="426" w:type="dxa"/>
          </w:tcPr>
          <w:p w:rsidR="00833E93" w:rsidRDefault="00833E93" w:rsidP="00840A4A">
            <w:pPr>
              <w:snapToGrid w:val="0"/>
              <w:spacing w:before="0" w:after="0"/>
              <w:ind w:firstLine="0"/>
              <w:rPr>
                <w:b/>
                <w:sz w:val="24"/>
                <w:szCs w:val="24"/>
              </w:rPr>
            </w:pPr>
          </w:p>
        </w:tc>
        <w:tc>
          <w:tcPr>
            <w:tcW w:w="8646" w:type="dxa"/>
            <w:gridSpan w:val="3"/>
          </w:tcPr>
          <w:p w:rsidR="00833E93" w:rsidRDefault="00833E93" w:rsidP="00840A4A">
            <w:pPr>
              <w:snapToGrid w:val="0"/>
              <w:spacing w:before="0" w:after="0"/>
              <w:ind w:firstLine="0"/>
              <w:rPr>
                <w:b/>
                <w:sz w:val="24"/>
                <w:szCs w:val="24"/>
              </w:rPr>
            </w:pPr>
            <w:r>
              <w:rPr>
                <w:b/>
                <w:sz w:val="24"/>
                <w:szCs w:val="24"/>
              </w:rPr>
              <w:t xml:space="preserve">2.1. </w:t>
            </w:r>
            <w:r w:rsidRPr="008671F9">
              <w:rPr>
                <w:b/>
                <w:sz w:val="24"/>
                <w:szCs w:val="24"/>
              </w:rPr>
              <w:t xml:space="preserve">Предложения по направлениям развития сельских поселений </w:t>
            </w:r>
            <w:r>
              <w:rPr>
                <w:b/>
                <w:sz w:val="24"/>
                <w:szCs w:val="24"/>
              </w:rPr>
              <w:t xml:space="preserve"> Поломского сельского поселения………………………………………</w:t>
            </w:r>
            <w:r w:rsidR="00435F26">
              <w:rPr>
                <w:b/>
                <w:sz w:val="24"/>
                <w:szCs w:val="24"/>
              </w:rPr>
              <w:t>……………………………..</w:t>
            </w:r>
          </w:p>
        </w:tc>
        <w:tc>
          <w:tcPr>
            <w:tcW w:w="567" w:type="dxa"/>
            <w:vAlign w:val="bottom"/>
          </w:tcPr>
          <w:p w:rsidR="00833E93" w:rsidRPr="00837B43" w:rsidRDefault="00435F26" w:rsidP="00EA16BC">
            <w:pPr>
              <w:snapToGrid w:val="0"/>
              <w:spacing w:before="0" w:after="0"/>
              <w:ind w:firstLine="0"/>
              <w:jc w:val="center"/>
              <w:rPr>
                <w:b/>
                <w:sz w:val="24"/>
                <w:szCs w:val="24"/>
              </w:rPr>
            </w:pPr>
            <w:r w:rsidRPr="00837B43">
              <w:rPr>
                <w:b/>
                <w:sz w:val="24"/>
                <w:szCs w:val="24"/>
              </w:rPr>
              <w:t>7</w:t>
            </w:r>
          </w:p>
        </w:tc>
      </w:tr>
      <w:tr w:rsidR="00833E93" w:rsidRPr="00E468EE" w:rsidTr="00455A96">
        <w:trPr>
          <w:trHeight w:val="286"/>
        </w:trPr>
        <w:tc>
          <w:tcPr>
            <w:tcW w:w="426" w:type="dxa"/>
          </w:tcPr>
          <w:p w:rsidR="00833E93" w:rsidRDefault="00833E93" w:rsidP="00840A4A">
            <w:pPr>
              <w:snapToGrid w:val="0"/>
              <w:spacing w:before="0" w:after="0"/>
              <w:ind w:firstLine="0"/>
              <w:rPr>
                <w:b/>
                <w:sz w:val="24"/>
                <w:szCs w:val="24"/>
              </w:rPr>
            </w:pPr>
          </w:p>
        </w:tc>
        <w:tc>
          <w:tcPr>
            <w:tcW w:w="8646" w:type="dxa"/>
            <w:gridSpan w:val="3"/>
          </w:tcPr>
          <w:p w:rsidR="00833E93" w:rsidRDefault="00833E93" w:rsidP="00840A4A">
            <w:pPr>
              <w:tabs>
                <w:tab w:val="left" w:pos="9163"/>
              </w:tabs>
              <w:spacing w:before="0" w:after="0"/>
              <w:ind w:firstLine="0"/>
              <w:rPr>
                <w:b/>
                <w:sz w:val="24"/>
                <w:szCs w:val="24"/>
              </w:rPr>
            </w:pPr>
            <w:r>
              <w:rPr>
                <w:b/>
                <w:sz w:val="24"/>
                <w:szCs w:val="24"/>
              </w:rPr>
              <w:t xml:space="preserve">2.2. </w:t>
            </w:r>
            <w:r w:rsidR="00911484" w:rsidRPr="00C86ED3">
              <w:rPr>
                <w:b/>
                <w:sz w:val="24"/>
                <w:szCs w:val="24"/>
              </w:rPr>
              <w:t>Перечень мероприятий по территориальному планированию и последов</w:t>
            </w:r>
            <w:r w:rsidR="00911484" w:rsidRPr="00C86ED3">
              <w:rPr>
                <w:b/>
                <w:sz w:val="24"/>
                <w:szCs w:val="24"/>
              </w:rPr>
              <w:t>а</w:t>
            </w:r>
            <w:r w:rsidR="00911484" w:rsidRPr="00C86ED3">
              <w:rPr>
                <w:b/>
                <w:sz w:val="24"/>
                <w:szCs w:val="24"/>
              </w:rPr>
              <w:t>тельность их выполнения</w:t>
            </w:r>
            <w:r w:rsidR="00435F26">
              <w:rPr>
                <w:b/>
                <w:sz w:val="24"/>
                <w:szCs w:val="24"/>
              </w:rPr>
              <w:t>………………………………………………………………</w:t>
            </w:r>
          </w:p>
        </w:tc>
        <w:tc>
          <w:tcPr>
            <w:tcW w:w="567" w:type="dxa"/>
            <w:vAlign w:val="bottom"/>
          </w:tcPr>
          <w:p w:rsidR="00833E93" w:rsidRPr="00837B43" w:rsidRDefault="00435F26" w:rsidP="00EA16BC">
            <w:pPr>
              <w:snapToGrid w:val="0"/>
              <w:spacing w:before="0" w:after="0"/>
              <w:ind w:firstLine="0"/>
              <w:jc w:val="center"/>
              <w:rPr>
                <w:b/>
                <w:sz w:val="24"/>
                <w:szCs w:val="24"/>
              </w:rPr>
            </w:pPr>
            <w:r w:rsidRPr="00837B43">
              <w:rPr>
                <w:b/>
                <w:sz w:val="24"/>
                <w:szCs w:val="24"/>
              </w:rPr>
              <w:t>7</w:t>
            </w:r>
          </w:p>
        </w:tc>
      </w:tr>
      <w:tr w:rsidR="00184647" w:rsidRPr="00E468EE" w:rsidTr="00EA16BC">
        <w:trPr>
          <w:trHeight w:val="491"/>
        </w:trPr>
        <w:tc>
          <w:tcPr>
            <w:tcW w:w="426" w:type="dxa"/>
          </w:tcPr>
          <w:p w:rsidR="00184647" w:rsidRDefault="00184647" w:rsidP="00EA16BC">
            <w:pPr>
              <w:snapToGrid w:val="0"/>
              <w:spacing w:before="0" w:after="0"/>
              <w:ind w:firstLine="0"/>
              <w:rPr>
                <w:b/>
                <w:sz w:val="24"/>
                <w:szCs w:val="24"/>
              </w:rPr>
            </w:pPr>
            <w:r>
              <w:rPr>
                <w:b/>
                <w:sz w:val="24"/>
                <w:szCs w:val="24"/>
              </w:rPr>
              <w:t>3.</w:t>
            </w:r>
          </w:p>
        </w:tc>
        <w:tc>
          <w:tcPr>
            <w:tcW w:w="8646" w:type="dxa"/>
            <w:gridSpan w:val="3"/>
          </w:tcPr>
          <w:p w:rsidR="00184647" w:rsidRDefault="00184647" w:rsidP="00EA16BC">
            <w:pPr>
              <w:snapToGrid w:val="0"/>
              <w:spacing w:before="0" w:after="0"/>
              <w:ind w:firstLine="0"/>
              <w:rPr>
                <w:b/>
                <w:sz w:val="24"/>
                <w:szCs w:val="24"/>
              </w:rPr>
            </w:pPr>
            <w:r>
              <w:rPr>
                <w:b/>
                <w:sz w:val="24"/>
                <w:szCs w:val="24"/>
              </w:rPr>
              <w:t>Параметры функциона</w:t>
            </w:r>
            <w:r w:rsidR="00455A96">
              <w:rPr>
                <w:b/>
                <w:sz w:val="24"/>
                <w:szCs w:val="24"/>
              </w:rPr>
              <w:t>льных зон…………………………………………………</w:t>
            </w:r>
            <w:r w:rsidR="00435F26">
              <w:rPr>
                <w:b/>
                <w:sz w:val="24"/>
                <w:szCs w:val="24"/>
              </w:rPr>
              <w:t>…..</w:t>
            </w:r>
          </w:p>
        </w:tc>
        <w:tc>
          <w:tcPr>
            <w:tcW w:w="567" w:type="dxa"/>
            <w:vAlign w:val="bottom"/>
          </w:tcPr>
          <w:p w:rsidR="00184647" w:rsidRPr="00837B43" w:rsidRDefault="00435F26" w:rsidP="00EA16BC">
            <w:pPr>
              <w:snapToGrid w:val="0"/>
              <w:spacing w:before="0" w:after="0"/>
              <w:ind w:firstLine="0"/>
              <w:jc w:val="center"/>
              <w:rPr>
                <w:b/>
                <w:sz w:val="24"/>
                <w:szCs w:val="24"/>
              </w:rPr>
            </w:pPr>
            <w:r w:rsidRPr="00837B43">
              <w:rPr>
                <w:b/>
                <w:sz w:val="24"/>
                <w:szCs w:val="24"/>
              </w:rPr>
              <w:t>7</w:t>
            </w:r>
          </w:p>
        </w:tc>
      </w:tr>
      <w:tr w:rsidR="00840A4A" w:rsidRPr="00E468EE" w:rsidTr="00840A4A">
        <w:trPr>
          <w:trHeight w:val="327"/>
        </w:trPr>
        <w:tc>
          <w:tcPr>
            <w:tcW w:w="426" w:type="dxa"/>
          </w:tcPr>
          <w:p w:rsidR="00840A4A" w:rsidRDefault="00840A4A" w:rsidP="00840A4A">
            <w:pPr>
              <w:snapToGrid w:val="0"/>
              <w:spacing w:before="0" w:after="0"/>
              <w:ind w:firstLine="0"/>
              <w:rPr>
                <w:b/>
                <w:sz w:val="24"/>
                <w:szCs w:val="24"/>
              </w:rPr>
            </w:pPr>
          </w:p>
        </w:tc>
        <w:tc>
          <w:tcPr>
            <w:tcW w:w="8646" w:type="dxa"/>
            <w:gridSpan w:val="3"/>
          </w:tcPr>
          <w:p w:rsidR="00840A4A" w:rsidRDefault="00840A4A" w:rsidP="00840A4A">
            <w:pPr>
              <w:autoSpaceDE w:val="0"/>
              <w:autoSpaceDN w:val="0"/>
              <w:adjustRightInd w:val="0"/>
              <w:spacing w:before="0" w:after="0"/>
              <w:ind w:firstLine="0"/>
              <w:rPr>
                <w:b/>
                <w:sz w:val="24"/>
                <w:szCs w:val="24"/>
              </w:rPr>
            </w:pPr>
            <w:r w:rsidRPr="00840A4A">
              <w:rPr>
                <w:b/>
                <w:sz w:val="24"/>
                <w:szCs w:val="24"/>
              </w:rPr>
              <w:t>3.1. Функциональные зоны за пределами границ населенных пунктов</w:t>
            </w:r>
            <w:r w:rsidR="00367192">
              <w:rPr>
                <w:b/>
                <w:sz w:val="24"/>
                <w:szCs w:val="24"/>
              </w:rPr>
              <w:t>…………</w:t>
            </w:r>
          </w:p>
        </w:tc>
        <w:tc>
          <w:tcPr>
            <w:tcW w:w="567" w:type="dxa"/>
            <w:vAlign w:val="bottom"/>
          </w:tcPr>
          <w:p w:rsidR="00840A4A" w:rsidRPr="00837B43" w:rsidRDefault="00367192" w:rsidP="00EA16BC">
            <w:pPr>
              <w:snapToGrid w:val="0"/>
              <w:spacing w:before="0" w:after="0"/>
              <w:ind w:firstLine="0"/>
              <w:jc w:val="center"/>
              <w:rPr>
                <w:b/>
                <w:sz w:val="24"/>
                <w:szCs w:val="24"/>
              </w:rPr>
            </w:pPr>
            <w:r w:rsidRPr="00837B43">
              <w:rPr>
                <w:b/>
                <w:sz w:val="24"/>
                <w:szCs w:val="24"/>
              </w:rPr>
              <w:t>9</w:t>
            </w:r>
          </w:p>
        </w:tc>
      </w:tr>
      <w:tr w:rsidR="00840A4A" w:rsidRPr="00E468EE" w:rsidTr="00840A4A">
        <w:trPr>
          <w:trHeight w:val="306"/>
        </w:trPr>
        <w:tc>
          <w:tcPr>
            <w:tcW w:w="426" w:type="dxa"/>
          </w:tcPr>
          <w:p w:rsidR="00840A4A" w:rsidRDefault="00840A4A" w:rsidP="00840A4A">
            <w:pPr>
              <w:snapToGrid w:val="0"/>
              <w:spacing w:before="0" w:after="0"/>
              <w:ind w:firstLine="0"/>
              <w:rPr>
                <w:b/>
                <w:sz w:val="24"/>
                <w:szCs w:val="24"/>
              </w:rPr>
            </w:pPr>
          </w:p>
        </w:tc>
        <w:tc>
          <w:tcPr>
            <w:tcW w:w="8646" w:type="dxa"/>
            <w:gridSpan w:val="3"/>
          </w:tcPr>
          <w:p w:rsidR="00840A4A" w:rsidRDefault="00840A4A" w:rsidP="00840A4A">
            <w:pPr>
              <w:keepNext/>
              <w:tabs>
                <w:tab w:val="num" w:pos="142"/>
              </w:tabs>
              <w:autoSpaceDE w:val="0"/>
              <w:autoSpaceDN w:val="0"/>
              <w:adjustRightInd w:val="0"/>
              <w:spacing w:before="0" w:after="0"/>
              <w:ind w:firstLine="0"/>
              <w:rPr>
                <w:b/>
                <w:sz w:val="24"/>
                <w:szCs w:val="24"/>
              </w:rPr>
            </w:pPr>
            <w:r w:rsidRPr="00840A4A">
              <w:rPr>
                <w:b/>
                <w:sz w:val="24"/>
                <w:szCs w:val="24"/>
              </w:rPr>
              <w:t>3.2. Функциональные зоны в границах населенных пунктов</w:t>
            </w:r>
            <w:r w:rsidR="00367192">
              <w:rPr>
                <w:b/>
                <w:sz w:val="24"/>
                <w:szCs w:val="24"/>
              </w:rPr>
              <w:t>……………………..</w:t>
            </w:r>
          </w:p>
        </w:tc>
        <w:tc>
          <w:tcPr>
            <w:tcW w:w="567" w:type="dxa"/>
            <w:vAlign w:val="bottom"/>
          </w:tcPr>
          <w:p w:rsidR="00840A4A" w:rsidRPr="00837B43" w:rsidRDefault="00367192" w:rsidP="00EA16BC">
            <w:pPr>
              <w:snapToGrid w:val="0"/>
              <w:spacing w:before="0" w:after="0"/>
              <w:ind w:firstLine="0"/>
              <w:jc w:val="center"/>
              <w:rPr>
                <w:b/>
                <w:sz w:val="24"/>
                <w:szCs w:val="24"/>
              </w:rPr>
            </w:pPr>
            <w:r w:rsidRPr="00837B43">
              <w:rPr>
                <w:b/>
                <w:sz w:val="24"/>
                <w:szCs w:val="24"/>
              </w:rPr>
              <w:t>11</w:t>
            </w:r>
          </w:p>
        </w:tc>
      </w:tr>
      <w:tr w:rsidR="006D0399" w:rsidRPr="00E468EE" w:rsidTr="00840A4A">
        <w:trPr>
          <w:trHeight w:val="306"/>
        </w:trPr>
        <w:tc>
          <w:tcPr>
            <w:tcW w:w="426" w:type="dxa"/>
          </w:tcPr>
          <w:p w:rsidR="006D0399" w:rsidRDefault="006D0399" w:rsidP="00840A4A">
            <w:pPr>
              <w:snapToGrid w:val="0"/>
              <w:spacing w:before="0" w:after="0"/>
              <w:ind w:firstLine="0"/>
              <w:rPr>
                <w:b/>
                <w:sz w:val="24"/>
                <w:szCs w:val="24"/>
              </w:rPr>
            </w:pPr>
          </w:p>
        </w:tc>
        <w:tc>
          <w:tcPr>
            <w:tcW w:w="8646" w:type="dxa"/>
            <w:gridSpan w:val="3"/>
          </w:tcPr>
          <w:p w:rsidR="006D0399" w:rsidRPr="00840A4A" w:rsidRDefault="006D0399" w:rsidP="006D0399">
            <w:pPr>
              <w:keepNext/>
              <w:keepLines/>
              <w:spacing w:before="0" w:after="0"/>
              <w:ind w:firstLine="0"/>
              <w:outlineLvl w:val="0"/>
              <w:rPr>
                <w:b/>
                <w:sz w:val="24"/>
                <w:szCs w:val="24"/>
              </w:rPr>
            </w:pPr>
            <w:r w:rsidRPr="006D0399">
              <w:rPr>
                <w:b/>
                <w:bCs/>
                <w:sz w:val="24"/>
                <w:szCs w:val="24"/>
              </w:rPr>
              <w:t>3.3. Предложения по функциональному зонированию</w:t>
            </w:r>
            <w:r w:rsidR="00367192">
              <w:rPr>
                <w:b/>
                <w:bCs/>
                <w:sz w:val="24"/>
                <w:szCs w:val="24"/>
              </w:rPr>
              <w:t>……………………………...</w:t>
            </w:r>
          </w:p>
        </w:tc>
        <w:tc>
          <w:tcPr>
            <w:tcW w:w="567" w:type="dxa"/>
            <w:vAlign w:val="bottom"/>
          </w:tcPr>
          <w:p w:rsidR="006D0399" w:rsidRPr="00837B43" w:rsidRDefault="00367192" w:rsidP="00EA16BC">
            <w:pPr>
              <w:snapToGrid w:val="0"/>
              <w:spacing w:before="0" w:after="0"/>
              <w:ind w:firstLine="0"/>
              <w:jc w:val="center"/>
              <w:rPr>
                <w:b/>
                <w:sz w:val="24"/>
                <w:szCs w:val="24"/>
              </w:rPr>
            </w:pPr>
            <w:r w:rsidRPr="00837B43">
              <w:rPr>
                <w:b/>
                <w:sz w:val="24"/>
                <w:szCs w:val="24"/>
              </w:rPr>
              <w:t>13</w:t>
            </w:r>
          </w:p>
        </w:tc>
      </w:tr>
      <w:tr w:rsidR="006B1E9C" w:rsidRPr="00E468EE" w:rsidTr="00840A4A">
        <w:trPr>
          <w:trHeight w:val="306"/>
        </w:trPr>
        <w:tc>
          <w:tcPr>
            <w:tcW w:w="426" w:type="dxa"/>
          </w:tcPr>
          <w:p w:rsidR="006B1E9C" w:rsidRDefault="006B1E9C" w:rsidP="00840A4A">
            <w:pPr>
              <w:snapToGrid w:val="0"/>
              <w:spacing w:before="0" w:after="0"/>
              <w:ind w:firstLine="0"/>
              <w:rPr>
                <w:b/>
                <w:sz w:val="24"/>
                <w:szCs w:val="24"/>
              </w:rPr>
            </w:pPr>
            <w:r>
              <w:rPr>
                <w:b/>
                <w:sz w:val="24"/>
                <w:szCs w:val="24"/>
              </w:rPr>
              <w:t>4.</w:t>
            </w:r>
          </w:p>
        </w:tc>
        <w:tc>
          <w:tcPr>
            <w:tcW w:w="8646" w:type="dxa"/>
            <w:gridSpan w:val="3"/>
          </w:tcPr>
          <w:p w:rsidR="006B1E9C" w:rsidRPr="006D0399" w:rsidRDefault="006B1E9C" w:rsidP="006B1E9C">
            <w:pPr>
              <w:keepNext/>
              <w:keepLines/>
              <w:spacing w:before="0" w:after="0"/>
              <w:ind w:firstLine="0"/>
              <w:outlineLvl w:val="0"/>
              <w:rPr>
                <w:b/>
                <w:bCs/>
                <w:sz w:val="24"/>
                <w:szCs w:val="24"/>
              </w:rPr>
            </w:pPr>
            <w:r>
              <w:rPr>
                <w:b/>
                <w:bCs/>
                <w:sz w:val="24"/>
                <w:szCs w:val="24"/>
              </w:rPr>
              <w:t>Технико-экономические показатели…………………………………………………..</w:t>
            </w:r>
          </w:p>
        </w:tc>
        <w:tc>
          <w:tcPr>
            <w:tcW w:w="567" w:type="dxa"/>
            <w:vAlign w:val="bottom"/>
          </w:tcPr>
          <w:p w:rsidR="006B1E9C" w:rsidRPr="00837B43" w:rsidRDefault="006B1E9C" w:rsidP="00EA16BC">
            <w:pPr>
              <w:snapToGrid w:val="0"/>
              <w:spacing w:before="0" w:after="0"/>
              <w:ind w:firstLine="0"/>
              <w:jc w:val="center"/>
              <w:rPr>
                <w:b/>
                <w:sz w:val="24"/>
                <w:szCs w:val="24"/>
              </w:rPr>
            </w:pPr>
            <w:r>
              <w:rPr>
                <w:b/>
                <w:sz w:val="24"/>
                <w:szCs w:val="24"/>
              </w:rPr>
              <w:t>14</w:t>
            </w:r>
          </w:p>
        </w:tc>
      </w:tr>
      <w:tr w:rsidR="00620EBD" w:rsidRPr="00E468EE" w:rsidTr="00455A96">
        <w:trPr>
          <w:trHeight w:val="523"/>
        </w:trPr>
        <w:tc>
          <w:tcPr>
            <w:tcW w:w="9072" w:type="dxa"/>
            <w:gridSpan w:val="4"/>
          </w:tcPr>
          <w:p w:rsidR="00620EBD" w:rsidRPr="000738D2" w:rsidRDefault="000738D2" w:rsidP="000738D2">
            <w:pPr>
              <w:snapToGrid w:val="0"/>
              <w:spacing w:before="0" w:after="0"/>
              <w:ind w:firstLine="0"/>
              <w:rPr>
                <w:b/>
                <w:sz w:val="31"/>
                <w:szCs w:val="31"/>
              </w:rPr>
            </w:pPr>
            <w:r>
              <w:rPr>
                <w:b/>
                <w:sz w:val="31"/>
                <w:szCs w:val="31"/>
                <w:lang w:val="en-US"/>
              </w:rPr>
              <w:t>II</w:t>
            </w:r>
            <w:r w:rsidRPr="000738D2">
              <w:rPr>
                <w:b/>
                <w:sz w:val="31"/>
                <w:szCs w:val="31"/>
              </w:rPr>
              <w:t xml:space="preserve">. </w:t>
            </w:r>
            <w:r w:rsidR="000A6EB2" w:rsidRPr="003A757A">
              <w:rPr>
                <w:b/>
                <w:sz w:val="31"/>
                <w:szCs w:val="31"/>
              </w:rPr>
              <w:t>Материалы по обоснованию генерального плана поселе</w:t>
            </w:r>
            <w:r w:rsidR="00455A96">
              <w:rPr>
                <w:b/>
                <w:sz w:val="31"/>
                <w:szCs w:val="31"/>
              </w:rPr>
              <w:t>ния</w:t>
            </w:r>
            <w:r w:rsidR="00EE1869">
              <w:rPr>
                <w:b/>
                <w:sz w:val="31"/>
                <w:szCs w:val="31"/>
              </w:rPr>
              <w:t>...</w:t>
            </w:r>
          </w:p>
        </w:tc>
        <w:tc>
          <w:tcPr>
            <w:tcW w:w="567" w:type="dxa"/>
            <w:vAlign w:val="bottom"/>
          </w:tcPr>
          <w:p w:rsidR="00620EBD" w:rsidRPr="00837B43" w:rsidRDefault="006B1E9C" w:rsidP="006B1E9C">
            <w:pPr>
              <w:snapToGrid w:val="0"/>
              <w:spacing w:before="0" w:after="0"/>
              <w:ind w:firstLine="0"/>
              <w:jc w:val="center"/>
              <w:rPr>
                <w:b/>
                <w:color w:val="C00000"/>
                <w:sz w:val="24"/>
                <w:szCs w:val="24"/>
              </w:rPr>
            </w:pPr>
            <w:r>
              <w:rPr>
                <w:b/>
                <w:sz w:val="24"/>
                <w:szCs w:val="24"/>
              </w:rPr>
              <w:t>16</w:t>
            </w:r>
          </w:p>
        </w:tc>
      </w:tr>
      <w:tr w:rsidR="000A6EB2" w:rsidRPr="00E468EE" w:rsidTr="00837B43">
        <w:trPr>
          <w:trHeight w:val="918"/>
        </w:trPr>
        <w:tc>
          <w:tcPr>
            <w:tcW w:w="9072" w:type="dxa"/>
            <w:gridSpan w:val="4"/>
          </w:tcPr>
          <w:p w:rsidR="000A6EB2" w:rsidRPr="00BF7BA1" w:rsidRDefault="00BF7BA1" w:rsidP="00A307C2">
            <w:pPr>
              <w:pStyle w:val="a5"/>
              <w:numPr>
                <w:ilvl w:val="1"/>
                <w:numId w:val="14"/>
              </w:numPr>
              <w:tabs>
                <w:tab w:val="clear" w:pos="1789"/>
                <w:tab w:val="num" w:pos="426"/>
              </w:tabs>
              <w:snapToGrid w:val="0"/>
              <w:spacing w:before="0" w:after="0"/>
              <w:ind w:left="0" w:firstLine="0"/>
              <w:rPr>
                <w:b/>
                <w:sz w:val="24"/>
                <w:szCs w:val="24"/>
              </w:rPr>
            </w:pPr>
            <w:r>
              <w:rPr>
                <w:b/>
                <w:sz w:val="24"/>
                <w:szCs w:val="24"/>
              </w:rPr>
              <w:t>Сведения о планах и программах комплексного, социально-экономического  развития поселения, для реализации которых осуществляется создание объектов местного значения поселения……………</w:t>
            </w:r>
            <w:r w:rsidR="00455A96">
              <w:rPr>
                <w:b/>
                <w:sz w:val="24"/>
                <w:szCs w:val="24"/>
              </w:rPr>
              <w:t>…………………………………………………</w:t>
            </w:r>
            <w:r w:rsidR="00837B43">
              <w:rPr>
                <w:b/>
                <w:sz w:val="24"/>
                <w:szCs w:val="24"/>
              </w:rPr>
              <w:t>.</w:t>
            </w:r>
          </w:p>
        </w:tc>
        <w:tc>
          <w:tcPr>
            <w:tcW w:w="567" w:type="dxa"/>
            <w:vAlign w:val="bottom"/>
          </w:tcPr>
          <w:p w:rsidR="000A6EB2" w:rsidRPr="00837B43" w:rsidRDefault="00837B43" w:rsidP="006B1E9C">
            <w:pPr>
              <w:snapToGrid w:val="0"/>
              <w:spacing w:before="0" w:after="0"/>
              <w:ind w:firstLine="0"/>
              <w:jc w:val="center"/>
              <w:rPr>
                <w:b/>
                <w:sz w:val="24"/>
                <w:szCs w:val="24"/>
              </w:rPr>
            </w:pPr>
            <w:r w:rsidRPr="00837B43">
              <w:rPr>
                <w:b/>
                <w:sz w:val="24"/>
                <w:szCs w:val="24"/>
              </w:rPr>
              <w:t>1</w:t>
            </w:r>
            <w:r w:rsidR="006B1E9C">
              <w:rPr>
                <w:b/>
                <w:sz w:val="24"/>
                <w:szCs w:val="24"/>
              </w:rPr>
              <w:t>6</w:t>
            </w:r>
          </w:p>
        </w:tc>
      </w:tr>
      <w:tr w:rsidR="00BF7BA1" w:rsidRPr="00E468EE" w:rsidTr="00455A96">
        <w:trPr>
          <w:trHeight w:val="443"/>
        </w:trPr>
        <w:tc>
          <w:tcPr>
            <w:tcW w:w="9072" w:type="dxa"/>
            <w:gridSpan w:val="4"/>
          </w:tcPr>
          <w:p w:rsidR="00BF7BA1" w:rsidRPr="00D4715C" w:rsidRDefault="005B06D4" w:rsidP="0048543D">
            <w:pPr>
              <w:snapToGrid w:val="0"/>
              <w:spacing w:before="0" w:after="0"/>
              <w:ind w:firstLine="0"/>
              <w:rPr>
                <w:b/>
                <w:sz w:val="24"/>
                <w:szCs w:val="24"/>
              </w:rPr>
            </w:pPr>
            <w:r>
              <w:rPr>
                <w:b/>
                <w:sz w:val="24"/>
                <w:szCs w:val="24"/>
              </w:rPr>
              <w:t>2</w:t>
            </w:r>
            <w:r w:rsidR="00BF7BA1" w:rsidRPr="00D4715C">
              <w:rPr>
                <w:b/>
                <w:sz w:val="24"/>
                <w:szCs w:val="24"/>
              </w:rPr>
              <w:t xml:space="preserve">. </w:t>
            </w:r>
            <w:r>
              <w:rPr>
                <w:b/>
                <w:sz w:val="24"/>
                <w:szCs w:val="24"/>
              </w:rPr>
              <w:t xml:space="preserve">  </w:t>
            </w:r>
            <w:r w:rsidR="00BF7BA1" w:rsidRPr="00D4715C">
              <w:rPr>
                <w:b/>
                <w:sz w:val="24"/>
                <w:szCs w:val="24"/>
              </w:rPr>
              <w:t xml:space="preserve">Анализ </w:t>
            </w:r>
            <w:r w:rsidR="00BF7BA1">
              <w:rPr>
                <w:b/>
                <w:sz w:val="24"/>
                <w:szCs w:val="24"/>
              </w:rPr>
              <w:t xml:space="preserve">использования </w:t>
            </w:r>
            <w:r w:rsidR="00BF7BA1" w:rsidRPr="00D4715C">
              <w:rPr>
                <w:b/>
                <w:sz w:val="24"/>
                <w:szCs w:val="24"/>
              </w:rPr>
              <w:t>территории</w:t>
            </w:r>
            <w:r w:rsidR="00BF7BA1">
              <w:rPr>
                <w:b/>
                <w:sz w:val="24"/>
                <w:szCs w:val="24"/>
              </w:rPr>
              <w:t xml:space="preserve"> поселения……...</w:t>
            </w:r>
            <w:r w:rsidR="00BF7BA1" w:rsidRPr="00D4715C">
              <w:rPr>
                <w:b/>
                <w:sz w:val="24"/>
                <w:szCs w:val="24"/>
              </w:rPr>
              <w:t>………………………...……</w:t>
            </w:r>
            <w:r w:rsidR="00837B43">
              <w:rPr>
                <w:b/>
                <w:sz w:val="24"/>
                <w:szCs w:val="24"/>
              </w:rPr>
              <w:t>...</w:t>
            </w:r>
          </w:p>
        </w:tc>
        <w:tc>
          <w:tcPr>
            <w:tcW w:w="567" w:type="dxa"/>
            <w:vAlign w:val="bottom"/>
          </w:tcPr>
          <w:p w:rsidR="00BF7BA1" w:rsidRPr="00837B43" w:rsidRDefault="00837B43" w:rsidP="006B1E9C">
            <w:pPr>
              <w:snapToGrid w:val="0"/>
              <w:spacing w:before="0" w:after="0"/>
              <w:ind w:firstLine="0"/>
              <w:jc w:val="center"/>
              <w:rPr>
                <w:b/>
                <w:sz w:val="24"/>
                <w:szCs w:val="24"/>
              </w:rPr>
            </w:pPr>
            <w:r w:rsidRPr="00837B43">
              <w:rPr>
                <w:b/>
                <w:sz w:val="24"/>
                <w:szCs w:val="24"/>
              </w:rPr>
              <w:t>1</w:t>
            </w:r>
            <w:r w:rsidR="006B1E9C">
              <w:rPr>
                <w:b/>
                <w:sz w:val="24"/>
                <w:szCs w:val="24"/>
              </w:rPr>
              <w:t>7</w:t>
            </w:r>
          </w:p>
        </w:tc>
      </w:tr>
      <w:tr w:rsidR="00620EBD" w:rsidRPr="00E468EE" w:rsidTr="00455A96">
        <w:trPr>
          <w:trHeight w:val="20"/>
        </w:trPr>
        <w:tc>
          <w:tcPr>
            <w:tcW w:w="426" w:type="dxa"/>
          </w:tcPr>
          <w:p w:rsidR="00620EBD" w:rsidRPr="008D3542" w:rsidRDefault="00620EBD" w:rsidP="00AE4ECD">
            <w:pPr>
              <w:snapToGrid w:val="0"/>
              <w:spacing w:before="0" w:after="0"/>
              <w:ind w:firstLine="0"/>
              <w:rPr>
                <w:b/>
                <w:sz w:val="24"/>
                <w:szCs w:val="24"/>
              </w:rPr>
            </w:pPr>
          </w:p>
        </w:tc>
        <w:tc>
          <w:tcPr>
            <w:tcW w:w="8646" w:type="dxa"/>
            <w:gridSpan w:val="3"/>
          </w:tcPr>
          <w:p w:rsidR="00620EBD" w:rsidRPr="008D3542" w:rsidRDefault="00A1389B" w:rsidP="00AE4ECD">
            <w:pPr>
              <w:snapToGrid w:val="0"/>
              <w:spacing w:before="0" w:after="0"/>
              <w:ind w:firstLine="0"/>
              <w:rPr>
                <w:b/>
                <w:sz w:val="24"/>
                <w:szCs w:val="24"/>
              </w:rPr>
            </w:pPr>
            <w:r>
              <w:rPr>
                <w:b/>
                <w:sz w:val="24"/>
                <w:szCs w:val="24"/>
              </w:rPr>
              <w:t>2.1</w:t>
            </w:r>
            <w:r w:rsidR="00EF7AAA">
              <w:rPr>
                <w:b/>
                <w:sz w:val="24"/>
                <w:szCs w:val="24"/>
              </w:rPr>
              <w:t>.</w:t>
            </w:r>
            <w:r>
              <w:rPr>
                <w:b/>
                <w:sz w:val="24"/>
                <w:szCs w:val="24"/>
              </w:rPr>
              <w:t xml:space="preserve"> </w:t>
            </w:r>
            <w:r w:rsidR="00620EBD" w:rsidRPr="008D3542">
              <w:rPr>
                <w:b/>
                <w:sz w:val="24"/>
                <w:szCs w:val="24"/>
              </w:rPr>
              <w:t xml:space="preserve">Общие сведения о </w:t>
            </w:r>
            <w:r w:rsidR="0073057E">
              <w:rPr>
                <w:b/>
                <w:sz w:val="24"/>
                <w:szCs w:val="24"/>
              </w:rPr>
              <w:t xml:space="preserve">территории </w:t>
            </w:r>
            <w:r w:rsidR="008D3542" w:rsidRPr="008D3542">
              <w:rPr>
                <w:b/>
                <w:sz w:val="24"/>
                <w:szCs w:val="24"/>
              </w:rPr>
              <w:t>Полом</w:t>
            </w:r>
            <w:r w:rsidR="00620EBD" w:rsidRPr="008D3542">
              <w:rPr>
                <w:b/>
                <w:sz w:val="24"/>
                <w:szCs w:val="24"/>
              </w:rPr>
              <w:t>ско</w:t>
            </w:r>
            <w:r w:rsidR="0073057E">
              <w:rPr>
                <w:b/>
                <w:sz w:val="24"/>
                <w:szCs w:val="24"/>
              </w:rPr>
              <w:t>го</w:t>
            </w:r>
            <w:r w:rsidR="00620EBD" w:rsidRPr="008D3542">
              <w:rPr>
                <w:b/>
                <w:sz w:val="24"/>
                <w:szCs w:val="24"/>
              </w:rPr>
              <w:t xml:space="preserve"> </w:t>
            </w:r>
            <w:r w:rsidR="008D3542" w:rsidRPr="008D3542">
              <w:rPr>
                <w:b/>
                <w:sz w:val="24"/>
                <w:szCs w:val="24"/>
              </w:rPr>
              <w:t>сельско</w:t>
            </w:r>
            <w:r w:rsidR="0073057E">
              <w:rPr>
                <w:b/>
                <w:sz w:val="24"/>
                <w:szCs w:val="24"/>
              </w:rPr>
              <w:t>го</w:t>
            </w:r>
            <w:r w:rsidR="00620EBD" w:rsidRPr="008D3542">
              <w:rPr>
                <w:b/>
                <w:sz w:val="24"/>
                <w:szCs w:val="24"/>
              </w:rPr>
              <w:t xml:space="preserve"> поселени</w:t>
            </w:r>
            <w:r w:rsidR="00455A96">
              <w:rPr>
                <w:b/>
                <w:sz w:val="24"/>
                <w:szCs w:val="24"/>
              </w:rPr>
              <w:t>я…………</w:t>
            </w:r>
            <w:r w:rsidR="00837B43">
              <w:rPr>
                <w:b/>
                <w:sz w:val="24"/>
                <w:szCs w:val="24"/>
              </w:rPr>
              <w:t>…</w:t>
            </w:r>
          </w:p>
        </w:tc>
        <w:tc>
          <w:tcPr>
            <w:tcW w:w="567" w:type="dxa"/>
            <w:vAlign w:val="bottom"/>
          </w:tcPr>
          <w:p w:rsidR="00620EBD" w:rsidRPr="00837B43" w:rsidRDefault="00837B43" w:rsidP="006B1E9C">
            <w:pPr>
              <w:snapToGrid w:val="0"/>
              <w:spacing w:before="0" w:after="0"/>
              <w:ind w:firstLine="0"/>
              <w:jc w:val="center"/>
              <w:rPr>
                <w:b/>
                <w:sz w:val="24"/>
                <w:szCs w:val="24"/>
              </w:rPr>
            </w:pPr>
            <w:r w:rsidRPr="00837B43">
              <w:rPr>
                <w:b/>
                <w:sz w:val="24"/>
                <w:szCs w:val="24"/>
              </w:rPr>
              <w:t>1</w:t>
            </w:r>
            <w:r w:rsidR="006B1E9C">
              <w:rPr>
                <w:b/>
                <w:sz w:val="24"/>
                <w:szCs w:val="24"/>
              </w:rPr>
              <w:t>7</w:t>
            </w:r>
          </w:p>
        </w:tc>
      </w:tr>
      <w:tr w:rsidR="0073057E" w:rsidRPr="00E468EE" w:rsidTr="00455A96">
        <w:trPr>
          <w:trHeight w:val="20"/>
        </w:trPr>
        <w:tc>
          <w:tcPr>
            <w:tcW w:w="426" w:type="dxa"/>
          </w:tcPr>
          <w:p w:rsidR="0073057E" w:rsidRDefault="0073057E" w:rsidP="00AE4ECD">
            <w:pPr>
              <w:snapToGrid w:val="0"/>
              <w:spacing w:before="0" w:after="0"/>
              <w:ind w:firstLine="0"/>
              <w:rPr>
                <w:b/>
                <w:sz w:val="24"/>
                <w:szCs w:val="24"/>
              </w:rPr>
            </w:pPr>
          </w:p>
        </w:tc>
        <w:tc>
          <w:tcPr>
            <w:tcW w:w="8646" w:type="dxa"/>
            <w:gridSpan w:val="3"/>
          </w:tcPr>
          <w:p w:rsidR="0073057E" w:rsidRPr="008D3542" w:rsidRDefault="00A1389B" w:rsidP="002D36D5">
            <w:pPr>
              <w:snapToGrid w:val="0"/>
              <w:spacing w:before="0" w:after="0"/>
              <w:ind w:firstLine="0"/>
              <w:rPr>
                <w:b/>
                <w:sz w:val="24"/>
                <w:szCs w:val="24"/>
              </w:rPr>
            </w:pPr>
            <w:r>
              <w:rPr>
                <w:b/>
                <w:sz w:val="24"/>
                <w:szCs w:val="24"/>
              </w:rPr>
              <w:t>2.2</w:t>
            </w:r>
            <w:r w:rsidR="00EF7AAA">
              <w:rPr>
                <w:b/>
                <w:sz w:val="24"/>
                <w:szCs w:val="24"/>
              </w:rPr>
              <w:t>.</w:t>
            </w:r>
            <w:r>
              <w:rPr>
                <w:b/>
                <w:sz w:val="24"/>
                <w:szCs w:val="24"/>
              </w:rPr>
              <w:t xml:space="preserve"> </w:t>
            </w:r>
            <w:r w:rsidR="002D36D5">
              <w:rPr>
                <w:b/>
                <w:sz w:val="24"/>
                <w:szCs w:val="24"/>
              </w:rPr>
              <w:t>И</w:t>
            </w:r>
            <w:r w:rsidR="0073057E">
              <w:rPr>
                <w:b/>
                <w:sz w:val="24"/>
                <w:szCs w:val="24"/>
              </w:rPr>
              <w:t>сторическая справка…………………………………………………………</w:t>
            </w:r>
            <w:r w:rsidR="00455A96">
              <w:rPr>
                <w:b/>
                <w:sz w:val="24"/>
                <w:szCs w:val="24"/>
              </w:rPr>
              <w:t>…</w:t>
            </w:r>
            <w:r w:rsidR="00837B43">
              <w:rPr>
                <w:b/>
                <w:sz w:val="24"/>
                <w:szCs w:val="24"/>
              </w:rPr>
              <w:t>...</w:t>
            </w:r>
          </w:p>
        </w:tc>
        <w:tc>
          <w:tcPr>
            <w:tcW w:w="567" w:type="dxa"/>
            <w:vAlign w:val="bottom"/>
          </w:tcPr>
          <w:p w:rsidR="0073057E" w:rsidRPr="00837B43" w:rsidRDefault="00837B43" w:rsidP="006B1E9C">
            <w:pPr>
              <w:snapToGrid w:val="0"/>
              <w:spacing w:before="0" w:after="0"/>
              <w:ind w:firstLine="0"/>
              <w:jc w:val="center"/>
              <w:rPr>
                <w:b/>
                <w:sz w:val="24"/>
                <w:szCs w:val="24"/>
              </w:rPr>
            </w:pPr>
            <w:r w:rsidRPr="00837B43">
              <w:rPr>
                <w:b/>
                <w:sz w:val="24"/>
                <w:szCs w:val="24"/>
              </w:rPr>
              <w:t>1</w:t>
            </w:r>
            <w:r w:rsidR="006B1E9C">
              <w:rPr>
                <w:b/>
                <w:sz w:val="24"/>
                <w:szCs w:val="24"/>
              </w:rPr>
              <w:t>8</w:t>
            </w:r>
          </w:p>
        </w:tc>
      </w:tr>
      <w:tr w:rsidR="00620EBD" w:rsidRPr="00E468EE" w:rsidTr="00455A96">
        <w:trPr>
          <w:trHeight w:val="20"/>
        </w:trPr>
        <w:tc>
          <w:tcPr>
            <w:tcW w:w="426" w:type="dxa"/>
          </w:tcPr>
          <w:p w:rsidR="00620EBD" w:rsidRPr="002A430F" w:rsidRDefault="00620EBD" w:rsidP="00AE4ECD">
            <w:pPr>
              <w:snapToGrid w:val="0"/>
              <w:spacing w:before="0" w:after="0"/>
              <w:ind w:firstLine="0"/>
              <w:rPr>
                <w:b/>
                <w:sz w:val="24"/>
                <w:szCs w:val="24"/>
              </w:rPr>
            </w:pPr>
          </w:p>
        </w:tc>
        <w:tc>
          <w:tcPr>
            <w:tcW w:w="8646" w:type="dxa"/>
            <w:gridSpan w:val="3"/>
          </w:tcPr>
          <w:p w:rsidR="00620EBD" w:rsidRPr="002A430F" w:rsidRDefault="00A1389B" w:rsidP="00AE4ECD">
            <w:pPr>
              <w:snapToGrid w:val="0"/>
              <w:spacing w:before="0" w:after="0"/>
              <w:ind w:firstLine="0"/>
              <w:rPr>
                <w:b/>
                <w:sz w:val="24"/>
                <w:szCs w:val="24"/>
              </w:rPr>
            </w:pPr>
            <w:r>
              <w:rPr>
                <w:b/>
                <w:sz w:val="24"/>
                <w:szCs w:val="24"/>
              </w:rPr>
              <w:t>2.3</w:t>
            </w:r>
            <w:r w:rsidR="00EF7AAA">
              <w:rPr>
                <w:b/>
                <w:sz w:val="24"/>
                <w:szCs w:val="24"/>
              </w:rPr>
              <w:t>.</w:t>
            </w:r>
            <w:r>
              <w:rPr>
                <w:b/>
                <w:sz w:val="24"/>
                <w:szCs w:val="24"/>
              </w:rPr>
              <w:t xml:space="preserve"> </w:t>
            </w:r>
            <w:r w:rsidR="00620EBD" w:rsidRPr="002A430F">
              <w:rPr>
                <w:b/>
                <w:sz w:val="24"/>
                <w:szCs w:val="24"/>
              </w:rPr>
              <w:t>Природные условия и ресурсы территории …………....….................</w:t>
            </w:r>
            <w:r w:rsidR="00455A96">
              <w:rPr>
                <w:b/>
                <w:sz w:val="24"/>
                <w:szCs w:val="24"/>
              </w:rPr>
              <w:t>................</w:t>
            </w:r>
          </w:p>
        </w:tc>
        <w:tc>
          <w:tcPr>
            <w:tcW w:w="567" w:type="dxa"/>
            <w:vAlign w:val="bottom"/>
          </w:tcPr>
          <w:p w:rsidR="00620EBD" w:rsidRPr="00837B43" w:rsidRDefault="006B1E9C" w:rsidP="00837B43">
            <w:pPr>
              <w:snapToGrid w:val="0"/>
              <w:spacing w:before="0" w:after="0"/>
              <w:ind w:firstLine="0"/>
              <w:jc w:val="center"/>
              <w:rPr>
                <w:b/>
                <w:sz w:val="24"/>
                <w:szCs w:val="24"/>
              </w:rPr>
            </w:pPr>
            <w:r>
              <w:rPr>
                <w:b/>
                <w:sz w:val="24"/>
                <w:szCs w:val="24"/>
              </w:rPr>
              <w:t>20</w:t>
            </w:r>
          </w:p>
        </w:tc>
      </w:tr>
      <w:tr w:rsidR="00620EBD" w:rsidRPr="00E468EE" w:rsidTr="00455A96">
        <w:trPr>
          <w:trHeight w:val="20"/>
        </w:trPr>
        <w:tc>
          <w:tcPr>
            <w:tcW w:w="426" w:type="dxa"/>
          </w:tcPr>
          <w:p w:rsidR="00620EBD" w:rsidRPr="00806FFD" w:rsidRDefault="00620EBD" w:rsidP="00AE4ECD">
            <w:pPr>
              <w:snapToGrid w:val="0"/>
              <w:spacing w:before="0" w:after="0"/>
              <w:ind w:firstLine="0"/>
              <w:rPr>
                <w:b/>
                <w:sz w:val="24"/>
                <w:szCs w:val="24"/>
              </w:rPr>
            </w:pPr>
          </w:p>
        </w:tc>
        <w:tc>
          <w:tcPr>
            <w:tcW w:w="567" w:type="dxa"/>
            <w:gridSpan w:val="2"/>
          </w:tcPr>
          <w:p w:rsidR="00620EBD" w:rsidRPr="00806FFD" w:rsidRDefault="00620EBD" w:rsidP="00AE4ECD">
            <w:pPr>
              <w:snapToGrid w:val="0"/>
              <w:spacing w:before="0" w:after="0"/>
              <w:ind w:firstLine="0"/>
              <w:rPr>
                <w:b/>
                <w:sz w:val="24"/>
                <w:szCs w:val="24"/>
              </w:rPr>
            </w:pPr>
          </w:p>
        </w:tc>
        <w:tc>
          <w:tcPr>
            <w:tcW w:w="8079" w:type="dxa"/>
          </w:tcPr>
          <w:p w:rsidR="00620EBD" w:rsidRPr="00806FFD" w:rsidRDefault="00A1389B" w:rsidP="00AE4ECD">
            <w:pPr>
              <w:snapToGrid w:val="0"/>
              <w:spacing w:before="0" w:after="0"/>
              <w:ind w:firstLine="0"/>
              <w:rPr>
                <w:b/>
                <w:sz w:val="24"/>
                <w:szCs w:val="24"/>
              </w:rPr>
            </w:pPr>
            <w:r>
              <w:rPr>
                <w:sz w:val="24"/>
                <w:szCs w:val="24"/>
              </w:rPr>
              <w:t>2.3.1</w:t>
            </w:r>
            <w:r w:rsidR="00D925D2">
              <w:rPr>
                <w:sz w:val="24"/>
                <w:szCs w:val="24"/>
              </w:rPr>
              <w:t>.</w:t>
            </w:r>
            <w:r>
              <w:rPr>
                <w:sz w:val="24"/>
                <w:szCs w:val="24"/>
              </w:rPr>
              <w:t xml:space="preserve"> </w:t>
            </w:r>
            <w:r w:rsidR="00620EBD" w:rsidRPr="00806FFD">
              <w:rPr>
                <w:sz w:val="24"/>
                <w:szCs w:val="24"/>
              </w:rPr>
              <w:t>Природно-климатические усло</w:t>
            </w:r>
            <w:r w:rsidR="00455A96">
              <w:rPr>
                <w:sz w:val="24"/>
                <w:szCs w:val="24"/>
              </w:rPr>
              <w:t>вия………………………………………</w:t>
            </w:r>
            <w:r w:rsidR="00837B43">
              <w:rPr>
                <w:sz w:val="24"/>
                <w:szCs w:val="24"/>
              </w:rPr>
              <w:t>….</w:t>
            </w:r>
          </w:p>
        </w:tc>
        <w:tc>
          <w:tcPr>
            <w:tcW w:w="567" w:type="dxa"/>
            <w:vAlign w:val="bottom"/>
          </w:tcPr>
          <w:p w:rsidR="00620EBD" w:rsidRPr="00837B43" w:rsidRDefault="006B1E9C" w:rsidP="00837B43">
            <w:pPr>
              <w:snapToGrid w:val="0"/>
              <w:spacing w:before="0" w:after="0"/>
              <w:ind w:firstLine="0"/>
              <w:jc w:val="center"/>
              <w:rPr>
                <w:sz w:val="24"/>
                <w:szCs w:val="24"/>
              </w:rPr>
            </w:pPr>
            <w:r>
              <w:rPr>
                <w:sz w:val="24"/>
                <w:szCs w:val="24"/>
              </w:rPr>
              <w:t>20</w:t>
            </w:r>
          </w:p>
        </w:tc>
      </w:tr>
      <w:tr w:rsidR="00620EBD" w:rsidRPr="00E468EE" w:rsidTr="00455A96">
        <w:trPr>
          <w:trHeight w:val="20"/>
        </w:trPr>
        <w:tc>
          <w:tcPr>
            <w:tcW w:w="426" w:type="dxa"/>
          </w:tcPr>
          <w:p w:rsidR="00620EBD" w:rsidRPr="00806FFD" w:rsidRDefault="00620EBD" w:rsidP="00AE4ECD">
            <w:pPr>
              <w:snapToGrid w:val="0"/>
              <w:spacing w:before="0" w:after="0"/>
              <w:ind w:firstLine="0"/>
              <w:rPr>
                <w:b/>
                <w:sz w:val="24"/>
                <w:szCs w:val="24"/>
              </w:rPr>
            </w:pPr>
          </w:p>
        </w:tc>
        <w:tc>
          <w:tcPr>
            <w:tcW w:w="567" w:type="dxa"/>
            <w:gridSpan w:val="2"/>
          </w:tcPr>
          <w:p w:rsidR="00620EBD" w:rsidRPr="00806FFD" w:rsidRDefault="00620EBD" w:rsidP="00AE4ECD">
            <w:pPr>
              <w:snapToGrid w:val="0"/>
              <w:spacing w:before="0" w:after="0"/>
              <w:ind w:firstLine="0"/>
              <w:rPr>
                <w:sz w:val="24"/>
                <w:szCs w:val="24"/>
              </w:rPr>
            </w:pPr>
          </w:p>
        </w:tc>
        <w:tc>
          <w:tcPr>
            <w:tcW w:w="8079" w:type="dxa"/>
          </w:tcPr>
          <w:p w:rsidR="00620EBD" w:rsidRPr="00806FFD" w:rsidRDefault="00A1389B" w:rsidP="000738D2">
            <w:pPr>
              <w:snapToGrid w:val="0"/>
              <w:spacing w:before="0" w:after="0"/>
              <w:ind w:firstLine="0"/>
              <w:rPr>
                <w:sz w:val="24"/>
                <w:szCs w:val="24"/>
              </w:rPr>
            </w:pPr>
            <w:r>
              <w:rPr>
                <w:sz w:val="24"/>
                <w:szCs w:val="24"/>
              </w:rPr>
              <w:t>2.3.2</w:t>
            </w:r>
            <w:r w:rsidR="00D925D2">
              <w:rPr>
                <w:sz w:val="24"/>
                <w:szCs w:val="24"/>
              </w:rPr>
              <w:t>.</w:t>
            </w:r>
            <w:r>
              <w:rPr>
                <w:sz w:val="24"/>
                <w:szCs w:val="24"/>
              </w:rPr>
              <w:t xml:space="preserve"> </w:t>
            </w:r>
            <w:r w:rsidR="00627F05">
              <w:rPr>
                <w:sz w:val="24"/>
                <w:szCs w:val="24"/>
              </w:rPr>
              <w:t>Гидрогеологические условия</w:t>
            </w:r>
            <w:r w:rsidR="000738D2">
              <w:rPr>
                <w:sz w:val="24"/>
                <w:szCs w:val="24"/>
              </w:rPr>
              <w:t>, рельеф</w:t>
            </w:r>
            <w:r>
              <w:rPr>
                <w:sz w:val="24"/>
                <w:szCs w:val="24"/>
              </w:rPr>
              <w:t>………………………………</w:t>
            </w:r>
            <w:r w:rsidR="00BB0D30">
              <w:rPr>
                <w:sz w:val="24"/>
                <w:szCs w:val="24"/>
              </w:rPr>
              <w:t>………</w:t>
            </w:r>
          </w:p>
        </w:tc>
        <w:tc>
          <w:tcPr>
            <w:tcW w:w="567" w:type="dxa"/>
            <w:vAlign w:val="bottom"/>
          </w:tcPr>
          <w:p w:rsidR="00620EBD" w:rsidRPr="00BB0D30" w:rsidRDefault="00BB0D30" w:rsidP="006B1E9C">
            <w:pPr>
              <w:snapToGrid w:val="0"/>
              <w:spacing w:before="0" w:after="0"/>
              <w:ind w:firstLine="0"/>
              <w:jc w:val="center"/>
              <w:rPr>
                <w:sz w:val="24"/>
                <w:szCs w:val="24"/>
              </w:rPr>
            </w:pPr>
            <w:r w:rsidRPr="00BB0D30">
              <w:rPr>
                <w:sz w:val="24"/>
                <w:szCs w:val="24"/>
              </w:rPr>
              <w:t>2</w:t>
            </w:r>
            <w:r w:rsidR="006B1E9C">
              <w:rPr>
                <w:sz w:val="24"/>
                <w:szCs w:val="24"/>
              </w:rPr>
              <w:t>1</w:t>
            </w:r>
          </w:p>
        </w:tc>
      </w:tr>
      <w:tr w:rsidR="0048543D" w:rsidRPr="00E468EE" w:rsidTr="00455A96">
        <w:trPr>
          <w:trHeight w:val="20"/>
        </w:trPr>
        <w:tc>
          <w:tcPr>
            <w:tcW w:w="426" w:type="dxa"/>
          </w:tcPr>
          <w:p w:rsidR="0048543D" w:rsidRPr="00806FFD" w:rsidRDefault="0048543D" w:rsidP="00AE4ECD">
            <w:pPr>
              <w:snapToGrid w:val="0"/>
              <w:spacing w:before="0" w:after="0"/>
              <w:ind w:firstLine="0"/>
              <w:rPr>
                <w:b/>
                <w:sz w:val="24"/>
                <w:szCs w:val="24"/>
              </w:rPr>
            </w:pPr>
          </w:p>
        </w:tc>
        <w:tc>
          <w:tcPr>
            <w:tcW w:w="567" w:type="dxa"/>
            <w:gridSpan w:val="2"/>
          </w:tcPr>
          <w:p w:rsidR="0048543D" w:rsidRPr="00806FFD" w:rsidRDefault="0048543D" w:rsidP="00AE4ECD">
            <w:pPr>
              <w:snapToGrid w:val="0"/>
              <w:spacing w:before="0" w:after="0"/>
              <w:ind w:firstLine="0"/>
              <w:rPr>
                <w:sz w:val="24"/>
                <w:szCs w:val="24"/>
              </w:rPr>
            </w:pPr>
          </w:p>
        </w:tc>
        <w:tc>
          <w:tcPr>
            <w:tcW w:w="8079" w:type="dxa"/>
          </w:tcPr>
          <w:p w:rsidR="0048543D" w:rsidRPr="0048543D" w:rsidRDefault="0048543D" w:rsidP="0048543D">
            <w:pPr>
              <w:snapToGrid w:val="0"/>
              <w:spacing w:before="0" w:after="0"/>
              <w:ind w:firstLine="0"/>
              <w:rPr>
                <w:sz w:val="24"/>
                <w:szCs w:val="24"/>
              </w:rPr>
            </w:pPr>
            <w:r w:rsidRPr="0048543D">
              <w:rPr>
                <w:sz w:val="24"/>
                <w:szCs w:val="24"/>
              </w:rPr>
              <w:t>2</w:t>
            </w:r>
            <w:r>
              <w:rPr>
                <w:sz w:val="24"/>
                <w:szCs w:val="24"/>
              </w:rPr>
              <w:t>.3.3. Характеристика структуры почвенного покро</w:t>
            </w:r>
            <w:r w:rsidR="00455A96">
              <w:rPr>
                <w:sz w:val="24"/>
                <w:szCs w:val="24"/>
              </w:rPr>
              <w:t>ва…………………………</w:t>
            </w:r>
            <w:r w:rsidR="00BB0D30">
              <w:rPr>
                <w:sz w:val="24"/>
                <w:szCs w:val="24"/>
              </w:rPr>
              <w:t>..</w:t>
            </w:r>
          </w:p>
        </w:tc>
        <w:tc>
          <w:tcPr>
            <w:tcW w:w="567" w:type="dxa"/>
            <w:vAlign w:val="bottom"/>
          </w:tcPr>
          <w:p w:rsidR="0048543D" w:rsidRPr="00BB0D30" w:rsidRDefault="00BB0D30" w:rsidP="006B1E9C">
            <w:pPr>
              <w:snapToGrid w:val="0"/>
              <w:spacing w:before="0" w:after="0"/>
              <w:ind w:firstLine="0"/>
              <w:jc w:val="center"/>
              <w:rPr>
                <w:sz w:val="24"/>
                <w:szCs w:val="24"/>
              </w:rPr>
            </w:pPr>
            <w:r w:rsidRPr="00BB0D30">
              <w:rPr>
                <w:sz w:val="24"/>
                <w:szCs w:val="24"/>
              </w:rPr>
              <w:t>2</w:t>
            </w:r>
            <w:r w:rsidR="006B1E9C">
              <w:rPr>
                <w:sz w:val="24"/>
                <w:szCs w:val="24"/>
              </w:rPr>
              <w:t>2</w:t>
            </w:r>
          </w:p>
        </w:tc>
      </w:tr>
      <w:tr w:rsidR="00620EBD" w:rsidRPr="00E468EE" w:rsidTr="00455A96">
        <w:trPr>
          <w:trHeight w:val="20"/>
        </w:trPr>
        <w:tc>
          <w:tcPr>
            <w:tcW w:w="426" w:type="dxa"/>
          </w:tcPr>
          <w:p w:rsidR="00620EBD" w:rsidRPr="00806FFD" w:rsidRDefault="00620EBD" w:rsidP="00AE4ECD">
            <w:pPr>
              <w:snapToGrid w:val="0"/>
              <w:spacing w:before="0" w:after="0"/>
              <w:ind w:firstLine="0"/>
              <w:rPr>
                <w:b/>
                <w:sz w:val="24"/>
                <w:szCs w:val="24"/>
              </w:rPr>
            </w:pPr>
          </w:p>
        </w:tc>
        <w:tc>
          <w:tcPr>
            <w:tcW w:w="567" w:type="dxa"/>
            <w:gridSpan w:val="2"/>
          </w:tcPr>
          <w:p w:rsidR="00620EBD" w:rsidRPr="00806FFD" w:rsidRDefault="00620EBD" w:rsidP="00AE4ECD">
            <w:pPr>
              <w:snapToGrid w:val="0"/>
              <w:spacing w:before="0" w:after="0"/>
              <w:ind w:firstLine="0"/>
              <w:rPr>
                <w:sz w:val="24"/>
                <w:szCs w:val="24"/>
              </w:rPr>
            </w:pPr>
          </w:p>
        </w:tc>
        <w:tc>
          <w:tcPr>
            <w:tcW w:w="8079" w:type="dxa"/>
          </w:tcPr>
          <w:p w:rsidR="00620EBD" w:rsidRPr="00806FFD" w:rsidRDefault="00A1389B" w:rsidP="0048543D">
            <w:pPr>
              <w:snapToGrid w:val="0"/>
              <w:spacing w:before="0" w:after="0"/>
              <w:ind w:firstLine="0"/>
              <w:rPr>
                <w:sz w:val="24"/>
                <w:szCs w:val="24"/>
              </w:rPr>
            </w:pPr>
            <w:r>
              <w:rPr>
                <w:sz w:val="24"/>
                <w:szCs w:val="24"/>
              </w:rPr>
              <w:t>2.3.</w:t>
            </w:r>
            <w:r w:rsidR="0048543D">
              <w:rPr>
                <w:sz w:val="24"/>
                <w:szCs w:val="24"/>
              </w:rPr>
              <w:t>4</w:t>
            </w:r>
            <w:r w:rsidR="00D925D2">
              <w:rPr>
                <w:sz w:val="24"/>
                <w:szCs w:val="24"/>
              </w:rPr>
              <w:t>.</w:t>
            </w:r>
            <w:r>
              <w:rPr>
                <w:sz w:val="24"/>
                <w:szCs w:val="24"/>
              </w:rPr>
              <w:t xml:space="preserve"> </w:t>
            </w:r>
            <w:r w:rsidR="00620EBD" w:rsidRPr="00806FFD">
              <w:rPr>
                <w:sz w:val="24"/>
                <w:szCs w:val="24"/>
              </w:rPr>
              <w:t>Природно-ресурсный потенциал……………………………………………</w:t>
            </w:r>
          </w:p>
        </w:tc>
        <w:tc>
          <w:tcPr>
            <w:tcW w:w="567" w:type="dxa"/>
            <w:vAlign w:val="bottom"/>
          </w:tcPr>
          <w:p w:rsidR="00620EBD" w:rsidRPr="00BB0D30" w:rsidRDefault="00BB0D30" w:rsidP="006B1E9C">
            <w:pPr>
              <w:snapToGrid w:val="0"/>
              <w:spacing w:before="0" w:after="0"/>
              <w:ind w:firstLine="0"/>
              <w:jc w:val="center"/>
              <w:rPr>
                <w:sz w:val="24"/>
                <w:szCs w:val="24"/>
              </w:rPr>
            </w:pPr>
            <w:r w:rsidRPr="00BB0D30">
              <w:rPr>
                <w:sz w:val="24"/>
                <w:szCs w:val="24"/>
              </w:rPr>
              <w:t>2</w:t>
            </w:r>
            <w:r w:rsidR="006B1E9C">
              <w:rPr>
                <w:sz w:val="24"/>
                <w:szCs w:val="24"/>
              </w:rPr>
              <w:t>4</w:t>
            </w:r>
          </w:p>
        </w:tc>
      </w:tr>
      <w:tr w:rsidR="00620EBD" w:rsidRPr="00E468EE" w:rsidTr="00455A96">
        <w:trPr>
          <w:trHeight w:val="20"/>
        </w:trPr>
        <w:tc>
          <w:tcPr>
            <w:tcW w:w="426" w:type="dxa"/>
          </w:tcPr>
          <w:p w:rsidR="00620EBD" w:rsidRPr="00806FFD" w:rsidRDefault="00620EBD" w:rsidP="00AE4ECD">
            <w:pPr>
              <w:snapToGrid w:val="0"/>
              <w:spacing w:before="0" w:after="0"/>
              <w:ind w:firstLine="0"/>
              <w:rPr>
                <w:b/>
                <w:sz w:val="24"/>
                <w:szCs w:val="24"/>
              </w:rPr>
            </w:pPr>
          </w:p>
        </w:tc>
        <w:tc>
          <w:tcPr>
            <w:tcW w:w="567" w:type="dxa"/>
            <w:gridSpan w:val="2"/>
          </w:tcPr>
          <w:p w:rsidR="00620EBD" w:rsidRPr="00806FFD" w:rsidRDefault="00620EBD" w:rsidP="00AE4ECD">
            <w:pPr>
              <w:snapToGrid w:val="0"/>
              <w:spacing w:before="0" w:after="0"/>
              <w:ind w:firstLine="0"/>
              <w:rPr>
                <w:sz w:val="24"/>
                <w:szCs w:val="24"/>
              </w:rPr>
            </w:pPr>
          </w:p>
        </w:tc>
        <w:tc>
          <w:tcPr>
            <w:tcW w:w="8079" w:type="dxa"/>
          </w:tcPr>
          <w:p w:rsidR="00620EBD" w:rsidRPr="00806FFD" w:rsidRDefault="00A1389B" w:rsidP="0048543D">
            <w:pPr>
              <w:snapToGrid w:val="0"/>
              <w:spacing w:before="0" w:after="0"/>
              <w:ind w:firstLine="0"/>
              <w:rPr>
                <w:sz w:val="24"/>
                <w:szCs w:val="24"/>
              </w:rPr>
            </w:pPr>
            <w:r>
              <w:rPr>
                <w:sz w:val="24"/>
                <w:szCs w:val="24"/>
              </w:rPr>
              <w:t>2.3.</w:t>
            </w:r>
            <w:r w:rsidR="0048543D">
              <w:rPr>
                <w:sz w:val="24"/>
                <w:szCs w:val="24"/>
              </w:rPr>
              <w:t>5</w:t>
            </w:r>
            <w:r w:rsidR="00D925D2">
              <w:rPr>
                <w:sz w:val="24"/>
                <w:szCs w:val="24"/>
              </w:rPr>
              <w:t>.</w:t>
            </w:r>
            <w:r>
              <w:rPr>
                <w:sz w:val="24"/>
                <w:szCs w:val="24"/>
              </w:rPr>
              <w:t xml:space="preserve"> </w:t>
            </w:r>
            <w:r w:rsidR="00812321">
              <w:rPr>
                <w:sz w:val="24"/>
                <w:szCs w:val="24"/>
              </w:rPr>
              <w:t>Состояние окружающей среды</w:t>
            </w:r>
            <w:r>
              <w:rPr>
                <w:sz w:val="24"/>
                <w:szCs w:val="24"/>
              </w:rPr>
              <w:t>………………………………………</w:t>
            </w:r>
            <w:r w:rsidR="00BB0D30">
              <w:rPr>
                <w:sz w:val="24"/>
                <w:szCs w:val="24"/>
              </w:rPr>
              <w:t>……...</w:t>
            </w:r>
          </w:p>
        </w:tc>
        <w:tc>
          <w:tcPr>
            <w:tcW w:w="567" w:type="dxa"/>
            <w:vAlign w:val="bottom"/>
          </w:tcPr>
          <w:p w:rsidR="00620EBD" w:rsidRPr="00BB0D30" w:rsidRDefault="00BB0D30" w:rsidP="006B1E9C">
            <w:pPr>
              <w:snapToGrid w:val="0"/>
              <w:spacing w:before="0" w:after="0"/>
              <w:ind w:firstLine="0"/>
              <w:jc w:val="center"/>
              <w:rPr>
                <w:sz w:val="24"/>
                <w:szCs w:val="24"/>
              </w:rPr>
            </w:pPr>
            <w:r w:rsidRPr="00BB0D30">
              <w:rPr>
                <w:sz w:val="24"/>
                <w:szCs w:val="24"/>
              </w:rPr>
              <w:t>2</w:t>
            </w:r>
            <w:r w:rsidR="006B1E9C">
              <w:rPr>
                <w:sz w:val="24"/>
                <w:szCs w:val="24"/>
              </w:rPr>
              <w:t>5</w:t>
            </w:r>
          </w:p>
        </w:tc>
      </w:tr>
      <w:tr w:rsidR="00620EBD" w:rsidRPr="00E468EE" w:rsidTr="00455A96">
        <w:trPr>
          <w:trHeight w:val="20"/>
        </w:trPr>
        <w:tc>
          <w:tcPr>
            <w:tcW w:w="426" w:type="dxa"/>
          </w:tcPr>
          <w:p w:rsidR="00620EBD" w:rsidRPr="00A64061" w:rsidRDefault="00620EBD" w:rsidP="00AE4ECD">
            <w:pPr>
              <w:snapToGrid w:val="0"/>
              <w:spacing w:before="0" w:after="0"/>
              <w:ind w:firstLine="0"/>
              <w:rPr>
                <w:b/>
                <w:sz w:val="24"/>
                <w:szCs w:val="24"/>
              </w:rPr>
            </w:pPr>
          </w:p>
        </w:tc>
        <w:tc>
          <w:tcPr>
            <w:tcW w:w="8646" w:type="dxa"/>
            <w:gridSpan w:val="3"/>
          </w:tcPr>
          <w:p w:rsidR="00620EBD" w:rsidRPr="00A64061" w:rsidRDefault="00D513C9" w:rsidP="00AE4ECD">
            <w:pPr>
              <w:snapToGrid w:val="0"/>
              <w:spacing w:before="0" w:after="0"/>
              <w:ind w:firstLine="0"/>
              <w:rPr>
                <w:b/>
                <w:sz w:val="24"/>
                <w:szCs w:val="24"/>
              </w:rPr>
            </w:pPr>
            <w:r>
              <w:rPr>
                <w:b/>
                <w:sz w:val="24"/>
                <w:szCs w:val="24"/>
              </w:rPr>
              <w:t>2.4</w:t>
            </w:r>
            <w:r w:rsidR="00EF7AAA">
              <w:rPr>
                <w:b/>
                <w:sz w:val="24"/>
                <w:szCs w:val="24"/>
              </w:rPr>
              <w:t>.</w:t>
            </w:r>
            <w:r>
              <w:rPr>
                <w:b/>
                <w:sz w:val="24"/>
                <w:szCs w:val="24"/>
              </w:rPr>
              <w:t xml:space="preserve"> </w:t>
            </w:r>
            <w:r w:rsidR="00620EBD" w:rsidRPr="00A64061">
              <w:rPr>
                <w:b/>
                <w:sz w:val="24"/>
                <w:szCs w:val="24"/>
              </w:rPr>
              <w:t xml:space="preserve">Комплексная оценка </w:t>
            </w:r>
            <w:r w:rsidR="00A64061" w:rsidRPr="00A64061">
              <w:rPr>
                <w:b/>
                <w:sz w:val="24"/>
                <w:szCs w:val="24"/>
              </w:rPr>
              <w:t>современного</w:t>
            </w:r>
            <w:r w:rsidR="00A64061" w:rsidRPr="00A64061">
              <w:rPr>
                <w:b/>
                <w:spacing w:val="-2"/>
                <w:sz w:val="24"/>
                <w:szCs w:val="24"/>
              </w:rPr>
              <w:t xml:space="preserve"> использования</w:t>
            </w:r>
            <w:r w:rsidR="00620EBD" w:rsidRPr="00A64061">
              <w:rPr>
                <w:b/>
                <w:spacing w:val="-2"/>
                <w:sz w:val="24"/>
                <w:szCs w:val="24"/>
              </w:rPr>
              <w:t xml:space="preserve"> территории поселения</w:t>
            </w:r>
            <w:r w:rsidR="0051293E">
              <w:rPr>
                <w:b/>
                <w:spacing w:val="-2"/>
                <w:sz w:val="24"/>
                <w:szCs w:val="24"/>
              </w:rPr>
              <w:t>…</w:t>
            </w:r>
            <w:r w:rsidR="00455A96">
              <w:rPr>
                <w:b/>
                <w:sz w:val="24"/>
                <w:szCs w:val="24"/>
              </w:rPr>
              <w:t xml:space="preserve"> </w:t>
            </w:r>
          </w:p>
        </w:tc>
        <w:tc>
          <w:tcPr>
            <w:tcW w:w="567" w:type="dxa"/>
            <w:vAlign w:val="bottom"/>
          </w:tcPr>
          <w:p w:rsidR="00620EBD" w:rsidRPr="00833D92" w:rsidRDefault="00833D92" w:rsidP="006B1E9C">
            <w:pPr>
              <w:snapToGrid w:val="0"/>
              <w:spacing w:before="0" w:after="0"/>
              <w:ind w:firstLine="0"/>
              <w:jc w:val="center"/>
              <w:rPr>
                <w:b/>
                <w:sz w:val="24"/>
                <w:szCs w:val="24"/>
              </w:rPr>
            </w:pPr>
            <w:r w:rsidRPr="00833D92">
              <w:rPr>
                <w:b/>
                <w:sz w:val="24"/>
                <w:szCs w:val="24"/>
              </w:rPr>
              <w:t>2</w:t>
            </w:r>
            <w:r w:rsidR="006B1E9C">
              <w:rPr>
                <w:b/>
                <w:sz w:val="24"/>
                <w:szCs w:val="24"/>
              </w:rPr>
              <w:t>7</w:t>
            </w:r>
          </w:p>
        </w:tc>
      </w:tr>
      <w:tr w:rsidR="00620EBD" w:rsidRPr="00E468EE" w:rsidTr="00455A96">
        <w:trPr>
          <w:trHeight w:val="20"/>
        </w:trPr>
        <w:tc>
          <w:tcPr>
            <w:tcW w:w="426" w:type="dxa"/>
          </w:tcPr>
          <w:p w:rsidR="00620EBD" w:rsidRPr="00A64061" w:rsidRDefault="00620EBD" w:rsidP="00AE4ECD">
            <w:pPr>
              <w:snapToGrid w:val="0"/>
              <w:spacing w:before="0" w:after="0"/>
              <w:ind w:firstLine="0"/>
              <w:rPr>
                <w:b/>
                <w:sz w:val="24"/>
                <w:szCs w:val="24"/>
              </w:rPr>
            </w:pPr>
          </w:p>
        </w:tc>
        <w:tc>
          <w:tcPr>
            <w:tcW w:w="567" w:type="dxa"/>
            <w:gridSpan w:val="2"/>
          </w:tcPr>
          <w:p w:rsidR="00620EBD" w:rsidRPr="00A64061" w:rsidRDefault="00620EBD" w:rsidP="00AE4ECD">
            <w:pPr>
              <w:snapToGrid w:val="0"/>
              <w:spacing w:before="0" w:after="0"/>
              <w:ind w:firstLine="0"/>
              <w:rPr>
                <w:sz w:val="24"/>
                <w:szCs w:val="24"/>
              </w:rPr>
            </w:pPr>
          </w:p>
        </w:tc>
        <w:tc>
          <w:tcPr>
            <w:tcW w:w="8079" w:type="dxa"/>
          </w:tcPr>
          <w:p w:rsidR="00620EBD" w:rsidRPr="00A64061" w:rsidRDefault="00FC1BA5" w:rsidP="00455A96">
            <w:pPr>
              <w:tabs>
                <w:tab w:val="left" w:pos="567"/>
              </w:tabs>
              <w:snapToGrid w:val="0"/>
              <w:spacing w:before="0" w:after="0"/>
              <w:ind w:firstLine="0"/>
              <w:rPr>
                <w:sz w:val="24"/>
                <w:szCs w:val="24"/>
              </w:rPr>
            </w:pPr>
            <w:r>
              <w:rPr>
                <w:sz w:val="24"/>
                <w:szCs w:val="24"/>
              </w:rPr>
              <w:t xml:space="preserve">2.4.1. </w:t>
            </w:r>
            <w:r w:rsidR="00620EBD" w:rsidRPr="00A64061">
              <w:rPr>
                <w:sz w:val="24"/>
                <w:szCs w:val="24"/>
              </w:rPr>
              <w:t>Демографическая ситуация и трудовые ресур</w:t>
            </w:r>
            <w:r>
              <w:rPr>
                <w:sz w:val="24"/>
                <w:szCs w:val="24"/>
              </w:rPr>
              <w:t>сы………………………</w:t>
            </w:r>
            <w:r w:rsidR="0051293E">
              <w:rPr>
                <w:sz w:val="24"/>
                <w:szCs w:val="24"/>
              </w:rPr>
              <w:t>…..</w:t>
            </w:r>
          </w:p>
        </w:tc>
        <w:tc>
          <w:tcPr>
            <w:tcW w:w="567" w:type="dxa"/>
            <w:vAlign w:val="bottom"/>
          </w:tcPr>
          <w:p w:rsidR="00620EBD" w:rsidRPr="00833D92" w:rsidRDefault="00833D92" w:rsidP="006B1E9C">
            <w:pPr>
              <w:snapToGrid w:val="0"/>
              <w:spacing w:before="0" w:after="0"/>
              <w:ind w:firstLine="0"/>
              <w:jc w:val="center"/>
              <w:rPr>
                <w:sz w:val="24"/>
                <w:szCs w:val="24"/>
              </w:rPr>
            </w:pPr>
            <w:r w:rsidRPr="00833D92">
              <w:rPr>
                <w:sz w:val="24"/>
                <w:szCs w:val="24"/>
              </w:rPr>
              <w:t>2</w:t>
            </w:r>
            <w:r w:rsidR="006B1E9C">
              <w:rPr>
                <w:sz w:val="24"/>
                <w:szCs w:val="24"/>
              </w:rPr>
              <w:t>7</w:t>
            </w:r>
          </w:p>
        </w:tc>
      </w:tr>
      <w:tr w:rsidR="00620EBD" w:rsidRPr="00E468EE" w:rsidTr="00455A96">
        <w:trPr>
          <w:trHeight w:val="20"/>
        </w:trPr>
        <w:tc>
          <w:tcPr>
            <w:tcW w:w="426" w:type="dxa"/>
          </w:tcPr>
          <w:p w:rsidR="00620EBD" w:rsidRPr="00A64061" w:rsidRDefault="00620EBD" w:rsidP="00AE4ECD">
            <w:pPr>
              <w:snapToGrid w:val="0"/>
              <w:spacing w:before="0" w:after="0"/>
              <w:ind w:firstLine="0"/>
              <w:rPr>
                <w:b/>
                <w:sz w:val="24"/>
                <w:szCs w:val="24"/>
              </w:rPr>
            </w:pPr>
          </w:p>
        </w:tc>
        <w:tc>
          <w:tcPr>
            <w:tcW w:w="567" w:type="dxa"/>
            <w:gridSpan w:val="2"/>
          </w:tcPr>
          <w:p w:rsidR="00620EBD" w:rsidRPr="00A64061" w:rsidRDefault="00620EBD" w:rsidP="00AE4ECD">
            <w:pPr>
              <w:snapToGrid w:val="0"/>
              <w:spacing w:before="0" w:after="0"/>
              <w:ind w:firstLine="0"/>
              <w:rPr>
                <w:sz w:val="24"/>
                <w:szCs w:val="24"/>
              </w:rPr>
            </w:pPr>
          </w:p>
        </w:tc>
        <w:tc>
          <w:tcPr>
            <w:tcW w:w="8079" w:type="dxa"/>
          </w:tcPr>
          <w:p w:rsidR="00620EBD" w:rsidRPr="00A64061" w:rsidRDefault="00FC1BA5" w:rsidP="00455A96">
            <w:pPr>
              <w:tabs>
                <w:tab w:val="left" w:pos="567"/>
              </w:tabs>
              <w:snapToGrid w:val="0"/>
              <w:spacing w:before="0" w:after="0"/>
              <w:ind w:firstLine="0"/>
              <w:rPr>
                <w:sz w:val="24"/>
                <w:szCs w:val="24"/>
              </w:rPr>
            </w:pPr>
            <w:r>
              <w:rPr>
                <w:sz w:val="24"/>
                <w:szCs w:val="24"/>
              </w:rPr>
              <w:t xml:space="preserve">2.4.2. </w:t>
            </w:r>
            <w:r w:rsidR="00620EBD" w:rsidRPr="00AC5EAD">
              <w:rPr>
                <w:sz w:val="24"/>
                <w:szCs w:val="24"/>
              </w:rPr>
              <w:t>Экономический потенциал, предпосылки развития</w:t>
            </w:r>
            <w:r w:rsidR="0048543D">
              <w:rPr>
                <w:sz w:val="24"/>
                <w:szCs w:val="24"/>
              </w:rPr>
              <w:t xml:space="preserve"> территории …………</w:t>
            </w:r>
          </w:p>
        </w:tc>
        <w:tc>
          <w:tcPr>
            <w:tcW w:w="567" w:type="dxa"/>
            <w:vAlign w:val="bottom"/>
          </w:tcPr>
          <w:p w:rsidR="00620EBD" w:rsidRPr="00833D92" w:rsidRDefault="00833D92" w:rsidP="006B1E9C">
            <w:pPr>
              <w:snapToGrid w:val="0"/>
              <w:spacing w:before="0" w:after="0"/>
              <w:ind w:firstLine="0"/>
              <w:jc w:val="center"/>
              <w:rPr>
                <w:sz w:val="24"/>
                <w:szCs w:val="24"/>
              </w:rPr>
            </w:pPr>
            <w:r w:rsidRPr="00833D92">
              <w:rPr>
                <w:sz w:val="24"/>
                <w:szCs w:val="24"/>
              </w:rPr>
              <w:t>2</w:t>
            </w:r>
            <w:r w:rsidR="006B1E9C">
              <w:rPr>
                <w:sz w:val="24"/>
                <w:szCs w:val="24"/>
              </w:rPr>
              <w:t>8</w:t>
            </w:r>
          </w:p>
        </w:tc>
      </w:tr>
      <w:tr w:rsidR="00620EBD" w:rsidRPr="00E468EE" w:rsidTr="00455A96">
        <w:trPr>
          <w:trHeight w:val="20"/>
        </w:trPr>
        <w:tc>
          <w:tcPr>
            <w:tcW w:w="426" w:type="dxa"/>
          </w:tcPr>
          <w:p w:rsidR="00620EBD" w:rsidRPr="00A64061" w:rsidRDefault="00620EBD" w:rsidP="00AE4ECD">
            <w:pPr>
              <w:snapToGrid w:val="0"/>
              <w:spacing w:before="0" w:after="0"/>
              <w:ind w:firstLine="0"/>
              <w:rPr>
                <w:b/>
                <w:sz w:val="24"/>
                <w:szCs w:val="24"/>
              </w:rPr>
            </w:pPr>
          </w:p>
        </w:tc>
        <w:tc>
          <w:tcPr>
            <w:tcW w:w="567" w:type="dxa"/>
            <w:gridSpan w:val="2"/>
          </w:tcPr>
          <w:p w:rsidR="00620EBD" w:rsidRPr="00A64061" w:rsidRDefault="00620EBD" w:rsidP="00AE4ECD">
            <w:pPr>
              <w:snapToGrid w:val="0"/>
              <w:spacing w:before="0" w:after="0"/>
              <w:ind w:firstLine="0"/>
              <w:rPr>
                <w:sz w:val="24"/>
                <w:szCs w:val="24"/>
              </w:rPr>
            </w:pPr>
          </w:p>
        </w:tc>
        <w:tc>
          <w:tcPr>
            <w:tcW w:w="8079" w:type="dxa"/>
          </w:tcPr>
          <w:p w:rsidR="00620EBD" w:rsidRPr="00A64061" w:rsidRDefault="00FC1BA5" w:rsidP="00455A96">
            <w:pPr>
              <w:tabs>
                <w:tab w:val="left" w:pos="567"/>
              </w:tabs>
              <w:snapToGrid w:val="0"/>
              <w:spacing w:before="0" w:after="0"/>
              <w:ind w:firstLine="0"/>
              <w:rPr>
                <w:sz w:val="24"/>
                <w:szCs w:val="24"/>
              </w:rPr>
            </w:pPr>
            <w:r>
              <w:rPr>
                <w:sz w:val="24"/>
                <w:szCs w:val="24"/>
              </w:rPr>
              <w:t xml:space="preserve">2.4.3. </w:t>
            </w:r>
            <w:r w:rsidR="00620EBD" w:rsidRPr="00A64061">
              <w:rPr>
                <w:sz w:val="24"/>
                <w:szCs w:val="24"/>
              </w:rPr>
              <w:t>Жилой фонд и жилищное стро</w:t>
            </w:r>
            <w:r w:rsidR="0048543D">
              <w:rPr>
                <w:sz w:val="24"/>
                <w:szCs w:val="24"/>
              </w:rPr>
              <w:t>ительство ………………………………</w:t>
            </w:r>
            <w:r w:rsidR="0051293E">
              <w:rPr>
                <w:sz w:val="24"/>
                <w:szCs w:val="24"/>
              </w:rPr>
              <w:t>…..</w:t>
            </w:r>
          </w:p>
        </w:tc>
        <w:tc>
          <w:tcPr>
            <w:tcW w:w="567" w:type="dxa"/>
            <w:vAlign w:val="bottom"/>
          </w:tcPr>
          <w:p w:rsidR="00620EBD" w:rsidRPr="00833D92" w:rsidRDefault="006B1E9C" w:rsidP="00833D92">
            <w:pPr>
              <w:snapToGrid w:val="0"/>
              <w:spacing w:before="0" w:after="0"/>
              <w:ind w:firstLine="0"/>
              <w:jc w:val="center"/>
              <w:rPr>
                <w:sz w:val="24"/>
                <w:szCs w:val="24"/>
              </w:rPr>
            </w:pPr>
            <w:r>
              <w:rPr>
                <w:sz w:val="24"/>
                <w:szCs w:val="24"/>
              </w:rPr>
              <w:t>30</w:t>
            </w:r>
          </w:p>
        </w:tc>
      </w:tr>
      <w:tr w:rsidR="00620EBD" w:rsidRPr="00E468EE" w:rsidTr="00455A96">
        <w:trPr>
          <w:trHeight w:val="20"/>
        </w:trPr>
        <w:tc>
          <w:tcPr>
            <w:tcW w:w="426" w:type="dxa"/>
          </w:tcPr>
          <w:p w:rsidR="00620EBD" w:rsidRPr="00A64061" w:rsidRDefault="00620EBD" w:rsidP="00AE4ECD">
            <w:pPr>
              <w:snapToGrid w:val="0"/>
              <w:spacing w:before="0" w:after="0"/>
              <w:ind w:firstLine="0"/>
              <w:rPr>
                <w:b/>
                <w:sz w:val="24"/>
                <w:szCs w:val="24"/>
              </w:rPr>
            </w:pPr>
          </w:p>
        </w:tc>
        <w:tc>
          <w:tcPr>
            <w:tcW w:w="567" w:type="dxa"/>
            <w:gridSpan w:val="2"/>
          </w:tcPr>
          <w:p w:rsidR="00620EBD" w:rsidRPr="00A64061" w:rsidRDefault="00620EBD" w:rsidP="00AE4ECD">
            <w:pPr>
              <w:snapToGrid w:val="0"/>
              <w:spacing w:before="0" w:after="0"/>
              <w:ind w:firstLine="0"/>
              <w:rPr>
                <w:sz w:val="24"/>
                <w:szCs w:val="24"/>
              </w:rPr>
            </w:pPr>
          </w:p>
        </w:tc>
        <w:tc>
          <w:tcPr>
            <w:tcW w:w="8079" w:type="dxa"/>
          </w:tcPr>
          <w:p w:rsidR="00620EBD" w:rsidRPr="00A64061" w:rsidRDefault="00FC1BA5" w:rsidP="00455A96">
            <w:pPr>
              <w:tabs>
                <w:tab w:val="left" w:pos="567"/>
              </w:tabs>
              <w:snapToGrid w:val="0"/>
              <w:spacing w:before="0" w:after="0"/>
              <w:ind w:firstLine="0"/>
              <w:rPr>
                <w:sz w:val="24"/>
                <w:szCs w:val="24"/>
              </w:rPr>
            </w:pPr>
            <w:r>
              <w:rPr>
                <w:sz w:val="24"/>
                <w:szCs w:val="24"/>
              </w:rPr>
              <w:t xml:space="preserve">2.4.4. </w:t>
            </w:r>
            <w:r w:rsidR="00620EBD" w:rsidRPr="00A64061">
              <w:rPr>
                <w:sz w:val="24"/>
                <w:szCs w:val="24"/>
              </w:rPr>
              <w:t>Социальная инфраструктура ……</w:t>
            </w:r>
            <w:r w:rsidR="0048543D">
              <w:rPr>
                <w:sz w:val="24"/>
                <w:szCs w:val="24"/>
              </w:rPr>
              <w:t>…………………………………………</w:t>
            </w:r>
            <w:r w:rsidR="0051293E">
              <w:rPr>
                <w:sz w:val="24"/>
                <w:szCs w:val="24"/>
              </w:rPr>
              <w:t>..</w:t>
            </w:r>
          </w:p>
        </w:tc>
        <w:tc>
          <w:tcPr>
            <w:tcW w:w="567" w:type="dxa"/>
            <w:vAlign w:val="bottom"/>
          </w:tcPr>
          <w:p w:rsidR="00620EBD" w:rsidRPr="00833D92" w:rsidRDefault="00833D92" w:rsidP="006B1E9C">
            <w:pPr>
              <w:snapToGrid w:val="0"/>
              <w:spacing w:before="0" w:after="0"/>
              <w:ind w:firstLine="0"/>
              <w:jc w:val="center"/>
              <w:rPr>
                <w:sz w:val="24"/>
                <w:szCs w:val="24"/>
              </w:rPr>
            </w:pPr>
            <w:r w:rsidRPr="00833D92">
              <w:rPr>
                <w:sz w:val="24"/>
                <w:szCs w:val="24"/>
              </w:rPr>
              <w:t>3</w:t>
            </w:r>
            <w:r w:rsidR="006B1E9C">
              <w:rPr>
                <w:sz w:val="24"/>
                <w:szCs w:val="24"/>
              </w:rPr>
              <w:t>1</w:t>
            </w:r>
          </w:p>
        </w:tc>
      </w:tr>
      <w:tr w:rsidR="00620EBD" w:rsidRPr="00E468EE" w:rsidTr="00455A96">
        <w:trPr>
          <w:trHeight w:val="20"/>
        </w:trPr>
        <w:tc>
          <w:tcPr>
            <w:tcW w:w="426" w:type="dxa"/>
          </w:tcPr>
          <w:p w:rsidR="00620EBD" w:rsidRPr="00A64061" w:rsidRDefault="00620EBD" w:rsidP="00AE4ECD">
            <w:pPr>
              <w:snapToGrid w:val="0"/>
              <w:spacing w:before="0" w:after="0"/>
              <w:ind w:firstLine="0"/>
              <w:rPr>
                <w:b/>
                <w:sz w:val="24"/>
                <w:szCs w:val="24"/>
              </w:rPr>
            </w:pPr>
          </w:p>
        </w:tc>
        <w:tc>
          <w:tcPr>
            <w:tcW w:w="567" w:type="dxa"/>
            <w:gridSpan w:val="2"/>
          </w:tcPr>
          <w:p w:rsidR="00620EBD" w:rsidRPr="00A64061" w:rsidRDefault="00620EBD" w:rsidP="00AE4ECD">
            <w:pPr>
              <w:snapToGrid w:val="0"/>
              <w:spacing w:before="0" w:after="0"/>
              <w:ind w:firstLine="0"/>
              <w:rPr>
                <w:sz w:val="24"/>
                <w:szCs w:val="24"/>
              </w:rPr>
            </w:pPr>
          </w:p>
        </w:tc>
        <w:tc>
          <w:tcPr>
            <w:tcW w:w="8079" w:type="dxa"/>
          </w:tcPr>
          <w:p w:rsidR="00620EBD" w:rsidRPr="00A64061" w:rsidRDefault="00FC1BA5" w:rsidP="00455A96">
            <w:pPr>
              <w:tabs>
                <w:tab w:val="left" w:pos="567"/>
              </w:tabs>
              <w:snapToGrid w:val="0"/>
              <w:spacing w:before="0" w:after="0"/>
              <w:ind w:firstLine="0"/>
              <w:rPr>
                <w:sz w:val="24"/>
                <w:szCs w:val="24"/>
              </w:rPr>
            </w:pPr>
            <w:r>
              <w:rPr>
                <w:sz w:val="24"/>
                <w:szCs w:val="24"/>
              </w:rPr>
              <w:t xml:space="preserve">2.4.5. </w:t>
            </w:r>
            <w:r w:rsidR="00620EBD" w:rsidRPr="00A64061">
              <w:rPr>
                <w:sz w:val="24"/>
                <w:szCs w:val="24"/>
              </w:rPr>
              <w:t>Инженерная и транспортная</w:t>
            </w:r>
            <w:r>
              <w:rPr>
                <w:sz w:val="24"/>
                <w:szCs w:val="24"/>
              </w:rPr>
              <w:t xml:space="preserve"> инфраструктура …………………………</w:t>
            </w:r>
            <w:r w:rsidR="0051293E">
              <w:rPr>
                <w:sz w:val="24"/>
                <w:szCs w:val="24"/>
              </w:rPr>
              <w:t>…..</w:t>
            </w:r>
          </w:p>
        </w:tc>
        <w:tc>
          <w:tcPr>
            <w:tcW w:w="567" w:type="dxa"/>
            <w:vAlign w:val="bottom"/>
          </w:tcPr>
          <w:p w:rsidR="00620EBD" w:rsidRPr="00833D92" w:rsidRDefault="00833D92" w:rsidP="006B1E9C">
            <w:pPr>
              <w:snapToGrid w:val="0"/>
              <w:spacing w:before="0" w:after="0"/>
              <w:ind w:firstLine="0"/>
              <w:jc w:val="center"/>
              <w:rPr>
                <w:sz w:val="24"/>
                <w:szCs w:val="24"/>
              </w:rPr>
            </w:pPr>
            <w:r w:rsidRPr="00833D92">
              <w:rPr>
                <w:sz w:val="24"/>
                <w:szCs w:val="24"/>
              </w:rPr>
              <w:t>3</w:t>
            </w:r>
            <w:r w:rsidR="006B1E9C">
              <w:rPr>
                <w:sz w:val="24"/>
                <w:szCs w:val="24"/>
              </w:rPr>
              <w:t>2</w:t>
            </w:r>
          </w:p>
        </w:tc>
      </w:tr>
      <w:tr w:rsidR="00624002" w:rsidRPr="00E468EE" w:rsidTr="00455A96">
        <w:trPr>
          <w:trHeight w:val="20"/>
        </w:trPr>
        <w:tc>
          <w:tcPr>
            <w:tcW w:w="426" w:type="dxa"/>
          </w:tcPr>
          <w:p w:rsidR="00624002" w:rsidRPr="002A430F" w:rsidRDefault="00624002" w:rsidP="00AE4ECD">
            <w:pPr>
              <w:snapToGrid w:val="0"/>
              <w:spacing w:before="0" w:after="0"/>
              <w:ind w:firstLine="0"/>
              <w:rPr>
                <w:b/>
                <w:sz w:val="24"/>
                <w:szCs w:val="24"/>
              </w:rPr>
            </w:pPr>
          </w:p>
        </w:tc>
        <w:tc>
          <w:tcPr>
            <w:tcW w:w="8646" w:type="dxa"/>
            <w:gridSpan w:val="3"/>
          </w:tcPr>
          <w:p w:rsidR="00624002" w:rsidRPr="00624002" w:rsidRDefault="00624002" w:rsidP="0094022D">
            <w:pPr>
              <w:snapToGrid w:val="0"/>
              <w:spacing w:before="0" w:after="0"/>
              <w:ind w:firstLine="0"/>
              <w:rPr>
                <w:b/>
                <w:sz w:val="24"/>
                <w:szCs w:val="24"/>
              </w:rPr>
            </w:pPr>
            <w:r w:rsidRPr="00624002">
              <w:rPr>
                <w:b/>
                <w:sz w:val="24"/>
                <w:szCs w:val="24"/>
              </w:rPr>
              <w:t xml:space="preserve">2.5. </w:t>
            </w:r>
            <w:r w:rsidR="0094022D">
              <w:rPr>
                <w:b/>
                <w:sz w:val="24"/>
                <w:szCs w:val="24"/>
              </w:rPr>
              <w:t>Территориальные ресурсы. Планировочные о</w:t>
            </w:r>
            <w:r w:rsidRPr="00624002">
              <w:rPr>
                <w:b/>
                <w:sz w:val="24"/>
                <w:szCs w:val="24"/>
              </w:rPr>
              <w:t xml:space="preserve">граничения  </w:t>
            </w:r>
            <w:r w:rsidR="0094022D">
              <w:rPr>
                <w:b/>
                <w:sz w:val="24"/>
                <w:szCs w:val="24"/>
              </w:rPr>
              <w:t>………………….</w:t>
            </w:r>
          </w:p>
        </w:tc>
        <w:tc>
          <w:tcPr>
            <w:tcW w:w="567" w:type="dxa"/>
            <w:vAlign w:val="bottom"/>
          </w:tcPr>
          <w:p w:rsidR="00624002" w:rsidRPr="000F63C1" w:rsidRDefault="006B1E9C" w:rsidP="000F63C1">
            <w:pPr>
              <w:snapToGrid w:val="0"/>
              <w:spacing w:before="0" w:after="0"/>
              <w:ind w:firstLine="0"/>
              <w:jc w:val="center"/>
              <w:rPr>
                <w:sz w:val="24"/>
                <w:szCs w:val="24"/>
              </w:rPr>
            </w:pPr>
            <w:r>
              <w:rPr>
                <w:sz w:val="24"/>
                <w:szCs w:val="24"/>
              </w:rPr>
              <w:t>40</w:t>
            </w:r>
          </w:p>
        </w:tc>
      </w:tr>
      <w:tr w:rsidR="00FC1BA5" w:rsidRPr="00E468EE" w:rsidTr="00455A96">
        <w:trPr>
          <w:trHeight w:val="20"/>
        </w:trPr>
        <w:tc>
          <w:tcPr>
            <w:tcW w:w="426" w:type="dxa"/>
          </w:tcPr>
          <w:p w:rsidR="00FC1BA5" w:rsidRPr="002A430F" w:rsidRDefault="00FC1BA5" w:rsidP="00AE4ECD">
            <w:pPr>
              <w:snapToGrid w:val="0"/>
              <w:spacing w:before="0" w:after="0"/>
              <w:ind w:firstLine="0"/>
              <w:rPr>
                <w:b/>
                <w:sz w:val="24"/>
                <w:szCs w:val="24"/>
              </w:rPr>
            </w:pPr>
          </w:p>
        </w:tc>
        <w:tc>
          <w:tcPr>
            <w:tcW w:w="567" w:type="dxa"/>
            <w:gridSpan w:val="2"/>
          </w:tcPr>
          <w:p w:rsidR="00FC1BA5" w:rsidRPr="002A430F" w:rsidRDefault="00FC1BA5" w:rsidP="00AE4ECD">
            <w:pPr>
              <w:snapToGrid w:val="0"/>
              <w:spacing w:before="0" w:after="0"/>
              <w:ind w:firstLine="0"/>
              <w:rPr>
                <w:sz w:val="24"/>
                <w:szCs w:val="24"/>
              </w:rPr>
            </w:pPr>
          </w:p>
        </w:tc>
        <w:tc>
          <w:tcPr>
            <w:tcW w:w="8079" w:type="dxa"/>
          </w:tcPr>
          <w:p w:rsidR="00FC1BA5" w:rsidRDefault="000F63C1" w:rsidP="000F63C1">
            <w:pPr>
              <w:tabs>
                <w:tab w:val="left" w:pos="851"/>
              </w:tabs>
              <w:snapToGrid w:val="0"/>
              <w:spacing w:before="0" w:after="0"/>
              <w:ind w:firstLine="0"/>
              <w:rPr>
                <w:sz w:val="24"/>
                <w:szCs w:val="24"/>
              </w:rPr>
            </w:pPr>
            <w:r>
              <w:rPr>
                <w:sz w:val="24"/>
                <w:szCs w:val="24"/>
              </w:rPr>
              <w:t>2.5.1. Территориальные ресурсы………………………..</w:t>
            </w:r>
            <w:r w:rsidR="002D36D5">
              <w:rPr>
                <w:sz w:val="24"/>
                <w:szCs w:val="24"/>
              </w:rPr>
              <w:t>………………………</w:t>
            </w:r>
            <w:r>
              <w:rPr>
                <w:sz w:val="24"/>
                <w:szCs w:val="24"/>
              </w:rPr>
              <w:t>….</w:t>
            </w:r>
          </w:p>
        </w:tc>
        <w:tc>
          <w:tcPr>
            <w:tcW w:w="567" w:type="dxa"/>
            <w:vAlign w:val="bottom"/>
          </w:tcPr>
          <w:p w:rsidR="00FC1BA5" w:rsidRPr="000F63C1" w:rsidRDefault="006B1E9C" w:rsidP="000F63C1">
            <w:pPr>
              <w:snapToGrid w:val="0"/>
              <w:spacing w:before="0" w:after="0"/>
              <w:ind w:firstLine="0"/>
              <w:jc w:val="center"/>
              <w:rPr>
                <w:sz w:val="24"/>
                <w:szCs w:val="24"/>
              </w:rPr>
            </w:pPr>
            <w:r>
              <w:rPr>
                <w:sz w:val="24"/>
                <w:szCs w:val="24"/>
              </w:rPr>
              <w:t>40</w:t>
            </w:r>
          </w:p>
        </w:tc>
      </w:tr>
      <w:tr w:rsidR="0048543D" w:rsidRPr="00E468EE" w:rsidTr="00455A96">
        <w:trPr>
          <w:trHeight w:val="20"/>
        </w:trPr>
        <w:tc>
          <w:tcPr>
            <w:tcW w:w="426" w:type="dxa"/>
          </w:tcPr>
          <w:p w:rsidR="0048543D" w:rsidRPr="002A430F" w:rsidRDefault="0048543D" w:rsidP="00AE4ECD">
            <w:pPr>
              <w:snapToGrid w:val="0"/>
              <w:spacing w:before="0" w:after="0"/>
              <w:ind w:firstLine="0"/>
              <w:rPr>
                <w:b/>
                <w:sz w:val="24"/>
                <w:szCs w:val="24"/>
              </w:rPr>
            </w:pPr>
          </w:p>
        </w:tc>
        <w:tc>
          <w:tcPr>
            <w:tcW w:w="567" w:type="dxa"/>
            <w:gridSpan w:val="2"/>
          </w:tcPr>
          <w:p w:rsidR="0048543D" w:rsidRPr="002A430F" w:rsidRDefault="0048543D" w:rsidP="00AE4ECD">
            <w:pPr>
              <w:snapToGrid w:val="0"/>
              <w:spacing w:before="0" w:after="0"/>
              <w:ind w:firstLine="0"/>
              <w:rPr>
                <w:sz w:val="24"/>
                <w:szCs w:val="24"/>
              </w:rPr>
            </w:pPr>
          </w:p>
        </w:tc>
        <w:tc>
          <w:tcPr>
            <w:tcW w:w="8079" w:type="dxa"/>
          </w:tcPr>
          <w:p w:rsidR="0048543D" w:rsidRDefault="002D36D5" w:rsidP="002313F7">
            <w:pPr>
              <w:tabs>
                <w:tab w:val="left" w:pos="851"/>
              </w:tabs>
              <w:snapToGrid w:val="0"/>
              <w:spacing w:before="0" w:after="0"/>
              <w:ind w:firstLine="0"/>
              <w:rPr>
                <w:sz w:val="24"/>
                <w:szCs w:val="24"/>
              </w:rPr>
            </w:pPr>
            <w:r>
              <w:rPr>
                <w:sz w:val="24"/>
                <w:szCs w:val="24"/>
              </w:rPr>
              <w:t xml:space="preserve">2.5.2. Зоны </w:t>
            </w:r>
            <w:r w:rsidR="000F63C1">
              <w:rPr>
                <w:sz w:val="24"/>
                <w:szCs w:val="24"/>
              </w:rPr>
              <w:t>с особым использованием террит</w:t>
            </w:r>
            <w:r w:rsidR="002313F7">
              <w:rPr>
                <w:sz w:val="24"/>
                <w:szCs w:val="24"/>
              </w:rPr>
              <w:t>о</w:t>
            </w:r>
            <w:r w:rsidR="000F63C1">
              <w:rPr>
                <w:sz w:val="24"/>
                <w:szCs w:val="24"/>
              </w:rPr>
              <w:t>ри</w:t>
            </w:r>
            <w:r w:rsidR="002313F7">
              <w:rPr>
                <w:sz w:val="24"/>
                <w:szCs w:val="24"/>
              </w:rPr>
              <w:t>и</w:t>
            </w:r>
            <w:r w:rsidR="000F63C1">
              <w:rPr>
                <w:sz w:val="24"/>
                <w:szCs w:val="24"/>
              </w:rPr>
              <w:t>……………………………...</w:t>
            </w:r>
          </w:p>
        </w:tc>
        <w:tc>
          <w:tcPr>
            <w:tcW w:w="567" w:type="dxa"/>
            <w:vAlign w:val="bottom"/>
          </w:tcPr>
          <w:p w:rsidR="0048543D" w:rsidRPr="000F63C1" w:rsidRDefault="000F63C1" w:rsidP="006B1E9C">
            <w:pPr>
              <w:snapToGrid w:val="0"/>
              <w:spacing w:before="0" w:after="0"/>
              <w:ind w:firstLine="0"/>
              <w:jc w:val="center"/>
              <w:rPr>
                <w:sz w:val="24"/>
                <w:szCs w:val="24"/>
              </w:rPr>
            </w:pPr>
            <w:r w:rsidRPr="000F63C1">
              <w:rPr>
                <w:sz w:val="24"/>
                <w:szCs w:val="24"/>
              </w:rPr>
              <w:t>4</w:t>
            </w:r>
            <w:r w:rsidR="006B1E9C">
              <w:rPr>
                <w:sz w:val="24"/>
                <w:szCs w:val="24"/>
              </w:rPr>
              <w:t>1</w:t>
            </w:r>
          </w:p>
        </w:tc>
      </w:tr>
      <w:tr w:rsidR="00620EBD" w:rsidRPr="00E468EE" w:rsidTr="00455A96">
        <w:trPr>
          <w:trHeight w:val="20"/>
        </w:trPr>
        <w:tc>
          <w:tcPr>
            <w:tcW w:w="9072" w:type="dxa"/>
            <w:gridSpan w:val="4"/>
          </w:tcPr>
          <w:p w:rsidR="00620EBD" w:rsidRPr="00A030E3" w:rsidRDefault="007A5C01" w:rsidP="00455A96">
            <w:pPr>
              <w:snapToGrid w:val="0"/>
              <w:spacing w:before="0" w:after="0"/>
              <w:ind w:firstLine="0"/>
              <w:rPr>
                <w:b/>
                <w:sz w:val="24"/>
                <w:szCs w:val="24"/>
              </w:rPr>
            </w:pPr>
            <w:r>
              <w:rPr>
                <w:b/>
                <w:sz w:val="24"/>
                <w:szCs w:val="24"/>
              </w:rPr>
              <w:t>3</w:t>
            </w:r>
            <w:r w:rsidR="00620EBD" w:rsidRPr="00A030E3">
              <w:rPr>
                <w:b/>
                <w:sz w:val="24"/>
                <w:szCs w:val="24"/>
              </w:rPr>
              <w:t xml:space="preserve">. Обоснование </w:t>
            </w:r>
            <w:r w:rsidR="002A1C9B">
              <w:rPr>
                <w:b/>
                <w:sz w:val="24"/>
                <w:szCs w:val="24"/>
              </w:rPr>
              <w:t>выбранного варианта размещения объектов  местного значения поселения</w:t>
            </w:r>
            <w:r w:rsidR="00620EBD" w:rsidRPr="00A030E3">
              <w:rPr>
                <w:b/>
                <w:sz w:val="24"/>
                <w:szCs w:val="24"/>
              </w:rPr>
              <w:t xml:space="preserve"> </w:t>
            </w:r>
            <w:r w:rsidR="00FC502F">
              <w:rPr>
                <w:b/>
                <w:sz w:val="24"/>
                <w:szCs w:val="24"/>
              </w:rPr>
              <w:t>……………………………………………………………………</w:t>
            </w:r>
            <w:r w:rsidR="002313F7">
              <w:rPr>
                <w:b/>
                <w:sz w:val="24"/>
                <w:szCs w:val="24"/>
              </w:rPr>
              <w:t>………………...</w:t>
            </w:r>
            <w:r w:rsidR="00620EBD" w:rsidRPr="00A030E3">
              <w:rPr>
                <w:b/>
                <w:sz w:val="24"/>
                <w:szCs w:val="24"/>
              </w:rPr>
              <w:t xml:space="preserve"> </w:t>
            </w:r>
          </w:p>
        </w:tc>
        <w:tc>
          <w:tcPr>
            <w:tcW w:w="567" w:type="dxa"/>
            <w:vAlign w:val="bottom"/>
          </w:tcPr>
          <w:p w:rsidR="00620EBD" w:rsidRPr="002313F7" w:rsidRDefault="002313F7" w:rsidP="006B1E9C">
            <w:pPr>
              <w:snapToGrid w:val="0"/>
              <w:spacing w:before="0" w:after="0"/>
              <w:ind w:firstLine="0"/>
              <w:jc w:val="center"/>
              <w:rPr>
                <w:b/>
                <w:sz w:val="24"/>
                <w:szCs w:val="24"/>
              </w:rPr>
            </w:pPr>
            <w:r w:rsidRPr="002313F7">
              <w:rPr>
                <w:b/>
                <w:sz w:val="24"/>
                <w:szCs w:val="24"/>
              </w:rPr>
              <w:t>5</w:t>
            </w:r>
            <w:r w:rsidR="006B1E9C">
              <w:rPr>
                <w:b/>
                <w:sz w:val="24"/>
                <w:szCs w:val="24"/>
              </w:rPr>
              <w:t>4</w:t>
            </w:r>
          </w:p>
        </w:tc>
      </w:tr>
      <w:tr w:rsidR="00620EBD" w:rsidRPr="00E468EE" w:rsidTr="00455A96">
        <w:trPr>
          <w:trHeight w:val="20"/>
        </w:trPr>
        <w:tc>
          <w:tcPr>
            <w:tcW w:w="454" w:type="dxa"/>
            <w:gridSpan w:val="2"/>
          </w:tcPr>
          <w:p w:rsidR="00620EBD" w:rsidRPr="00ED5BDA" w:rsidRDefault="00620EBD" w:rsidP="00620EBD">
            <w:pPr>
              <w:snapToGrid w:val="0"/>
              <w:spacing w:before="0" w:after="0"/>
              <w:ind w:firstLine="0"/>
              <w:rPr>
                <w:b/>
                <w:color w:val="FF0000"/>
                <w:sz w:val="24"/>
                <w:szCs w:val="24"/>
              </w:rPr>
            </w:pPr>
          </w:p>
        </w:tc>
        <w:tc>
          <w:tcPr>
            <w:tcW w:w="8618" w:type="dxa"/>
            <w:gridSpan w:val="2"/>
          </w:tcPr>
          <w:p w:rsidR="00620EBD" w:rsidRPr="00265680" w:rsidRDefault="007A5C01" w:rsidP="00455A96">
            <w:pPr>
              <w:tabs>
                <w:tab w:val="left" w:pos="851"/>
              </w:tabs>
              <w:snapToGrid w:val="0"/>
              <w:spacing w:before="0" w:after="0"/>
              <w:ind w:firstLine="0"/>
              <w:rPr>
                <w:i/>
                <w:sz w:val="24"/>
                <w:szCs w:val="24"/>
              </w:rPr>
            </w:pPr>
            <w:r w:rsidRPr="00265680">
              <w:rPr>
                <w:b/>
                <w:sz w:val="24"/>
                <w:szCs w:val="24"/>
              </w:rPr>
              <w:t xml:space="preserve">3.1. </w:t>
            </w:r>
            <w:r w:rsidR="00620EBD" w:rsidRPr="00265680">
              <w:rPr>
                <w:b/>
                <w:sz w:val="24"/>
                <w:szCs w:val="24"/>
              </w:rPr>
              <w:t xml:space="preserve">Планировочная организация территории </w:t>
            </w:r>
            <w:r w:rsidR="0048543D" w:rsidRPr="00265680">
              <w:rPr>
                <w:b/>
                <w:sz w:val="24"/>
                <w:szCs w:val="24"/>
              </w:rPr>
              <w:t>……………………………………</w:t>
            </w:r>
            <w:r w:rsidR="002313F7">
              <w:rPr>
                <w:b/>
                <w:sz w:val="24"/>
                <w:szCs w:val="24"/>
              </w:rPr>
              <w:t>…</w:t>
            </w:r>
          </w:p>
        </w:tc>
        <w:tc>
          <w:tcPr>
            <w:tcW w:w="567" w:type="dxa"/>
            <w:vAlign w:val="bottom"/>
          </w:tcPr>
          <w:p w:rsidR="00620EBD" w:rsidRPr="002313F7" w:rsidRDefault="002313F7" w:rsidP="006B1E9C">
            <w:pPr>
              <w:snapToGrid w:val="0"/>
              <w:spacing w:before="0" w:after="0"/>
              <w:ind w:firstLine="0"/>
              <w:jc w:val="center"/>
              <w:rPr>
                <w:b/>
                <w:sz w:val="24"/>
                <w:szCs w:val="24"/>
              </w:rPr>
            </w:pPr>
            <w:r w:rsidRPr="002313F7">
              <w:rPr>
                <w:b/>
                <w:sz w:val="24"/>
                <w:szCs w:val="24"/>
              </w:rPr>
              <w:t>5</w:t>
            </w:r>
            <w:r w:rsidR="006B1E9C">
              <w:rPr>
                <w:b/>
                <w:sz w:val="24"/>
                <w:szCs w:val="24"/>
              </w:rPr>
              <w:t>4</w:t>
            </w:r>
          </w:p>
        </w:tc>
      </w:tr>
      <w:tr w:rsidR="00FC502F" w:rsidRPr="00E468EE" w:rsidTr="00455A96">
        <w:trPr>
          <w:trHeight w:val="20"/>
        </w:trPr>
        <w:tc>
          <w:tcPr>
            <w:tcW w:w="454" w:type="dxa"/>
            <w:gridSpan w:val="2"/>
          </w:tcPr>
          <w:p w:rsidR="00FC502F" w:rsidRPr="00ED5BDA" w:rsidRDefault="00FC502F" w:rsidP="00620EBD">
            <w:pPr>
              <w:snapToGrid w:val="0"/>
              <w:spacing w:before="0" w:after="0"/>
              <w:ind w:firstLine="0"/>
              <w:rPr>
                <w:b/>
                <w:color w:val="FF0000"/>
                <w:sz w:val="24"/>
                <w:szCs w:val="24"/>
              </w:rPr>
            </w:pPr>
          </w:p>
        </w:tc>
        <w:tc>
          <w:tcPr>
            <w:tcW w:w="8618" w:type="dxa"/>
            <w:gridSpan w:val="2"/>
          </w:tcPr>
          <w:p w:rsidR="00FC502F" w:rsidRPr="00265680" w:rsidRDefault="00FC502F" w:rsidP="00455A96">
            <w:pPr>
              <w:tabs>
                <w:tab w:val="left" w:pos="851"/>
              </w:tabs>
              <w:snapToGrid w:val="0"/>
              <w:spacing w:before="0" w:after="0"/>
              <w:ind w:firstLine="0"/>
              <w:rPr>
                <w:b/>
                <w:sz w:val="24"/>
                <w:szCs w:val="24"/>
              </w:rPr>
            </w:pPr>
            <w:r>
              <w:rPr>
                <w:b/>
                <w:sz w:val="24"/>
                <w:szCs w:val="24"/>
              </w:rPr>
              <w:t>3.2. Функциональное зонирование…………………………………………………</w:t>
            </w:r>
            <w:r w:rsidR="002313F7">
              <w:rPr>
                <w:b/>
                <w:sz w:val="24"/>
                <w:szCs w:val="24"/>
              </w:rPr>
              <w:t>….</w:t>
            </w:r>
          </w:p>
        </w:tc>
        <w:tc>
          <w:tcPr>
            <w:tcW w:w="567" w:type="dxa"/>
            <w:vAlign w:val="bottom"/>
          </w:tcPr>
          <w:p w:rsidR="00FC502F" w:rsidRPr="002313F7" w:rsidRDefault="002313F7" w:rsidP="006B1E9C">
            <w:pPr>
              <w:snapToGrid w:val="0"/>
              <w:spacing w:before="0" w:after="0"/>
              <w:ind w:firstLine="0"/>
              <w:jc w:val="center"/>
              <w:rPr>
                <w:b/>
                <w:sz w:val="24"/>
                <w:szCs w:val="24"/>
              </w:rPr>
            </w:pPr>
            <w:r w:rsidRPr="002313F7">
              <w:rPr>
                <w:b/>
                <w:sz w:val="24"/>
                <w:szCs w:val="24"/>
              </w:rPr>
              <w:t>5</w:t>
            </w:r>
            <w:r w:rsidR="006B1E9C">
              <w:rPr>
                <w:b/>
                <w:sz w:val="24"/>
                <w:szCs w:val="24"/>
              </w:rPr>
              <w:t>4</w:t>
            </w:r>
          </w:p>
        </w:tc>
      </w:tr>
      <w:tr w:rsidR="00D925D2" w:rsidRPr="00E468EE" w:rsidTr="00455A96">
        <w:trPr>
          <w:trHeight w:val="20"/>
        </w:trPr>
        <w:tc>
          <w:tcPr>
            <w:tcW w:w="454" w:type="dxa"/>
            <w:gridSpan w:val="2"/>
          </w:tcPr>
          <w:p w:rsidR="00D925D2" w:rsidRPr="00ED5BDA" w:rsidRDefault="00D925D2" w:rsidP="00620EBD">
            <w:pPr>
              <w:snapToGrid w:val="0"/>
              <w:spacing w:before="0" w:after="0"/>
              <w:ind w:firstLine="0"/>
              <w:rPr>
                <w:b/>
                <w:color w:val="FF0000"/>
                <w:sz w:val="24"/>
                <w:szCs w:val="24"/>
              </w:rPr>
            </w:pPr>
          </w:p>
        </w:tc>
        <w:tc>
          <w:tcPr>
            <w:tcW w:w="8618" w:type="dxa"/>
            <w:gridSpan w:val="2"/>
          </w:tcPr>
          <w:p w:rsidR="00D925D2" w:rsidRPr="00265680" w:rsidRDefault="00D925D2" w:rsidP="00455A96">
            <w:pPr>
              <w:tabs>
                <w:tab w:val="left" w:pos="851"/>
              </w:tabs>
              <w:snapToGrid w:val="0"/>
              <w:spacing w:before="0" w:after="0"/>
              <w:ind w:firstLine="0"/>
              <w:rPr>
                <w:b/>
                <w:sz w:val="24"/>
                <w:szCs w:val="24"/>
              </w:rPr>
            </w:pPr>
            <w:r w:rsidRPr="00265680">
              <w:rPr>
                <w:b/>
                <w:sz w:val="24"/>
                <w:szCs w:val="24"/>
              </w:rPr>
              <w:t>3.</w:t>
            </w:r>
            <w:r w:rsidR="00FC502F">
              <w:rPr>
                <w:b/>
                <w:sz w:val="24"/>
                <w:szCs w:val="24"/>
              </w:rPr>
              <w:t>3</w:t>
            </w:r>
            <w:r w:rsidRPr="00265680">
              <w:rPr>
                <w:b/>
                <w:sz w:val="24"/>
                <w:szCs w:val="24"/>
              </w:rPr>
              <w:t>. Население и трудовые ре</w:t>
            </w:r>
            <w:r w:rsidR="0048543D" w:rsidRPr="00265680">
              <w:rPr>
                <w:b/>
                <w:sz w:val="24"/>
                <w:szCs w:val="24"/>
              </w:rPr>
              <w:t>сурсы …………………………………………………</w:t>
            </w:r>
            <w:r w:rsidR="002313F7">
              <w:rPr>
                <w:b/>
                <w:sz w:val="24"/>
                <w:szCs w:val="24"/>
              </w:rPr>
              <w:t>...</w:t>
            </w:r>
          </w:p>
        </w:tc>
        <w:tc>
          <w:tcPr>
            <w:tcW w:w="567" w:type="dxa"/>
            <w:vAlign w:val="bottom"/>
          </w:tcPr>
          <w:p w:rsidR="00D925D2" w:rsidRPr="002313F7" w:rsidRDefault="002313F7" w:rsidP="006B1E9C">
            <w:pPr>
              <w:snapToGrid w:val="0"/>
              <w:spacing w:before="0" w:after="0"/>
              <w:ind w:firstLine="0"/>
              <w:jc w:val="center"/>
              <w:rPr>
                <w:b/>
                <w:sz w:val="24"/>
                <w:szCs w:val="24"/>
              </w:rPr>
            </w:pPr>
            <w:r w:rsidRPr="002313F7">
              <w:rPr>
                <w:b/>
                <w:sz w:val="24"/>
                <w:szCs w:val="24"/>
              </w:rPr>
              <w:t>5</w:t>
            </w:r>
            <w:r w:rsidR="006B1E9C">
              <w:rPr>
                <w:b/>
                <w:sz w:val="24"/>
                <w:szCs w:val="24"/>
              </w:rPr>
              <w:t>6</w:t>
            </w:r>
          </w:p>
        </w:tc>
      </w:tr>
      <w:tr w:rsidR="00D925D2" w:rsidRPr="00E468EE" w:rsidTr="00455A96">
        <w:trPr>
          <w:trHeight w:val="20"/>
        </w:trPr>
        <w:tc>
          <w:tcPr>
            <w:tcW w:w="454" w:type="dxa"/>
            <w:gridSpan w:val="2"/>
          </w:tcPr>
          <w:p w:rsidR="00D925D2" w:rsidRPr="00ED5BDA" w:rsidRDefault="00D925D2" w:rsidP="00620EBD">
            <w:pPr>
              <w:snapToGrid w:val="0"/>
              <w:spacing w:before="0" w:after="0"/>
              <w:ind w:firstLine="0"/>
              <w:rPr>
                <w:b/>
                <w:color w:val="FF0000"/>
                <w:sz w:val="24"/>
                <w:szCs w:val="24"/>
              </w:rPr>
            </w:pPr>
          </w:p>
        </w:tc>
        <w:tc>
          <w:tcPr>
            <w:tcW w:w="8618" w:type="dxa"/>
            <w:gridSpan w:val="2"/>
          </w:tcPr>
          <w:p w:rsidR="00D925D2" w:rsidRPr="00265680" w:rsidRDefault="00FC502F" w:rsidP="00455A96">
            <w:pPr>
              <w:tabs>
                <w:tab w:val="left" w:pos="851"/>
              </w:tabs>
              <w:snapToGrid w:val="0"/>
              <w:spacing w:before="0" w:after="0"/>
              <w:ind w:firstLine="0"/>
              <w:rPr>
                <w:b/>
                <w:sz w:val="24"/>
                <w:szCs w:val="24"/>
              </w:rPr>
            </w:pPr>
            <w:r>
              <w:rPr>
                <w:b/>
                <w:sz w:val="24"/>
                <w:szCs w:val="24"/>
              </w:rPr>
              <w:t>3.4</w:t>
            </w:r>
            <w:r w:rsidR="00D925D2" w:rsidRPr="00265680">
              <w:rPr>
                <w:b/>
                <w:sz w:val="24"/>
                <w:szCs w:val="24"/>
              </w:rPr>
              <w:t>. Развитие социальной инф</w:t>
            </w:r>
            <w:r w:rsidR="0048543D" w:rsidRPr="00265680">
              <w:rPr>
                <w:b/>
                <w:sz w:val="24"/>
                <w:szCs w:val="24"/>
              </w:rPr>
              <w:t>раструктуры …………………………………………</w:t>
            </w:r>
          </w:p>
        </w:tc>
        <w:tc>
          <w:tcPr>
            <w:tcW w:w="567" w:type="dxa"/>
            <w:vAlign w:val="bottom"/>
          </w:tcPr>
          <w:p w:rsidR="00D925D2" w:rsidRPr="002313F7" w:rsidRDefault="002313F7" w:rsidP="006B1E9C">
            <w:pPr>
              <w:snapToGrid w:val="0"/>
              <w:spacing w:before="0" w:after="0"/>
              <w:ind w:firstLine="0"/>
              <w:jc w:val="center"/>
              <w:rPr>
                <w:b/>
                <w:sz w:val="24"/>
                <w:szCs w:val="24"/>
              </w:rPr>
            </w:pPr>
            <w:r w:rsidRPr="002313F7">
              <w:rPr>
                <w:b/>
                <w:sz w:val="24"/>
                <w:szCs w:val="24"/>
              </w:rPr>
              <w:t>5</w:t>
            </w:r>
            <w:r w:rsidR="006B1E9C">
              <w:rPr>
                <w:b/>
                <w:sz w:val="24"/>
                <w:szCs w:val="24"/>
              </w:rPr>
              <w:t>7</w:t>
            </w:r>
          </w:p>
        </w:tc>
      </w:tr>
      <w:tr w:rsidR="00620EBD" w:rsidRPr="00E468EE" w:rsidTr="00455A96">
        <w:trPr>
          <w:trHeight w:val="20"/>
        </w:trPr>
        <w:tc>
          <w:tcPr>
            <w:tcW w:w="454" w:type="dxa"/>
            <w:gridSpan w:val="2"/>
          </w:tcPr>
          <w:p w:rsidR="00620EBD" w:rsidRPr="00ED5BDA" w:rsidRDefault="00620EBD" w:rsidP="00620EBD">
            <w:pPr>
              <w:snapToGrid w:val="0"/>
              <w:spacing w:before="0" w:after="0"/>
              <w:ind w:firstLine="0"/>
              <w:rPr>
                <w:b/>
                <w:color w:val="FF0000"/>
                <w:sz w:val="24"/>
                <w:szCs w:val="24"/>
              </w:rPr>
            </w:pPr>
          </w:p>
        </w:tc>
        <w:tc>
          <w:tcPr>
            <w:tcW w:w="8618" w:type="dxa"/>
            <w:gridSpan w:val="2"/>
          </w:tcPr>
          <w:p w:rsidR="00620EBD" w:rsidRPr="00265680" w:rsidRDefault="007A5C01" w:rsidP="00455A96">
            <w:pPr>
              <w:snapToGrid w:val="0"/>
              <w:spacing w:before="0" w:after="0"/>
              <w:ind w:firstLine="0"/>
              <w:rPr>
                <w:b/>
                <w:sz w:val="24"/>
                <w:szCs w:val="24"/>
              </w:rPr>
            </w:pPr>
            <w:r w:rsidRPr="00265680">
              <w:rPr>
                <w:b/>
                <w:sz w:val="24"/>
                <w:szCs w:val="24"/>
              </w:rPr>
              <w:t>3.</w:t>
            </w:r>
            <w:r w:rsidR="00FC502F">
              <w:rPr>
                <w:b/>
                <w:sz w:val="24"/>
                <w:szCs w:val="24"/>
              </w:rPr>
              <w:t>5</w:t>
            </w:r>
            <w:r w:rsidRPr="00265680">
              <w:rPr>
                <w:b/>
                <w:sz w:val="24"/>
                <w:szCs w:val="24"/>
              </w:rPr>
              <w:t xml:space="preserve">. </w:t>
            </w:r>
            <w:r w:rsidR="00620EBD" w:rsidRPr="00265680">
              <w:rPr>
                <w:b/>
                <w:sz w:val="24"/>
                <w:szCs w:val="24"/>
              </w:rPr>
              <w:t>Жилищное строител</w:t>
            </w:r>
            <w:r w:rsidRPr="00265680">
              <w:rPr>
                <w:b/>
                <w:sz w:val="24"/>
                <w:szCs w:val="24"/>
              </w:rPr>
              <w:t xml:space="preserve">ьство </w:t>
            </w:r>
            <w:r w:rsidR="0048543D" w:rsidRPr="00265680">
              <w:rPr>
                <w:b/>
                <w:sz w:val="24"/>
                <w:szCs w:val="24"/>
              </w:rPr>
              <w:t>………………………………………………………</w:t>
            </w:r>
            <w:r w:rsidR="002313F7">
              <w:rPr>
                <w:b/>
                <w:sz w:val="24"/>
                <w:szCs w:val="24"/>
              </w:rPr>
              <w:t>…</w:t>
            </w:r>
          </w:p>
        </w:tc>
        <w:tc>
          <w:tcPr>
            <w:tcW w:w="567" w:type="dxa"/>
            <w:vAlign w:val="bottom"/>
          </w:tcPr>
          <w:p w:rsidR="00620EBD" w:rsidRPr="002313F7" w:rsidRDefault="002313F7" w:rsidP="006B1E9C">
            <w:pPr>
              <w:snapToGrid w:val="0"/>
              <w:spacing w:before="0" w:after="0"/>
              <w:ind w:firstLine="0"/>
              <w:jc w:val="center"/>
              <w:rPr>
                <w:b/>
                <w:sz w:val="24"/>
                <w:szCs w:val="24"/>
              </w:rPr>
            </w:pPr>
            <w:r w:rsidRPr="002313F7">
              <w:rPr>
                <w:b/>
                <w:sz w:val="24"/>
                <w:szCs w:val="24"/>
              </w:rPr>
              <w:t>5</w:t>
            </w:r>
            <w:r w:rsidR="006B1E9C">
              <w:rPr>
                <w:b/>
                <w:sz w:val="24"/>
                <w:szCs w:val="24"/>
              </w:rPr>
              <w:t>7</w:t>
            </w:r>
          </w:p>
        </w:tc>
      </w:tr>
      <w:tr w:rsidR="00A468E7" w:rsidRPr="00A468E7" w:rsidTr="00455A96">
        <w:trPr>
          <w:trHeight w:val="20"/>
        </w:trPr>
        <w:tc>
          <w:tcPr>
            <w:tcW w:w="454" w:type="dxa"/>
            <w:gridSpan w:val="2"/>
          </w:tcPr>
          <w:p w:rsidR="00620EBD" w:rsidRPr="00ED5BDA" w:rsidRDefault="00620EBD" w:rsidP="00620EBD">
            <w:pPr>
              <w:snapToGrid w:val="0"/>
              <w:spacing w:before="0" w:after="0"/>
              <w:ind w:firstLine="0"/>
              <w:rPr>
                <w:b/>
                <w:color w:val="FF0000"/>
                <w:sz w:val="24"/>
                <w:szCs w:val="24"/>
              </w:rPr>
            </w:pPr>
          </w:p>
        </w:tc>
        <w:tc>
          <w:tcPr>
            <w:tcW w:w="8618" w:type="dxa"/>
            <w:gridSpan w:val="2"/>
          </w:tcPr>
          <w:p w:rsidR="00620EBD" w:rsidRPr="00265680" w:rsidRDefault="007A5C01" w:rsidP="00455A96">
            <w:pPr>
              <w:tabs>
                <w:tab w:val="left" w:pos="284"/>
              </w:tabs>
              <w:snapToGrid w:val="0"/>
              <w:spacing w:before="0" w:after="0"/>
              <w:ind w:firstLine="0"/>
              <w:rPr>
                <w:sz w:val="24"/>
                <w:szCs w:val="24"/>
              </w:rPr>
            </w:pPr>
            <w:r w:rsidRPr="00265680">
              <w:rPr>
                <w:b/>
                <w:sz w:val="24"/>
                <w:szCs w:val="24"/>
              </w:rPr>
              <w:t>3.</w:t>
            </w:r>
            <w:r w:rsidR="00FC502F">
              <w:rPr>
                <w:b/>
                <w:sz w:val="24"/>
                <w:szCs w:val="24"/>
              </w:rPr>
              <w:t>6</w:t>
            </w:r>
            <w:r w:rsidRPr="00265680">
              <w:rPr>
                <w:b/>
                <w:sz w:val="24"/>
                <w:szCs w:val="24"/>
              </w:rPr>
              <w:t xml:space="preserve">. </w:t>
            </w:r>
            <w:r w:rsidR="00D925D2" w:rsidRPr="00265680">
              <w:rPr>
                <w:b/>
                <w:sz w:val="24"/>
                <w:szCs w:val="24"/>
              </w:rPr>
              <w:t>Развитие инженерной и транспортной инфраструктуры ……………………</w:t>
            </w:r>
          </w:p>
        </w:tc>
        <w:tc>
          <w:tcPr>
            <w:tcW w:w="567" w:type="dxa"/>
            <w:vAlign w:val="bottom"/>
          </w:tcPr>
          <w:p w:rsidR="00620EBD" w:rsidRPr="00A468E7" w:rsidRDefault="00A468E7" w:rsidP="006B1E9C">
            <w:pPr>
              <w:snapToGrid w:val="0"/>
              <w:spacing w:before="0" w:after="0"/>
              <w:ind w:firstLine="0"/>
              <w:jc w:val="center"/>
              <w:rPr>
                <w:b/>
                <w:sz w:val="24"/>
                <w:szCs w:val="24"/>
              </w:rPr>
            </w:pPr>
            <w:r w:rsidRPr="00A468E7">
              <w:rPr>
                <w:b/>
                <w:sz w:val="24"/>
                <w:szCs w:val="24"/>
              </w:rPr>
              <w:t>5</w:t>
            </w:r>
            <w:r w:rsidR="006B1E9C">
              <w:rPr>
                <w:b/>
                <w:sz w:val="24"/>
                <w:szCs w:val="24"/>
              </w:rPr>
              <w:t>7</w:t>
            </w:r>
          </w:p>
        </w:tc>
      </w:tr>
      <w:tr w:rsidR="00620EBD" w:rsidRPr="00E468EE" w:rsidTr="00455A96">
        <w:trPr>
          <w:trHeight w:val="20"/>
        </w:trPr>
        <w:tc>
          <w:tcPr>
            <w:tcW w:w="454" w:type="dxa"/>
            <w:gridSpan w:val="2"/>
          </w:tcPr>
          <w:p w:rsidR="00620EBD" w:rsidRPr="00ED5BDA" w:rsidRDefault="00620EBD" w:rsidP="00620EBD">
            <w:pPr>
              <w:snapToGrid w:val="0"/>
              <w:spacing w:before="0" w:after="0"/>
              <w:ind w:firstLine="0"/>
              <w:rPr>
                <w:b/>
                <w:color w:val="FF0000"/>
                <w:sz w:val="24"/>
                <w:szCs w:val="24"/>
              </w:rPr>
            </w:pPr>
          </w:p>
        </w:tc>
        <w:tc>
          <w:tcPr>
            <w:tcW w:w="8618" w:type="dxa"/>
            <w:gridSpan w:val="2"/>
          </w:tcPr>
          <w:p w:rsidR="00620EBD" w:rsidRPr="00265680" w:rsidRDefault="00E56BB4" w:rsidP="00455A96">
            <w:pPr>
              <w:snapToGrid w:val="0"/>
              <w:spacing w:before="0" w:after="0"/>
              <w:ind w:firstLine="0"/>
              <w:rPr>
                <w:b/>
                <w:sz w:val="24"/>
                <w:szCs w:val="24"/>
              </w:rPr>
            </w:pPr>
            <w:r w:rsidRPr="00265680">
              <w:rPr>
                <w:b/>
                <w:sz w:val="24"/>
                <w:szCs w:val="24"/>
              </w:rPr>
              <w:t>3.</w:t>
            </w:r>
            <w:r w:rsidR="00FC502F">
              <w:rPr>
                <w:b/>
                <w:sz w:val="24"/>
                <w:szCs w:val="24"/>
              </w:rPr>
              <w:t>7</w:t>
            </w:r>
            <w:r w:rsidRPr="00265680">
              <w:rPr>
                <w:b/>
                <w:sz w:val="24"/>
                <w:szCs w:val="24"/>
              </w:rPr>
              <w:t xml:space="preserve">. </w:t>
            </w:r>
            <w:r w:rsidR="00620EBD" w:rsidRPr="00265680">
              <w:rPr>
                <w:b/>
                <w:sz w:val="24"/>
                <w:szCs w:val="24"/>
              </w:rPr>
              <w:t>Инженерная защита и подготовк</w:t>
            </w:r>
            <w:r w:rsidRPr="00265680">
              <w:rPr>
                <w:b/>
                <w:sz w:val="24"/>
                <w:szCs w:val="24"/>
              </w:rPr>
              <w:t>а территорий ……………………………</w:t>
            </w:r>
            <w:r w:rsidR="00B813D5">
              <w:rPr>
                <w:b/>
                <w:sz w:val="24"/>
                <w:szCs w:val="24"/>
              </w:rPr>
              <w:t>…...</w:t>
            </w:r>
          </w:p>
        </w:tc>
        <w:tc>
          <w:tcPr>
            <w:tcW w:w="567" w:type="dxa"/>
            <w:vAlign w:val="bottom"/>
          </w:tcPr>
          <w:p w:rsidR="00620EBD" w:rsidRPr="00B813D5" w:rsidRDefault="006B1E9C" w:rsidP="00B813D5">
            <w:pPr>
              <w:snapToGrid w:val="0"/>
              <w:spacing w:before="0" w:after="0"/>
              <w:ind w:firstLine="0"/>
              <w:jc w:val="center"/>
              <w:rPr>
                <w:b/>
                <w:sz w:val="24"/>
                <w:szCs w:val="24"/>
              </w:rPr>
            </w:pPr>
            <w:r>
              <w:rPr>
                <w:b/>
                <w:sz w:val="24"/>
                <w:szCs w:val="24"/>
              </w:rPr>
              <w:t>58</w:t>
            </w:r>
          </w:p>
        </w:tc>
      </w:tr>
      <w:tr w:rsidR="00620EBD" w:rsidRPr="00E468EE" w:rsidTr="00455A96">
        <w:trPr>
          <w:trHeight w:val="20"/>
        </w:trPr>
        <w:tc>
          <w:tcPr>
            <w:tcW w:w="454" w:type="dxa"/>
            <w:gridSpan w:val="2"/>
          </w:tcPr>
          <w:p w:rsidR="00620EBD" w:rsidRPr="00ED5BDA" w:rsidRDefault="00620EBD" w:rsidP="00620EBD">
            <w:pPr>
              <w:snapToGrid w:val="0"/>
              <w:spacing w:before="0" w:after="0"/>
              <w:ind w:firstLine="0"/>
              <w:rPr>
                <w:b/>
                <w:color w:val="FF0000"/>
                <w:sz w:val="24"/>
                <w:szCs w:val="24"/>
              </w:rPr>
            </w:pPr>
          </w:p>
        </w:tc>
        <w:tc>
          <w:tcPr>
            <w:tcW w:w="8618" w:type="dxa"/>
            <w:gridSpan w:val="2"/>
          </w:tcPr>
          <w:p w:rsidR="00620EBD" w:rsidRPr="00265680" w:rsidRDefault="00E56BB4" w:rsidP="00455A96">
            <w:pPr>
              <w:snapToGrid w:val="0"/>
              <w:spacing w:before="0" w:after="0"/>
              <w:ind w:firstLine="0"/>
              <w:rPr>
                <w:sz w:val="24"/>
                <w:szCs w:val="24"/>
              </w:rPr>
            </w:pPr>
            <w:r w:rsidRPr="00265680">
              <w:rPr>
                <w:b/>
                <w:sz w:val="24"/>
                <w:szCs w:val="24"/>
              </w:rPr>
              <w:t>3.</w:t>
            </w:r>
            <w:r w:rsidR="00FC502F">
              <w:rPr>
                <w:b/>
                <w:sz w:val="24"/>
                <w:szCs w:val="24"/>
              </w:rPr>
              <w:t>8</w:t>
            </w:r>
            <w:r w:rsidRPr="00265680">
              <w:rPr>
                <w:b/>
                <w:sz w:val="24"/>
                <w:szCs w:val="24"/>
              </w:rPr>
              <w:t xml:space="preserve">. Санитарная очистка </w:t>
            </w:r>
            <w:r w:rsidR="00FC502F">
              <w:rPr>
                <w:b/>
                <w:sz w:val="24"/>
                <w:szCs w:val="24"/>
              </w:rPr>
              <w:t xml:space="preserve">и благоустройство </w:t>
            </w:r>
            <w:r w:rsidRPr="00265680">
              <w:rPr>
                <w:b/>
                <w:sz w:val="24"/>
                <w:szCs w:val="24"/>
              </w:rPr>
              <w:t>территории</w:t>
            </w:r>
            <w:r w:rsidR="00BB3046" w:rsidRPr="00265680">
              <w:rPr>
                <w:b/>
                <w:sz w:val="24"/>
                <w:szCs w:val="24"/>
              </w:rPr>
              <w:t xml:space="preserve"> </w:t>
            </w:r>
            <w:r w:rsidR="00620EBD" w:rsidRPr="00265680">
              <w:rPr>
                <w:b/>
                <w:sz w:val="24"/>
                <w:szCs w:val="24"/>
              </w:rPr>
              <w:t>…………………</w:t>
            </w:r>
            <w:r w:rsidR="00BB3046" w:rsidRPr="00265680">
              <w:rPr>
                <w:b/>
                <w:sz w:val="24"/>
                <w:szCs w:val="24"/>
              </w:rPr>
              <w:t>…</w:t>
            </w:r>
            <w:r w:rsidR="00B813D5">
              <w:rPr>
                <w:b/>
                <w:sz w:val="24"/>
                <w:szCs w:val="24"/>
              </w:rPr>
              <w:t>…….</w:t>
            </w:r>
          </w:p>
        </w:tc>
        <w:tc>
          <w:tcPr>
            <w:tcW w:w="567" w:type="dxa"/>
            <w:vAlign w:val="bottom"/>
          </w:tcPr>
          <w:p w:rsidR="00620EBD" w:rsidRPr="00B813D5" w:rsidRDefault="00B813D5" w:rsidP="006B1E9C">
            <w:pPr>
              <w:snapToGrid w:val="0"/>
              <w:spacing w:before="0" w:after="0"/>
              <w:ind w:firstLine="0"/>
              <w:jc w:val="center"/>
              <w:rPr>
                <w:b/>
                <w:sz w:val="24"/>
                <w:szCs w:val="24"/>
              </w:rPr>
            </w:pPr>
            <w:r w:rsidRPr="00B813D5">
              <w:rPr>
                <w:b/>
                <w:sz w:val="24"/>
                <w:szCs w:val="24"/>
              </w:rPr>
              <w:t>5</w:t>
            </w:r>
            <w:r w:rsidR="006B1E9C">
              <w:rPr>
                <w:b/>
                <w:sz w:val="24"/>
                <w:szCs w:val="24"/>
              </w:rPr>
              <w:t>9</w:t>
            </w:r>
          </w:p>
        </w:tc>
      </w:tr>
      <w:tr w:rsidR="00620EBD" w:rsidRPr="00E468EE" w:rsidTr="00455A96">
        <w:trPr>
          <w:trHeight w:val="20"/>
        </w:trPr>
        <w:tc>
          <w:tcPr>
            <w:tcW w:w="9072" w:type="dxa"/>
            <w:gridSpan w:val="4"/>
          </w:tcPr>
          <w:p w:rsidR="00620EBD" w:rsidRPr="00265680" w:rsidRDefault="00217EEB" w:rsidP="00455A96">
            <w:pPr>
              <w:snapToGrid w:val="0"/>
              <w:spacing w:before="0" w:after="0"/>
              <w:ind w:firstLine="0"/>
              <w:rPr>
                <w:b/>
                <w:bCs/>
                <w:sz w:val="24"/>
                <w:szCs w:val="24"/>
              </w:rPr>
            </w:pPr>
            <w:r w:rsidRPr="00265680">
              <w:rPr>
                <w:b/>
                <w:bCs/>
                <w:sz w:val="24"/>
                <w:szCs w:val="24"/>
              </w:rPr>
              <w:t>4. Сведения об объектах федерального, регионального и местного значения, пл</w:t>
            </w:r>
            <w:r w:rsidRPr="00265680">
              <w:rPr>
                <w:b/>
                <w:bCs/>
                <w:sz w:val="24"/>
                <w:szCs w:val="24"/>
              </w:rPr>
              <w:t>а</w:t>
            </w:r>
            <w:r w:rsidRPr="00265680">
              <w:rPr>
                <w:b/>
                <w:bCs/>
                <w:sz w:val="24"/>
                <w:szCs w:val="24"/>
              </w:rPr>
              <w:t>нируемых для размещения на территории поселения……………………………</w:t>
            </w:r>
            <w:r w:rsidR="00455A96">
              <w:rPr>
                <w:b/>
                <w:bCs/>
                <w:sz w:val="24"/>
                <w:szCs w:val="24"/>
              </w:rPr>
              <w:t>……</w:t>
            </w:r>
            <w:r w:rsidR="00B813D5">
              <w:rPr>
                <w:b/>
                <w:bCs/>
                <w:sz w:val="24"/>
                <w:szCs w:val="24"/>
              </w:rPr>
              <w:t>..</w:t>
            </w:r>
          </w:p>
        </w:tc>
        <w:tc>
          <w:tcPr>
            <w:tcW w:w="567" w:type="dxa"/>
            <w:vAlign w:val="bottom"/>
          </w:tcPr>
          <w:p w:rsidR="00620EBD" w:rsidRPr="00B813D5" w:rsidRDefault="006B1E9C" w:rsidP="00B813D5">
            <w:pPr>
              <w:snapToGrid w:val="0"/>
              <w:spacing w:before="0" w:after="0"/>
              <w:ind w:firstLine="0"/>
              <w:jc w:val="center"/>
              <w:rPr>
                <w:b/>
                <w:sz w:val="24"/>
                <w:szCs w:val="24"/>
              </w:rPr>
            </w:pPr>
            <w:r>
              <w:rPr>
                <w:b/>
                <w:sz w:val="24"/>
                <w:szCs w:val="24"/>
              </w:rPr>
              <w:t>61</w:t>
            </w:r>
          </w:p>
        </w:tc>
      </w:tr>
      <w:tr w:rsidR="00217EEB" w:rsidRPr="00E468EE" w:rsidTr="00455A96">
        <w:trPr>
          <w:trHeight w:val="20"/>
        </w:trPr>
        <w:tc>
          <w:tcPr>
            <w:tcW w:w="9072" w:type="dxa"/>
            <w:gridSpan w:val="4"/>
          </w:tcPr>
          <w:p w:rsidR="00217EEB" w:rsidRPr="00265680" w:rsidRDefault="00C01969" w:rsidP="00455A96">
            <w:pPr>
              <w:snapToGrid w:val="0"/>
              <w:spacing w:before="0" w:after="0"/>
              <w:ind w:firstLine="0"/>
              <w:rPr>
                <w:b/>
                <w:bCs/>
                <w:sz w:val="24"/>
                <w:szCs w:val="24"/>
              </w:rPr>
            </w:pPr>
            <w:r w:rsidRPr="00265680">
              <w:rPr>
                <w:b/>
                <w:bCs/>
                <w:sz w:val="24"/>
                <w:szCs w:val="24"/>
              </w:rPr>
              <w:t>5</w:t>
            </w:r>
            <w:r w:rsidR="00217EEB" w:rsidRPr="00265680">
              <w:rPr>
                <w:b/>
                <w:sz w:val="24"/>
                <w:szCs w:val="24"/>
              </w:rPr>
              <w:t xml:space="preserve">. </w:t>
            </w:r>
            <w:r w:rsidR="00217EEB" w:rsidRPr="00265680">
              <w:rPr>
                <w:b/>
                <w:bCs/>
                <w:sz w:val="24"/>
                <w:szCs w:val="24"/>
              </w:rPr>
              <w:t>Перечень и характеристика основных факторов риска возникновения чрезв</w:t>
            </w:r>
            <w:r w:rsidR="00217EEB" w:rsidRPr="00265680">
              <w:rPr>
                <w:b/>
                <w:bCs/>
                <w:sz w:val="24"/>
                <w:szCs w:val="24"/>
              </w:rPr>
              <w:t>ы</w:t>
            </w:r>
            <w:r w:rsidR="00217EEB" w:rsidRPr="00265680">
              <w:rPr>
                <w:b/>
                <w:bCs/>
                <w:sz w:val="24"/>
                <w:szCs w:val="24"/>
              </w:rPr>
              <w:t xml:space="preserve">чайных ситуаций природного и техногенного характера </w:t>
            </w:r>
            <w:r w:rsidR="00217EEB" w:rsidRPr="00265680">
              <w:rPr>
                <w:b/>
                <w:sz w:val="24"/>
                <w:szCs w:val="24"/>
              </w:rPr>
              <w:t>…………….……………</w:t>
            </w:r>
            <w:r w:rsidR="00455A96">
              <w:rPr>
                <w:b/>
                <w:sz w:val="24"/>
                <w:szCs w:val="24"/>
              </w:rPr>
              <w:t>…</w:t>
            </w:r>
            <w:r w:rsidR="00B813D5">
              <w:rPr>
                <w:b/>
                <w:sz w:val="24"/>
                <w:szCs w:val="24"/>
              </w:rPr>
              <w:t>...</w:t>
            </w:r>
          </w:p>
        </w:tc>
        <w:tc>
          <w:tcPr>
            <w:tcW w:w="567" w:type="dxa"/>
            <w:vAlign w:val="bottom"/>
          </w:tcPr>
          <w:p w:rsidR="00217EEB" w:rsidRPr="00B813D5" w:rsidRDefault="00B813D5" w:rsidP="006B1E9C">
            <w:pPr>
              <w:snapToGrid w:val="0"/>
              <w:spacing w:before="0" w:after="0"/>
              <w:ind w:firstLine="0"/>
              <w:jc w:val="center"/>
              <w:rPr>
                <w:b/>
                <w:sz w:val="24"/>
                <w:szCs w:val="24"/>
              </w:rPr>
            </w:pPr>
            <w:r w:rsidRPr="00B813D5">
              <w:rPr>
                <w:b/>
                <w:sz w:val="24"/>
                <w:szCs w:val="24"/>
              </w:rPr>
              <w:t>6</w:t>
            </w:r>
            <w:r w:rsidR="006B1E9C">
              <w:rPr>
                <w:b/>
                <w:sz w:val="24"/>
                <w:szCs w:val="24"/>
              </w:rPr>
              <w:t>1</w:t>
            </w:r>
          </w:p>
        </w:tc>
      </w:tr>
      <w:tr w:rsidR="00620EBD" w:rsidRPr="00E468EE" w:rsidTr="00455A96">
        <w:trPr>
          <w:trHeight w:val="20"/>
        </w:trPr>
        <w:tc>
          <w:tcPr>
            <w:tcW w:w="454" w:type="dxa"/>
            <w:gridSpan w:val="2"/>
          </w:tcPr>
          <w:p w:rsidR="00620EBD" w:rsidRPr="00ED5BDA" w:rsidRDefault="00620EBD" w:rsidP="00BB3046">
            <w:pPr>
              <w:snapToGrid w:val="0"/>
              <w:spacing w:before="0" w:after="0"/>
              <w:ind w:firstLine="0"/>
              <w:rPr>
                <w:b/>
                <w:color w:val="FF0000"/>
                <w:sz w:val="24"/>
                <w:szCs w:val="24"/>
              </w:rPr>
            </w:pPr>
          </w:p>
        </w:tc>
        <w:tc>
          <w:tcPr>
            <w:tcW w:w="8618" w:type="dxa"/>
            <w:gridSpan w:val="2"/>
          </w:tcPr>
          <w:p w:rsidR="00620EBD" w:rsidRPr="00265680" w:rsidRDefault="00C01969" w:rsidP="00455A96">
            <w:pPr>
              <w:snapToGrid w:val="0"/>
              <w:spacing w:before="0" w:after="0"/>
              <w:ind w:firstLine="0"/>
              <w:rPr>
                <w:b/>
                <w:sz w:val="24"/>
                <w:szCs w:val="24"/>
              </w:rPr>
            </w:pPr>
            <w:r w:rsidRPr="00265680">
              <w:rPr>
                <w:b/>
                <w:sz w:val="24"/>
                <w:szCs w:val="24"/>
              </w:rPr>
              <w:t xml:space="preserve">5.1. </w:t>
            </w:r>
            <w:r w:rsidR="00620EBD" w:rsidRPr="00265680">
              <w:rPr>
                <w:b/>
                <w:sz w:val="24"/>
                <w:szCs w:val="24"/>
              </w:rPr>
              <w:t>Перечень основных факторов рис</w:t>
            </w:r>
            <w:r w:rsidR="008606A0">
              <w:rPr>
                <w:b/>
                <w:sz w:val="24"/>
                <w:szCs w:val="24"/>
              </w:rPr>
              <w:t>к</w:t>
            </w:r>
            <w:r w:rsidR="00620EBD" w:rsidRPr="00265680">
              <w:rPr>
                <w:b/>
                <w:sz w:val="24"/>
                <w:szCs w:val="24"/>
              </w:rPr>
              <w:t>а возникн</w:t>
            </w:r>
            <w:r w:rsidRPr="00265680">
              <w:rPr>
                <w:b/>
                <w:sz w:val="24"/>
                <w:szCs w:val="24"/>
              </w:rPr>
              <w:t>овения чрезвычайных ситу</w:t>
            </w:r>
            <w:r w:rsidRPr="00265680">
              <w:rPr>
                <w:b/>
                <w:sz w:val="24"/>
                <w:szCs w:val="24"/>
              </w:rPr>
              <w:t>а</w:t>
            </w:r>
            <w:r w:rsidRPr="00265680">
              <w:rPr>
                <w:b/>
                <w:sz w:val="24"/>
                <w:szCs w:val="24"/>
              </w:rPr>
              <w:t>ций</w:t>
            </w:r>
            <w:r w:rsidR="00B813D5">
              <w:rPr>
                <w:b/>
                <w:sz w:val="24"/>
                <w:szCs w:val="24"/>
              </w:rPr>
              <w:t>…………………………………………………………………………………………</w:t>
            </w:r>
          </w:p>
        </w:tc>
        <w:tc>
          <w:tcPr>
            <w:tcW w:w="567" w:type="dxa"/>
            <w:vAlign w:val="bottom"/>
          </w:tcPr>
          <w:p w:rsidR="00620EBD" w:rsidRPr="00B813D5" w:rsidRDefault="00B813D5" w:rsidP="006B1E9C">
            <w:pPr>
              <w:snapToGrid w:val="0"/>
              <w:spacing w:before="0" w:after="0"/>
              <w:ind w:firstLine="0"/>
              <w:jc w:val="center"/>
              <w:rPr>
                <w:b/>
                <w:sz w:val="24"/>
                <w:szCs w:val="24"/>
              </w:rPr>
            </w:pPr>
            <w:r w:rsidRPr="00B813D5">
              <w:rPr>
                <w:b/>
                <w:sz w:val="24"/>
                <w:szCs w:val="24"/>
              </w:rPr>
              <w:t>6</w:t>
            </w:r>
            <w:r w:rsidR="006B1E9C">
              <w:rPr>
                <w:b/>
                <w:sz w:val="24"/>
                <w:szCs w:val="24"/>
              </w:rPr>
              <w:t>1</w:t>
            </w:r>
          </w:p>
        </w:tc>
      </w:tr>
      <w:tr w:rsidR="00620EBD" w:rsidRPr="00E468EE" w:rsidTr="00455A96">
        <w:trPr>
          <w:trHeight w:val="20"/>
        </w:trPr>
        <w:tc>
          <w:tcPr>
            <w:tcW w:w="454" w:type="dxa"/>
            <w:gridSpan w:val="2"/>
          </w:tcPr>
          <w:p w:rsidR="00620EBD" w:rsidRPr="00ED5BDA" w:rsidRDefault="00620EBD" w:rsidP="00BB3046">
            <w:pPr>
              <w:snapToGrid w:val="0"/>
              <w:spacing w:before="0" w:after="0"/>
              <w:ind w:firstLine="0"/>
              <w:rPr>
                <w:b/>
                <w:color w:val="FF0000"/>
                <w:sz w:val="24"/>
                <w:szCs w:val="24"/>
              </w:rPr>
            </w:pPr>
          </w:p>
        </w:tc>
        <w:tc>
          <w:tcPr>
            <w:tcW w:w="8618" w:type="dxa"/>
            <w:gridSpan w:val="2"/>
          </w:tcPr>
          <w:p w:rsidR="00620EBD" w:rsidRPr="00265680" w:rsidRDefault="00C01969" w:rsidP="00455A96">
            <w:pPr>
              <w:snapToGrid w:val="0"/>
              <w:spacing w:before="0" w:after="0"/>
              <w:ind w:firstLine="0"/>
              <w:rPr>
                <w:b/>
                <w:sz w:val="24"/>
                <w:szCs w:val="24"/>
              </w:rPr>
            </w:pPr>
            <w:r w:rsidRPr="00265680">
              <w:rPr>
                <w:b/>
                <w:sz w:val="24"/>
                <w:szCs w:val="24"/>
              </w:rPr>
              <w:t xml:space="preserve">5.2. </w:t>
            </w:r>
            <w:r w:rsidR="00620EBD" w:rsidRPr="00265680">
              <w:rPr>
                <w:b/>
                <w:sz w:val="24"/>
                <w:szCs w:val="24"/>
              </w:rPr>
              <w:t>Предложения по предотвращению возникновения чрезвычайных ситу</w:t>
            </w:r>
            <w:r w:rsidR="00620EBD" w:rsidRPr="00265680">
              <w:rPr>
                <w:b/>
                <w:sz w:val="24"/>
                <w:szCs w:val="24"/>
              </w:rPr>
              <w:t>а</w:t>
            </w:r>
            <w:r w:rsidR="00620EBD" w:rsidRPr="00265680">
              <w:rPr>
                <w:b/>
                <w:sz w:val="24"/>
                <w:szCs w:val="24"/>
              </w:rPr>
              <w:t xml:space="preserve">ций природного и техногенного характера </w:t>
            </w:r>
            <w:r w:rsidRPr="00265680">
              <w:rPr>
                <w:b/>
                <w:sz w:val="24"/>
                <w:szCs w:val="24"/>
              </w:rPr>
              <w:t>…………………………………………</w:t>
            </w:r>
            <w:r w:rsidR="00B813D5">
              <w:rPr>
                <w:b/>
                <w:sz w:val="24"/>
                <w:szCs w:val="24"/>
              </w:rPr>
              <w:t>.</w:t>
            </w:r>
          </w:p>
        </w:tc>
        <w:tc>
          <w:tcPr>
            <w:tcW w:w="567" w:type="dxa"/>
            <w:vAlign w:val="bottom"/>
          </w:tcPr>
          <w:p w:rsidR="00620EBD" w:rsidRPr="00B813D5" w:rsidRDefault="00B813D5" w:rsidP="006B1E9C">
            <w:pPr>
              <w:snapToGrid w:val="0"/>
              <w:spacing w:before="0" w:after="0"/>
              <w:ind w:firstLine="0"/>
              <w:jc w:val="center"/>
              <w:rPr>
                <w:b/>
                <w:sz w:val="24"/>
                <w:szCs w:val="24"/>
              </w:rPr>
            </w:pPr>
            <w:r w:rsidRPr="00B813D5">
              <w:rPr>
                <w:b/>
                <w:sz w:val="24"/>
                <w:szCs w:val="24"/>
              </w:rPr>
              <w:t>6</w:t>
            </w:r>
            <w:r w:rsidR="006B1E9C">
              <w:rPr>
                <w:b/>
                <w:sz w:val="24"/>
                <w:szCs w:val="24"/>
              </w:rPr>
              <w:t>3</w:t>
            </w:r>
          </w:p>
        </w:tc>
      </w:tr>
      <w:tr w:rsidR="00620EBD" w:rsidRPr="00E468EE" w:rsidTr="00455A96">
        <w:trPr>
          <w:trHeight w:val="20"/>
        </w:trPr>
        <w:tc>
          <w:tcPr>
            <w:tcW w:w="9072" w:type="dxa"/>
            <w:gridSpan w:val="4"/>
          </w:tcPr>
          <w:p w:rsidR="00620EBD" w:rsidRPr="00265680" w:rsidRDefault="00C01969" w:rsidP="00455A96">
            <w:pPr>
              <w:snapToGrid w:val="0"/>
              <w:spacing w:before="0" w:after="0"/>
              <w:ind w:firstLine="0"/>
              <w:rPr>
                <w:sz w:val="24"/>
                <w:szCs w:val="24"/>
              </w:rPr>
            </w:pPr>
            <w:r w:rsidRPr="00265680">
              <w:rPr>
                <w:b/>
                <w:sz w:val="24"/>
                <w:szCs w:val="24"/>
              </w:rPr>
              <w:t>6</w:t>
            </w:r>
            <w:r w:rsidR="00533F11" w:rsidRPr="00265680">
              <w:rPr>
                <w:b/>
                <w:sz w:val="24"/>
                <w:szCs w:val="24"/>
              </w:rPr>
              <w:t xml:space="preserve">. </w:t>
            </w:r>
            <w:r w:rsidR="00F24990">
              <w:rPr>
                <w:b/>
                <w:sz w:val="24"/>
                <w:szCs w:val="24"/>
              </w:rPr>
              <w:t xml:space="preserve">Включение </w:t>
            </w:r>
            <w:r w:rsidR="00246028">
              <w:rPr>
                <w:b/>
                <w:sz w:val="24"/>
                <w:szCs w:val="24"/>
              </w:rPr>
              <w:t xml:space="preserve">земельных </w:t>
            </w:r>
            <w:r w:rsidR="00F24990">
              <w:rPr>
                <w:b/>
                <w:sz w:val="24"/>
                <w:szCs w:val="24"/>
              </w:rPr>
              <w:t>участков в границы с. Полом…………</w:t>
            </w:r>
            <w:r w:rsidR="00246028">
              <w:rPr>
                <w:b/>
                <w:sz w:val="24"/>
                <w:szCs w:val="24"/>
              </w:rPr>
              <w:t>.............................</w:t>
            </w:r>
            <w:r w:rsidR="00B813D5">
              <w:rPr>
                <w:b/>
                <w:sz w:val="24"/>
                <w:szCs w:val="24"/>
              </w:rPr>
              <w:t>......</w:t>
            </w:r>
          </w:p>
        </w:tc>
        <w:tc>
          <w:tcPr>
            <w:tcW w:w="567" w:type="dxa"/>
            <w:vAlign w:val="bottom"/>
          </w:tcPr>
          <w:p w:rsidR="00620EBD" w:rsidRPr="00B813D5" w:rsidRDefault="00B813D5" w:rsidP="006B1E9C">
            <w:pPr>
              <w:snapToGrid w:val="0"/>
              <w:spacing w:before="0" w:after="0"/>
              <w:ind w:firstLine="0"/>
              <w:jc w:val="center"/>
              <w:rPr>
                <w:b/>
                <w:sz w:val="24"/>
                <w:szCs w:val="24"/>
              </w:rPr>
            </w:pPr>
            <w:r w:rsidRPr="00B813D5">
              <w:rPr>
                <w:b/>
                <w:sz w:val="24"/>
                <w:szCs w:val="24"/>
              </w:rPr>
              <w:t>6</w:t>
            </w:r>
            <w:r w:rsidR="006B1E9C">
              <w:rPr>
                <w:b/>
                <w:sz w:val="24"/>
                <w:szCs w:val="24"/>
              </w:rPr>
              <w:t>5</w:t>
            </w:r>
          </w:p>
        </w:tc>
      </w:tr>
      <w:tr w:rsidR="001B7389" w:rsidRPr="00E468EE" w:rsidTr="00455A96">
        <w:trPr>
          <w:trHeight w:val="20"/>
        </w:trPr>
        <w:tc>
          <w:tcPr>
            <w:tcW w:w="9072" w:type="dxa"/>
            <w:gridSpan w:val="4"/>
          </w:tcPr>
          <w:p w:rsidR="001B7389" w:rsidRPr="00265680" w:rsidRDefault="00C01969" w:rsidP="00455A96">
            <w:pPr>
              <w:snapToGrid w:val="0"/>
              <w:spacing w:before="0" w:after="0"/>
              <w:ind w:firstLine="0"/>
              <w:rPr>
                <w:b/>
                <w:sz w:val="24"/>
                <w:szCs w:val="24"/>
              </w:rPr>
            </w:pPr>
            <w:r w:rsidRPr="00265680">
              <w:rPr>
                <w:b/>
                <w:sz w:val="24"/>
                <w:szCs w:val="24"/>
              </w:rPr>
              <w:t xml:space="preserve">7. </w:t>
            </w:r>
            <w:r w:rsidR="00F24990" w:rsidRPr="00265680">
              <w:rPr>
                <w:b/>
                <w:sz w:val="24"/>
                <w:szCs w:val="24"/>
              </w:rPr>
              <w:t>Реализация генерального плана пос</w:t>
            </w:r>
            <w:r w:rsidR="00F24990">
              <w:rPr>
                <w:b/>
                <w:sz w:val="24"/>
                <w:szCs w:val="24"/>
              </w:rPr>
              <w:t>е</w:t>
            </w:r>
            <w:r w:rsidR="00F24990" w:rsidRPr="00265680">
              <w:rPr>
                <w:b/>
                <w:sz w:val="24"/>
                <w:szCs w:val="24"/>
              </w:rPr>
              <w:t>ления………………………………………</w:t>
            </w:r>
            <w:r w:rsidR="00B813D5">
              <w:rPr>
                <w:b/>
                <w:sz w:val="24"/>
                <w:szCs w:val="24"/>
              </w:rPr>
              <w:t>…….</w:t>
            </w:r>
          </w:p>
        </w:tc>
        <w:tc>
          <w:tcPr>
            <w:tcW w:w="567" w:type="dxa"/>
            <w:vAlign w:val="bottom"/>
          </w:tcPr>
          <w:p w:rsidR="001B7389" w:rsidRPr="00B813D5" w:rsidRDefault="00B813D5" w:rsidP="006B1E9C">
            <w:pPr>
              <w:snapToGrid w:val="0"/>
              <w:spacing w:before="0" w:after="0"/>
              <w:ind w:firstLine="0"/>
              <w:jc w:val="center"/>
              <w:rPr>
                <w:b/>
                <w:sz w:val="24"/>
                <w:szCs w:val="24"/>
              </w:rPr>
            </w:pPr>
            <w:r w:rsidRPr="00B813D5">
              <w:rPr>
                <w:b/>
                <w:sz w:val="24"/>
                <w:szCs w:val="24"/>
              </w:rPr>
              <w:t>6</w:t>
            </w:r>
            <w:r w:rsidR="006B1E9C">
              <w:rPr>
                <w:b/>
                <w:sz w:val="24"/>
                <w:szCs w:val="24"/>
              </w:rPr>
              <w:t>6</w:t>
            </w:r>
          </w:p>
        </w:tc>
      </w:tr>
    </w:tbl>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9832EA" w:rsidRDefault="009832EA"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8D6D29" w:rsidRDefault="008D6D29" w:rsidP="0034616F">
      <w:pPr>
        <w:pStyle w:val="afff2"/>
        <w:tabs>
          <w:tab w:val="clear" w:pos="360"/>
        </w:tabs>
        <w:spacing w:before="0"/>
        <w:ind w:left="0" w:firstLine="567"/>
        <w:rPr>
          <w:b/>
          <w:sz w:val="32"/>
          <w:szCs w:val="32"/>
        </w:rPr>
      </w:pPr>
    </w:p>
    <w:p w:rsidR="00246028" w:rsidRDefault="00246028" w:rsidP="0034616F">
      <w:pPr>
        <w:pStyle w:val="afff2"/>
        <w:tabs>
          <w:tab w:val="clear" w:pos="360"/>
        </w:tabs>
        <w:spacing w:before="0"/>
        <w:ind w:left="0" w:firstLine="567"/>
        <w:rPr>
          <w:b/>
          <w:sz w:val="32"/>
          <w:szCs w:val="32"/>
        </w:rPr>
      </w:pPr>
    </w:p>
    <w:p w:rsidR="008606A0" w:rsidRDefault="008606A0" w:rsidP="0034616F">
      <w:pPr>
        <w:pStyle w:val="afff2"/>
        <w:tabs>
          <w:tab w:val="clear" w:pos="360"/>
        </w:tabs>
        <w:spacing w:before="0"/>
        <w:ind w:left="0" w:firstLine="567"/>
        <w:rPr>
          <w:b/>
          <w:sz w:val="32"/>
          <w:szCs w:val="32"/>
        </w:rPr>
      </w:pPr>
    </w:p>
    <w:p w:rsidR="008606A0" w:rsidRDefault="008606A0" w:rsidP="0034616F">
      <w:pPr>
        <w:pStyle w:val="afff2"/>
        <w:tabs>
          <w:tab w:val="clear" w:pos="360"/>
        </w:tabs>
        <w:spacing w:before="0"/>
        <w:ind w:left="0" w:firstLine="567"/>
        <w:rPr>
          <w:b/>
          <w:sz w:val="32"/>
          <w:szCs w:val="32"/>
        </w:rPr>
      </w:pPr>
    </w:p>
    <w:p w:rsidR="008606A0" w:rsidRDefault="008606A0" w:rsidP="0034616F">
      <w:pPr>
        <w:pStyle w:val="afff2"/>
        <w:tabs>
          <w:tab w:val="clear" w:pos="360"/>
        </w:tabs>
        <w:spacing w:before="0"/>
        <w:ind w:left="0" w:firstLine="567"/>
        <w:rPr>
          <w:b/>
          <w:sz w:val="32"/>
          <w:szCs w:val="32"/>
        </w:rPr>
      </w:pPr>
    </w:p>
    <w:p w:rsidR="0034616F" w:rsidRPr="008153B3" w:rsidRDefault="0034616F" w:rsidP="0034616F">
      <w:pPr>
        <w:pStyle w:val="afff2"/>
        <w:tabs>
          <w:tab w:val="clear" w:pos="360"/>
        </w:tabs>
        <w:spacing w:before="0"/>
        <w:ind w:left="0" w:firstLine="567"/>
        <w:rPr>
          <w:b/>
          <w:sz w:val="32"/>
          <w:szCs w:val="32"/>
        </w:rPr>
      </w:pPr>
      <w:r w:rsidRPr="008153B3">
        <w:rPr>
          <w:b/>
          <w:sz w:val="32"/>
          <w:szCs w:val="32"/>
        </w:rPr>
        <w:lastRenderedPageBreak/>
        <w:t>Состав проекта</w:t>
      </w:r>
    </w:p>
    <w:p w:rsidR="0034616F" w:rsidRPr="008153B3" w:rsidRDefault="0034616F" w:rsidP="0034616F">
      <w:pPr>
        <w:rPr>
          <w:b/>
          <w:szCs w:val="28"/>
        </w:rPr>
      </w:pPr>
      <w:r w:rsidRPr="008153B3">
        <w:rPr>
          <w:b/>
          <w:szCs w:val="28"/>
        </w:rPr>
        <w:t>Материалы Генерального плана:</w:t>
      </w:r>
    </w:p>
    <w:p w:rsidR="006715C4" w:rsidRDefault="006715C4" w:rsidP="00672497">
      <w:pPr>
        <w:spacing w:before="0" w:after="0"/>
        <w:rPr>
          <w:b/>
          <w:color w:val="FF0000"/>
          <w:sz w:val="24"/>
          <w:szCs w:val="24"/>
        </w:rPr>
      </w:pPr>
    </w:p>
    <w:p w:rsidR="006715C4" w:rsidRPr="006715C4" w:rsidRDefault="0034616F" w:rsidP="006715C4">
      <w:pPr>
        <w:spacing w:before="0" w:after="0"/>
        <w:rPr>
          <w:b/>
          <w:sz w:val="24"/>
          <w:szCs w:val="24"/>
        </w:rPr>
      </w:pPr>
      <w:r w:rsidRPr="006715C4">
        <w:rPr>
          <w:b/>
          <w:sz w:val="24"/>
          <w:szCs w:val="24"/>
        </w:rPr>
        <w:t xml:space="preserve">1. </w:t>
      </w:r>
      <w:r w:rsidR="009A1EC1">
        <w:rPr>
          <w:b/>
          <w:sz w:val="24"/>
          <w:szCs w:val="24"/>
        </w:rPr>
        <w:t xml:space="preserve"> </w:t>
      </w:r>
      <w:r w:rsidRPr="006715C4">
        <w:rPr>
          <w:b/>
          <w:sz w:val="24"/>
          <w:szCs w:val="24"/>
        </w:rPr>
        <w:t>Пояснительная записка</w:t>
      </w:r>
      <w:r w:rsidR="006715C4" w:rsidRPr="006715C4">
        <w:rPr>
          <w:b/>
          <w:sz w:val="24"/>
          <w:szCs w:val="24"/>
        </w:rPr>
        <w:t>:</w:t>
      </w:r>
    </w:p>
    <w:p w:rsidR="006715C4" w:rsidRPr="006715C4" w:rsidRDefault="006715C4" w:rsidP="006715C4">
      <w:pPr>
        <w:spacing w:before="0" w:after="0"/>
        <w:rPr>
          <w:sz w:val="24"/>
          <w:szCs w:val="24"/>
        </w:rPr>
      </w:pPr>
      <w:r w:rsidRPr="006715C4">
        <w:rPr>
          <w:sz w:val="24"/>
          <w:szCs w:val="24"/>
        </w:rPr>
        <w:t>- Часть 1.</w:t>
      </w:r>
      <w:r w:rsidR="0034616F" w:rsidRPr="006715C4">
        <w:rPr>
          <w:sz w:val="24"/>
          <w:szCs w:val="24"/>
        </w:rPr>
        <w:t xml:space="preserve"> </w:t>
      </w:r>
      <w:r w:rsidRPr="006715C4">
        <w:rPr>
          <w:sz w:val="24"/>
          <w:szCs w:val="24"/>
        </w:rPr>
        <w:t>Положения о территориальном планировании.</w:t>
      </w:r>
      <w:r w:rsidR="00A00755">
        <w:rPr>
          <w:sz w:val="24"/>
          <w:szCs w:val="24"/>
        </w:rPr>
        <w:t xml:space="preserve"> (Утверждаемая часть).</w:t>
      </w:r>
    </w:p>
    <w:p w:rsidR="0034616F" w:rsidRPr="006715C4" w:rsidRDefault="006715C4" w:rsidP="00672497">
      <w:pPr>
        <w:spacing w:before="0" w:after="0"/>
        <w:rPr>
          <w:sz w:val="24"/>
          <w:szCs w:val="24"/>
        </w:rPr>
      </w:pPr>
      <w:r w:rsidRPr="006715C4">
        <w:rPr>
          <w:sz w:val="24"/>
          <w:szCs w:val="24"/>
        </w:rPr>
        <w:t xml:space="preserve">- Часть 2. </w:t>
      </w:r>
      <w:r w:rsidR="0034616F" w:rsidRPr="006715C4">
        <w:rPr>
          <w:sz w:val="24"/>
          <w:szCs w:val="24"/>
        </w:rPr>
        <w:t>Материалы по обоснованию.</w:t>
      </w:r>
    </w:p>
    <w:p w:rsidR="006715C4" w:rsidRPr="006715C4" w:rsidRDefault="006715C4" w:rsidP="00672497">
      <w:pPr>
        <w:spacing w:before="0" w:after="0"/>
        <w:rPr>
          <w:sz w:val="24"/>
          <w:szCs w:val="24"/>
        </w:rPr>
      </w:pPr>
    </w:p>
    <w:p w:rsidR="0034616F" w:rsidRPr="009A1EC1" w:rsidRDefault="009A1EC1" w:rsidP="00A307C2">
      <w:pPr>
        <w:pStyle w:val="a5"/>
        <w:numPr>
          <w:ilvl w:val="0"/>
          <w:numId w:val="19"/>
        </w:numPr>
        <w:spacing w:before="0" w:after="0"/>
        <w:ind w:left="851" w:hanging="284"/>
        <w:rPr>
          <w:b/>
          <w:sz w:val="24"/>
          <w:szCs w:val="24"/>
        </w:rPr>
      </w:pPr>
      <w:r w:rsidRPr="009A1EC1">
        <w:rPr>
          <w:b/>
          <w:sz w:val="24"/>
          <w:szCs w:val="24"/>
        </w:rPr>
        <w:t xml:space="preserve"> </w:t>
      </w:r>
      <w:r w:rsidR="0034616F" w:rsidRPr="009A1EC1">
        <w:rPr>
          <w:b/>
          <w:sz w:val="24"/>
          <w:szCs w:val="24"/>
        </w:rPr>
        <w:t>Графические материалы:</w:t>
      </w:r>
    </w:p>
    <w:p w:rsidR="00654190" w:rsidRDefault="00654190" w:rsidP="00654190">
      <w:pPr>
        <w:pStyle w:val="a5"/>
        <w:spacing w:before="0" w:after="0"/>
        <w:ind w:firstLine="0"/>
        <w:rPr>
          <w:b/>
          <w:sz w:val="24"/>
          <w:szCs w:val="24"/>
        </w:rPr>
      </w:pP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5903"/>
        <w:gridCol w:w="1417"/>
        <w:gridCol w:w="1985"/>
      </w:tblGrid>
      <w:tr w:rsidR="006715C4" w:rsidRPr="006715C4" w:rsidTr="00654190">
        <w:tc>
          <w:tcPr>
            <w:tcW w:w="567" w:type="dxa"/>
            <w:shd w:val="clear" w:color="auto" w:fill="auto"/>
            <w:vAlign w:val="center"/>
          </w:tcPr>
          <w:p w:rsidR="0034616F" w:rsidRPr="006715C4" w:rsidRDefault="0034616F" w:rsidP="006715C4">
            <w:pPr>
              <w:tabs>
                <w:tab w:val="left" w:pos="8820"/>
              </w:tabs>
              <w:spacing w:before="0" w:after="0"/>
              <w:ind w:firstLine="0"/>
              <w:jc w:val="center"/>
              <w:rPr>
                <w:b/>
                <w:sz w:val="24"/>
                <w:szCs w:val="24"/>
              </w:rPr>
            </w:pPr>
            <w:r w:rsidRPr="006715C4">
              <w:rPr>
                <w:b/>
                <w:sz w:val="24"/>
                <w:szCs w:val="24"/>
              </w:rPr>
              <w:t>№ п/п</w:t>
            </w:r>
          </w:p>
        </w:tc>
        <w:tc>
          <w:tcPr>
            <w:tcW w:w="5903" w:type="dxa"/>
            <w:shd w:val="clear" w:color="auto" w:fill="auto"/>
            <w:vAlign w:val="center"/>
          </w:tcPr>
          <w:p w:rsidR="0034616F" w:rsidRPr="006715C4" w:rsidRDefault="0034616F" w:rsidP="006715C4">
            <w:pPr>
              <w:tabs>
                <w:tab w:val="left" w:pos="8820"/>
              </w:tabs>
              <w:spacing w:before="0" w:after="0"/>
              <w:ind w:firstLine="0"/>
              <w:jc w:val="center"/>
              <w:rPr>
                <w:b/>
                <w:sz w:val="24"/>
                <w:szCs w:val="24"/>
              </w:rPr>
            </w:pPr>
            <w:r w:rsidRPr="006715C4">
              <w:rPr>
                <w:b/>
                <w:sz w:val="24"/>
                <w:szCs w:val="24"/>
              </w:rPr>
              <w:t>Наименование схем</w:t>
            </w:r>
          </w:p>
        </w:tc>
        <w:tc>
          <w:tcPr>
            <w:tcW w:w="1417" w:type="dxa"/>
            <w:shd w:val="clear" w:color="auto" w:fill="auto"/>
            <w:vAlign w:val="center"/>
          </w:tcPr>
          <w:p w:rsidR="0034616F" w:rsidRPr="006715C4" w:rsidRDefault="0034616F" w:rsidP="006715C4">
            <w:pPr>
              <w:tabs>
                <w:tab w:val="left" w:pos="8820"/>
              </w:tabs>
              <w:spacing w:before="0" w:after="0"/>
              <w:ind w:firstLine="0"/>
              <w:jc w:val="center"/>
              <w:rPr>
                <w:b/>
                <w:sz w:val="24"/>
                <w:szCs w:val="24"/>
              </w:rPr>
            </w:pPr>
            <w:r w:rsidRPr="006715C4">
              <w:rPr>
                <w:b/>
                <w:sz w:val="24"/>
                <w:szCs w:val="24"/>
              </w:rPr>
              <w:t>Масштаб</w:t>
            </w:r>
          </w:p>
        </w:tc>
        <w:tc>
          <w:tcPr>
            <w:tcW w:w="1985" w:type="dxa"/>
            <w:shd w:val="clear" w:color="auto" w:fill="auto"/>
            <w:vAlign w:val="center"/>
          </w:tcPr>
          <w:p w:rsidR="0034616F" w:rsidRPr="006715C4" w:rsidRDefault="0034616F" w:rsidP="006715C4">
            <w:pPr>
              <w:tabs>
                <w:tab w:val="left" w:pos="8820"/>
              </w:tabs>
              <w:spacing w:before="0" w:after="0"/>
              <w:ind w:firstLine="0"/>
              <w:jc w:val="center"/>
              <w:rPr>
                <w:b/>
                <w:sz w:val="24"/>
                <w:szCs w:val="24"/>
              </w:rPr>
            </w:pPr>
            <w:r w:rsidRPr="006715C4">
              <w:rPr>
                <w:b/>
                <w:sz w:val="24"/>
                <w:szCs w:val="24"/>
              </w:rPr>
              <w:t>Примечания</w:t>
            </w:r>
          </w:p>
        </w:tc>
      </w:tr>
      <w:tr w:rsidR="0034616F" w:rsidRPr="00672497" w:rsidTr="00654190">
        <w:tc>
          <w:tcPr>
            <w:tcW w:w="567" w:type="dxa"/>
            <w:shd w:val="clear" w:color="auto" w:fill="auto"/>
            <w:vAlign w:val="center"/>
          </w:tcPr>
          <w:p w:rsidR="0034616F" w:rsidRDefault="0034616F" w:rsidP="006715C4">
            <w:pPr>
              <w:tabs>
                <w:tab w:val="left" w:pos="8820"/>
              </w:tabs>
              <w:spacing w:before="0" w:after="0"/>
              <w:ind w:firstLine="0"/>
              <w:jc w:val="center"/>
              <w:rPr>
                <w:sz w:val="24"/>
                <w:szCs w:val="24"/>
              </w:rPr>
            </w:pPr>
            <w:r w:rsidRPr="006715C4">
              <w:rPr>
                <w:sz w:val="24"/>
                <w:szCs w:val="24"/>
              </w:rPr>
              <w:t>1</w:t>
            </w:r>
          </w:p>
          <w:p w:rsidR="006715C4" w:rsidRPr="006715C4" w:rsidRDefault="006715C4" w:rsidP="006715C4">
            <w:pPr>
              <w:tabs>
                <w:tab w:val="left" w:pos="8820"/>
              </w:tabs>
              <w:spacing w:before="0" w:after="0"/>
              <w:ind w:firstLine="0"/>
              <w:jc w:val="center"/>
              <w:rPr>
                <w:sz w:val="24"/>
                <w:szCs w:val="24"/>
              </w:rPr>
            </w:pPr>
          </w:p>
        </w:tc>
        <w:tc>
          <w:tcPr>
            <w:tcW w:w="5903" w:type="dxa"/>
            <w:shd w:val="clear" w:color="auto" w:fill="auto"/>
            <w:vAlign w:val="center"/>
          </w:tcPr>
          <w:p w:rsidR="0034616F" w:rsidRPr="006715C4" w:rsidRDefault="0034616F" w:rsidP="006715C4">
            <w:pPr>
              <w:pStyle w:val="afffffff4"/>
              <w:spacing w:after="0" w:line="240" w:lineRule="auto"/>
              <w:jc w:val="left"/>
              <w:rPr>
                <w:sz w:val="24"/>
                <w:szCs w:val="24"/>
                <w:lang w:val="ru-RU"/>
              </w:rPr>
            </w:pPr>
            <w:r w:rsidRPr="006715C4">
              <w:rPr>
                <w:sz w:val="24"/>
                <w:szCs w:val="24"/>
                <w:lang w:val="ru-RU"/>
              </w:rPr>
              <w:t xml:space="preserve">Карта современного использования территории </w:t>
            </w:r>
            <w:r w:rsidR="006715C4" w:rsidRPr="006715C4">
              <w:rPr>
                <w:sz w:val="24"/>
                <w:szCs w:val="24"/>
                <w:lang w:val="ru-RU"/>
              </w:rPr>
              <w:t>Поло</w:t>
            </w:r>
            <w:r w:rsidR="006715C4" w:rsidRPr="006715C4">
              <w:rPr>
                <w:sz w:val="24"/>
                <w:szCs w:val="24"/>
                <w:lang w:val="ru-RU"/>
              </w:rPr>
              <w:t>м</w:t>
            </w:r>
            <w:r w:rsidR="006715C4" w:rsidRPr="006715C4">
              <w:rPr>
                <w:sz w:val="24"/>
                <w:szCs w:val="24"/>
                <w:lang w:val="ru-RU"/>
              </w:rPr>
              <w:t>ского сельского поселения</w:t>
            </w:r>
          </w:p>
        </w:tc>
        <w:tc>
          <w:tcPr>
            <w:tcW w:w="1417" w:type="dxa"/>
            <w:shd w:val="clear" w:color="auto" w:fill="auto"/>
            <w:vAlign w:val="center"/>
          </w:tcPr>
          <w:p w:rsidR="0034616F" w:rsidRPr="00672497" w:rsidRDefault="0034616F" w:rsidP="00C61829">
            <w:pPr>
              <w:tabs>
                <w:tab w:val="left" w:pos="8820"/>
              </w:tabs>
              <w:spacing w:before="0" w:after="0"/>
              <w:ind w:firstLine="0"/>
              <w:jc w:val="center"/>
              <w:rPr>
                <w:color w:val="FF0000"/>
                <w:sz w:val="24"/>
                <w:szCs w:val="24"/>
              </w:rPr>
            </w:pPr>
            <w:r w:rsidRPr="00C61829">
              <w:rPr>
                <w:sz w:val="24"/>
                <w:szCs w:val="24"/>
              </w:rPr>
              <w:t>1:</w:t>
            </w:r>
            <w:r w:rsidR="00C61829" w:rsidRPr="00C61829">
              <w:rPr>
                <w:sz w:val="24"/>
                <w:szCs w:val="24"/>
              </w:rPr>
              <w:t>2</w:t>
            </w:r>
            <w:r w:rsidRPr="00C61829">
              <w:rPr>
                <w:sz w:val="24"/>
                <w:szCs w:val="24"/>
              </w:rPr>
              <w:t xml:space="preserve">5000 </w:t>
            </w:r>
          </w:p>
        </w:tc>
        <w:tc>
          <w:tcPr>
            <w:tcW w:w="1985" w:type="dxa"/>
            <w:shd w:val="clear" w:color="auto" w:fill="auto"/>
            <w:vAlign w:val="center"/>
          </w:tcPr>
          <w:p w:rsidR="00654190" w:rsidRPr="00654190" w:rsidRDefault="00654190" w:rsidP="00654190">
            <w:pPr>
              <w:tabs>
                <w:tab w:val="left" w:pos="8820"/>
              </w:tabs>
              <w:spacing w:before="0" w:after="0"/>
              <w:ind w:firstLine="0"/>
              <w:jc w:val="left"/>
              <w:rPr>
                <w:sz w:val="24"/>
                <w:szCs w:val="24"/>
              </w:rPr>
            </w:pPr>
            <w:r w:rsidRPr="00654190">
              <w:rPr>
                <w:sz w:val="24"/>
                <w:szCs w:val="24"/>
              </w:rPr>
              <w:t xml:space="preserve">Материалы </w:t>
            </w:r>
          </w:p>
          <w:p w:rsidR="0034616F" w:rsidRPr="00654190" w:rsidRDefault="00654190" w:rsidP="00654190">
            <w:pPr>
              <w:tabs>
                <w:tab w:val="left" w:pos="8820"/>
              </w:tabs>
              <w:spacing w:before="0" w:after="0"/>
              <w:ind w:firstLine="0"/>
              <w:jc w:val="left"/>
              <w:rPr>
                <w:sz w:val="24"/>
                <w:szCs w:val="24"/>
              </w:rPr>
            </w:pPr>
            <w:r w:rsidRPr="00654190">
              <w:rPr>
                <w:sz w:val="24"/>
                <w:szCs w:val="24"/>
              </w:rPr>
              <w:t>обоснования</w:t>
            </w:r>
          </w:p>
        </w:tc>
      </w:tr>
      <w:tr w:rsidR="00654190" w:rsidRPr="00672497" w:rsidTr="00654190">
        <w:tc>
          <w:tcPr>
            <w:tcW w:w="567" w:type="dxa"/>
            <w:shd w:val="clear" w:color="auto" w:fill="auto"/>
            <w:vAlign w:val="center"/>
          </w:tcPr>
          <w:p w:rsidR="00654190" w:rsidRDefault="00654190" w:rsidP="006715C4">
            <w:pPr>
              <w:tabs>
                <w:tab w:val="left" w:pos="8820"/>
              </w:tabs>
              <w:spacing w:before="0" w:after="0"/>
              <w:ind w:firstLine="0"/>
              <w:jc w:val="center"/>
              <w:rPr>
                <w:sz w:val="24"/>
                <w:szCs w:val="24"/>
              </w:rPr>
            </w:pPr>
            <w:r>
              <w:rPr>
                <w:sz w:val="24"/>
                <w:szCs w:val="24"/>
              </w:rPr>
              <w:t>2</w:t>
            </w:r>
          </w:p>
          <w:p w:rsidR="00654190" w:rsidRPr="006715C4" w:rsidRDefault="00654190" w:rsidP="006715C4">
            <w:pPr>
              <w:tabs>
                <w:tab w:val="left" w:pos="8820"/>
              </w:tabs>
              <w:spacing w:before="0" w:after="0"/>
              <w:ind w:firstLine="0"/>
              <w:jc w:val="center"/>
              <w:rPr>
                <w:sz w:val="24"/>
                <w:szCs w:val="24"/>
              </w:rPr>
            </w:pPr>
          </w:p>
        </w:tc>
        <w:tc>
          <w:tcPr>
            <w:tcW w:w="5903" w:type="dxa"/>
            <w:shd w:val="clear" w:color="auto" w:fill="auto"/>
            <w:vAlign w:val="center"/>
          </w:tcPr>
          <w:p w:rsidR="00654190" w:rsidRPr="006715C4" w:rsidRDefault="00E00386" w:rsidP="00654190">
            <w:pPr>
              <w:pStyle w:val="afffffff4"/>
              <w:spacing w:after="0" w:line="240" w:lineRule="auto"/>
              <w:ind w:right="-112"/>
              <w:jc w:val="left"/>
              <w:rPr>
                <w:sz w:val="24"/>
                <w:szCs w:val="24"/>
                <w:lang w:val="ru-RU"/>
              </w:rPr>
            </w:pPr>
            <w:r w:rsidRPr="006715C4">
              <w:rPr>
                <w:sz w:val="24"/>
                <w:szCs w:val="24"/>
                <w:lang w:val="ru-RU"/>
              </w:rPr>
              <w:t xml:space="preserve">Карта </w:t>
            </w:r>
            <w:r>
              <w:rPr>
                <w:sz w:val="24"/>
                <w:szCs w:val="24"/>
                <w:lang w:val="ru-RU"/>
              </w:rPr>
              <w:t>функциональных зон Поломского сельского пос</w:t>
            </w:r>
            <w:r>
              <w:rPr>
                <w:sz w:val="24"/>
                <w:szCs w:val="24"/>
                <w:lang w:val="ru-RU"/>
              </w:rPr>
              <w:t>е</w:t>
            </w:r>
            <w:r>
              <w:rPr>
                <w:sz w:val="24"/>
                <w:szCs w:val="24"/>
                <w:lang w:val="ru-RU"/>
              </w:rPr>
              <w:t>ления.</w:t>
            </w:r>
            <w:r w:rsidRPr="006715C4">
              <w:rPr>
                <w:sz w:val="24"/>
                <w:szCs w:val="24"/>
                <w:lang w:val="ru-RU"/>
              </w:rPr>
              <w:t xml:space="preserve">  </w:t>
            </w:r>
            <w:r w:rsidR="00654190" w:rsidRPr="006715C4">
              <w:rPr>
                <w:sz w:val="24"/>
                <w:szCs w:val="24"/>
                <w:lang w:val="ru-RU"/>
              </w:rPr>
              <w:t>Карта планируемого размещения объектов мес</w:t>
            </w:r>
            <w:r w:rsidR="00654190" w:rsidRPr="006715C4">
              <w:rPr>
                <w:sz w:val="24"/>
                <w:szCs w:val="24"/>
                <w:lang w:val="ru-RU"/>
              </w:rPr>
              <w:t>т</w:t>
            </w:r>
            <w:r w:rsidR="00654190" w:rsidRPr="006715C4">
              <w:rPr>
                <w:sz w:val="24"/>
                <w:szCs w:val="24"/>
                <w:lang w:val="ru-RU"/>
              </w:rPr>
              <w:t xml:space="preserve">ного значения  </w:t>
            </w:r>
            <w:r w:rsidR="00654190">
              <w:rPr>
                <w:sz w:val="24"/>
                <w:szCs w:val="24"/>
                <w:lang w:val="ru-RU"/>
              </w:rPr>
              <w:t>Поломского сельского</w:t>
            </w:r>
            <w:r w:rsidR="00654190" w:rsidRPr="006715C4">
              <w:rPr>
                <w:sz w:val="24"/>
                <w:szCs w:val="24"/>
                <w:lang w:val="ru-RU"/>
              </w:rPr>
              <w:t xml:space="preserve">  поселения</w:t>
            </w:r>
          </w:p>
        </w:tc>
        <w:tc>
          <w:tcPr>
            <w:tcW w:w="1417" w:type="dxa"/>
            <w:shd w:val="clear" w:color="auto" w:fill="auto"/>
          </w:tcPr>
          <w:p w:rsidR="00654190" w:rsidRPr="00E00386" w:rsidRDefault="00654190" w:rsidP="00E00386">
            <w:pPr>
              <w:spacing w:before="0" w:after="0"/>
              <w:ind w:firstLine="0"/>
              <w:jc w:val="center"/>
            </w:pPr>
            <w:r w:rsidRPr="00E00386">
              <w:rPr>
                <w:sz w:val="24"/>
                <w:szCs w:val="24"/>
              </w:rPr>
              <w:t>1:</w:t>
            </w:r>
            <w:r w:rsidR="00E00386" w:rsidRPr="00E00386">
              <w:rPr>
                <w:sz w:val="24"/>
                <w:szCs w:val="24"/>
              </w:rPr>
              <w:t>2</w:t>
            </w:r>
            <w:r w:rsidRPr="00E00386">
              <w:rPr>
                <w:sz w:val="24"/>
                <w:szCs w:val="24"/>
              </w:rPr>
              <w:t>5000</w:t>
            </w:r>
          </w:p>
        </w:tc>
        <w:tc>
          <w:tcPr>
            <w:tcW w:w="1985" w:type="dxa"/>
            <w:shd w:val="clear" w:color="auto" w:fill="auto"/>
            <w:vAlign w:val="center"/>
          </w:tcPr>
          <w:p w:rsidR="00654190" w:rsidRPr="00654190" w:rsidRDefault="00654190" w:rsidP="00A00755">
            <w:pPr>
              <w:tabs>
                <w:tab w:val="left" w:pos="8820"/>
              </w:tabs>
              <w:spacing w:before="0" w:after="0"/>
              <w:ind w:firstLine="0"/>
              <w:jc w:val="left"/>
              <w:rPr>
                <w:sz w:val="24"/>
                <w:szCs w:val="24"/>
              </w:rPr>
            </w:pPr>
            <w:r w:rsidRPr="00654190">
              <w:rPr>
                <w:sz w:val="24"/>
                <w:szCs w:val="24"/>
              </w:rPr>
              <w:t xml:space="preserve">Карты </w:t>
            </w:r>
            <w:r w:rsidR="00A00755">
              <w:rPr>
                <w:sz w:val="24"/>
                <w:szCs w:val="24"/>
              </w:rPr>
              <w:t>утвержд</w:t>
            </w:r>
            <w:r w:rsidR="00A00755">
              <w:rPr>
                <w:sz w:val="24"/>
                <w:szCs w:val="24"/>
              </w:rPr>
              <w:t>а</w:t>
            </w:r>
            <w:r w:rsidR="00A00755">
              <w:rPr>
                <w:sz w:val="24"/>
                <w:szCs w:val="24"/>
              </w:rPr>
              <w:t>емой части</w:t>
            </w:r>
          </w:p>
        </w:tc>
      </w:tr>
      <w:tr w:rsidR="00654190" w:rsidRPr="00672497" w:rsidTr="00E82200">
        <w:tc>
          <w:tcPr>
            <w:tcW w:w="567" w:type="dxa"/>
            <w:shd w:val="clear" w:color="auto" w:fill="auto"/>
            <w:vAlign w:val="center"/>
          </w:tcPr>
          <w:p w:rsidR="00654190" w:rsidRDefault="00654190" w:rsidP="006715C4">
            <w:pPr>
              <w:tabs>
                <w:tab w:val="left" w:pos="8820"/>
              </w:tabs>
              <w:spacing w:before="0" w:after="0"/>
              <w:ind w:firstLine="0"/>
              <w:jc w:val="center"/>
              <w:rPr>
                <w:sz w:val="24"/>
                <w:szCs w:val="24"/>
              </w:rPr>
            </w:pPr>
            <w:r>
              <w:rPr>
                <w:sz w:val="24"/>
                <w:szCs w:val="24"/>
              </w:rPr>
              <w:t>3</w:t>
            </w:r>
          </w:p>
        </w:tc>
        <w:tc>
          <w:tcPr>
            <w:tcW w:w="5903" w:type="dxa"/>
            <w:shd w:val="clear" w:color="auto" w:fill="auto"/>
            <w:vAlign w:val="center"/>
          </w:tcPr>
          <w:p w:rsidR="00654190" w:rsidRPr="006715C4" w:rsidRDefault="00654190" w:rsidP="00654190">
            <w:pPr>
              <w:pStyle w:val="afffffff4"/>
              <w:spacing w:after="0" w:line="240" w:lineRule="auto"/>
              <w:ind w:right="-112"/>
              <w:jc w:val="left"/>
              <w:rPr>
                <w:sz w:val="24"/>
                <w:szCs w:val="24"/>
                <w:lang w:val="ru-RU"/>
              </w:rPr>
            </w:pPr>
            <w:r>
              <w:rPr>
                <w:sz w:val="24"/>
                <w:szCs w:val="24"/>
                <w:lang w:val="ru-RU"/>
              </w:rPr>
              <w:t>Карта границ населенных пунктов, входящих в состав Поломского сельского поселения</w:t>
            </w:r>
          </w:p>
        </w:tc>
        <w:tc>
          <w:tcPr>
            <w:tcW w:w="1417" w:type="dxa"/>
            <w:shd w:val="clear" w:color="auto" w:fill="auto"/>
          </w:tcPr>
          <w:p w:rsidR="00654190" w:rsidRPr="00E00386" w:rsidRDefault="00654190" w:rsidP="00E00386">
            <w:pPr>
              <w:spacing w:before="0" w:after="0"/>
              <w:ind w:firstLine="0"/>
              <w:jc w:val="center"/>
            </w:pPr>
            <w:r w:rsidRPr="00E00386">
              <w:rPr>
                <w:sz w:val="24"/>
                <w:szCs w:val="24"/>
              </w:rPr>
              <w:t>1:</w:t>
            </w:r>
            <w:r w:rsidR="00E00386" w:rsidRPr="00E00386">
              <w:rPr>
                <w:sz w:val="24"/>
                <w:szCs w:val="24"/>
              </w:rPr>
              <w:t>2</w:t>
            </w:r>
            <w:r w:rsidRPr="00E00386">
              <w:rPr>
                <w:sz w:val="24"/>
                <w:szCs w:val="24"/>
              </w:rPr>
              <w:t>5000</w:t>
            </w:r>
          </w:p>
        </w:tc>
        <w:tc>
          <w:tcPr>
            <w:tcW w:w="1985" w:type="dxa"/>
            <w:shd w:val="clear" w:color="auto" w:fill="auto"/>
          </w:tcPr>
          <w:p w:rsidR="00654190" w:rsidRPr="00654190" w:rsidRDefault="00654190" w:rsidP="00654190">
            <w:pPr>
              <w:spacing w:before="0" w:after="0"/>
              <w:ind w:firstLine="0"/>
              <w:jc w:val="left"/>
            </w:pPr>
            <w:r w:rsidRPr="00654190">
              <w:rPr>
                <w:sz w:val="24"/>
                <w:szCs w:val="24"/>
              </w:rPr>
              <w:t xml:space="preserve">Карты </w:t>
            </w:r>
            <w:r w:rsidR="00A00755">
              <w:rPr>
                <w:sz w:val="24"/>
                <w:szCs w:val="24"/>
              </w:rPr>
              <w:t>утвержд</w:t>
            </w:r>
            <w:r w:rsidR="00A00755">
              <w:rPr>
                <w:sz w:val="24"/>
                <w:szCs w:val="24"/>
              </w:rPr>
              <w:t>а</w:t>
            </w:r>
            <w:r w:rsidR="00A00755">
              <w:rPr>
                <w:sz w:val="24"/>
                <w:szCs w:val="24"/>
              </w:rPr>
              <w:t>емой части</w:t>
            </w:r>
          </w:p>
        </w:tc>
      </w:tr>
    </w:tbl>
    <w:p w:rsidR="0034616F" w:rsidRPr="00672497" w:rsidRDefault="0034616F" w:rsidP="00672497">
      <w:pPr>
        <w:tabs>
          <w:tab w:val="left" w:pos="8820"/>
        </w:tabs>
        <w:spacing w:before="0" w:after="0"/>
        <w:rPr>
          <w:color w:val="FF0000"/>
          <w:sz w:val="24"/>
          <w:szCs w:val="24"/>
          <w:highlight w:val="yellow"/>
        </w:rPr>
      </w:pPr>
    </w:p>
    <w:p w:rsidR="00F0341A" w:rsidRPr="00370BDF" w:rsidRDefault="00370BDF" w:rsidP="00376C6F">
      <w:pPr>
        <w:pStyle w:val="a5"/>
        <w:numPr>
          <w:ilvl w:val="0"/>
          <w:numId w:val="19"/>
        </w:numPr>
        <w:shd w:val="clear" w:color="auto" w:fill="FFFFFF"/>
        <w:snapToGrid w:val="0"/>
        <w:spacing w:before="0" w:after="0"/>
        <w:ind w:left="0" w:firstLine="567"/>
        <w:rPr>
          <w:spacing w:val="1"/>
          <w:sz w:val="24"/>
          <w:szCs w:val="24"/>
        </w:rPr>
      </w:pPr>
      <w:r>
        <w:rPr>
          <w:b/>
          <w:spacing w:val="1"/>
          <w:sz w:val="24"/>
          <w:szCs w:val="24"/>
        </w:rPr>
        <w:t xml:space="preserve"> </w:t>
      </w:r>
      <w:r w:rsidRPr="00370BDF">
        <w:rPr>
          <w:b/>
          <w:spacing w:val="1"/>
          <w:sz w:val="24"/>
          <w:szCs w:val="24"/>
        </w:rPr>
        <w:t>Приложение «</w:t>
      </w:r>
      <w:r w:rsidR="009A1EC1" w:rsidRPr="00370BDF">
        <w:rPr>
          <w:b/>
          <w:spacing w:val="1"/>
          <w:sz w:val="24"/>
          <w:szCs w:val="24"/>
        </w:rPr>
        <w:t>Сведения о границах населенных пунктов, входящих в состав п</w:t>
      </w:r>
      <w:r w:rsidR="009A1EC1" w:rsidRPr="00370BDF">
        <w:rPr>
          <w:b/>
          <w:spacing w:val="1"/>
          <w:sz w:val="24"/>
          <w:szCs w:val="24"/>
        </w:rPr>
        <w:t>о</w:t>
      </w:r>
      <w:r w:rsidR="009A1EC1" w:rsidRPr="00370BDF">
        <w:rPr>
          <w:b/>
          <w:spacing w:val="1"/>
          <w:sz w:val="24"/>
          <w:szCs w:val="24"/>
        </w:rPr>
        <w:t>селения</w:t>
      </w:r>
      <w:r w:rsidRPr="00370BDF">
        <w:rPr>
          <w:b/>
          <w:spacing w:val="1"/>
          <w:sz w:val="24"/>
          <w:szCs w:val="24"/>
        </w:rPr>
        <w:t>»</w:t>
      </w:r>
      <w:r>
        <w:rPr>
          <w:b/>
          <w:spacing w:val="1"/>
          <w:sz w:val="24"/>
          <w:szCs w:val="24"/>
        </w:rPr>
        <w:t xml:space="preserve"> </w:t>
      </w:r>
      <w:r w:rsidRPr="00370BDF">
        <w:rPr>
          <w:b/>
          <w:spacing w:val="1"/>
          <w:sz w:val="24"/>
          <w:szCs w:val="24"/>
        </w:rPr>
        <w:t xml:space="preserve"> </w:t>
      </w:r>
      <w:r w:rsidRPr="00370BDF">
        <w:rPr>
          <w:spacing w:val="1"/>
          <w:sz w:val="24"/>
          <w:szCs w:val="24"/>
        </w:rPr>
        <w:t>(согласно п.5.1 ст. 23 Градостроительного кодекса РФ</w:t>
      </w:r>
      <w:r w:rsidR="00C53E6A" w:rsidRPr="00C53E6A">
        <w:rPr>
          <w:spacing w:val="1"/>
          <w:sz w:val="24"/>
          <w:szCs w:val="24"/>
        </w:rPr>
        <w:t>)</w:t>
      </w:r>
      <w:r>
        <w:rPr>
          <w:spacing w:val="1"/>
          <w:sz w:val="24"/>
          <w:szCs w:val="24"/>
        </w:rPr>
        <w:t>.</w:t>
      </w:r>
      <w:r w:rsidRPr="00370BDF">
        <w:rPr>
          <w:spacing w:val="1"/>
          <w:sz w:val="24"/>
          <w:szCs w:val="24"/>
        </w:rPr>
        <w:t xml:space="preserve"> </w:t>
      </w:r>
      <w:r w:rsidR="009A1EC1" w:rsidRPr="00370BDF">
        <w:rPr>
          <w:spacing w:val="1"/>
          <w:sz w:val="24"/>
          <w:szCs w:val="24"/>
        </w:rPr>
        <w:t xml:space="preserve"> </w:t>
      </w:r>
    </w:p>
    <w:p w:rsidR="00927B69" w:rsidRDefault="00927B69" w:rsidP="009A1EC1">
      <w:pPr>
        <w:spacing w:after="0"/>
        <w:rPr>
          <w:spacing w:val="1"/>
          <w:sz w:val="24"/>
          <w:szCs w:val="24"/>
        </w:rPr>
      </w:pPr>
    </w:p>
    <w:p w:rsidR="00C07E2D" w:rsidRDefault="00C07E2D" w:rsidP="009A1EC1">
      <w:pPr>
        <w:spacing w:after="0"/>
        <w:rPr>
          <w:sz w:val="24"/>
          <w:szCs w:val="24"/>
        </w:rPr>
      </w:pPr>
      <w:r w:rsidRPr="00F0341A">
        <w:rPr>
          <w:spacing w:val="1"/>
          <w:sz w:val="24"/>
          <w:szCs w:val="24"/>
        </w:rPr>
        <w:t>Графические материалы генерального плана муниципального обра</w:t>
      </w:r>
      <w:r w:rsidRPr="00F0341A">
        <w:rPr>
          <w:spacing w:val="3"/>
          <w:sz w:val="24"/>
          <w:szCs w:val="24"/>
        </w:rPr>
        <w:t xml:space="preserve">зования </w:t>
      </w:r>
      <w:r w:rsidRPr="00F0341A">
        <w:rPr>
          <w:sz w:val="24"/>
          <w:szCs w:val="24"/>
        </w:rPr>
        <w:t>в векто</w:t>
      </w:r>
      <w:r w:rsidRPr="00F0341A">
        <w:rPr>
          <w:sz w:val="24"/>
          <w:szCs w:val="24"/>
        </w:rPr>
        <w:t>р</w:t>
      </w:r>
      <w:r w:rsidRPr="00F0341A">
        <w:rPr>
          <w:sz w:val="24"/>
          <w:szCs w:val="24"/>
        </w:rPr>
        <w:t>ном виде выполнены на топографической основе масштаба 1:</w:t>
      </w:r>
      <w:r w:rsidR="00C53E6A" w:rsidRPr="00C53E6A">
        <w:rPr>
          <w:sz w:val="24"/>
          <w:szCs w:val="24"/>
        </w:rPr>
        <w:t>25</w:t>
      </w:r>
      <w:r w:rsidRPr="00F0341A">
        <w:rPr>
          <w:sz w:val="24"/>
          <w:szCs w:val="24"/>
        </w:rPr>
        <w:t xml:space="preserve"> 000.</w:t>
      </w:r>
    </w:p>
    <w:p w:rsidR="00A00755" w:rsidRPr="00A00755" w:rsidRDefault="00A00755" w:rsidP="009A1EC1">
      <w:pPr>
        <w:spacing w:after="0"/>
        <w:rPr>
          <w:sz w:val="24"/>
          <w:szCs w:val="24"/>
        </w:rPr>
      </w:pPr>
      <w:r w:rsidRPr="00A00755">
        <w:rPr>
          <w:sz w:val="24"/>
          <w:szCs w:val="24"/>
        </w:rPr>
        <w:t xml:space="preserve">Цифровое описание и отображение объектов на картах, входящих в состав проекта </w:t>
      </w:r>
      <w:r w:rsidRPr="00A00755">
        <w:rPr>
          <w:bCs/>
          <w:sz w:val="24"/>
          <w:szCs w:val="24"/>
        </w:rPr>
        <w:t>г</w:t>
      </w:r>
      <w:r w:rsidRPr="00A00755">
        <w:rPr>
          <w:bCs/>
          <w:sz w:val="24"/>
          <w:szCs w:val="24"/>
        </w:rPr>
        <w:t>е</w:t>
      </w:r>
      <w:r w:rsidRPr="00A00755">
        <w:rPr>
          <w:bCs/>
          <w:sz w:val="24"/>
          <w:szCs w:val="24"/>
        </w:rPr>
        <w:t>нерального плана</w:t>
      </w:r>
      <w:r w:rsidRPr="00A00755">
        <w:rPr>
          <w:sz w:val="24"/>
          <w:szCs w:val="24"/>
        </w:rPr>
        <w:t xml:space="preserve"> выполн</w:t>
      </w:r>
      <w:r>
        <w:rPr>
          <w:sz w:val="24"/>
          <w:szCs w:val="24"/>
        </w:rPr>
        <w:t>ены</w:t>
      </w:r>
      <w:r w:rsidRPr="00A00755">
        <w:rPr>
          <w:sz w:val="24"/>
          <w:szCs w:val="24"/>
        </w:rPr>
        <w:t xml:space="preserve"> в соответствии с требованиями приказа Минэкономразвития России от 09.01.2018 № 10 «Об утверждении Требований к описанию и отображению в д</w:t>
      </w:r>
      <w:r w:rsidRPr="00A00755">
        <w:rPr>
          <w:sz w:val="24"/>
          <w:szCs w:val="24"/>
        </w:rPr>
        <w:t>о</w:t>
      </w:r>
      <w:r w:rsidRPr="00A00755">
        <w:rPr>
          <w:sz w:val="24"/>
          <w:szCs w:val="24"/>
        </w:rPr>
        <w:t>кументах территориального планирования объектов федерального значения, объектов реги</w:t>
      </w:r>
      <w:r w:rsidRPr="00A00755">
        <w:rPr>
          <w:sz w:val="24"/>
          <w:szCs w:val="24"/>
        </w:rPr>
        <w:t>о</w:t>
      </w:r>
      <w:r w:rsidRPr="00A00755">
        <w:rPr>
          <w:sz w:val="24"/>
          <w:szCs w:val="24"/>
        </w:rPr>
        <w:t>нального значения, объектов местного значения и о признании утратившим силу приказа Минэкономразвития России от 07.12.2016 № 793»</w:t>
      </w:r>
      <w:r>
        <w:rPr>
          <w:sz w:val="24"/>
          <w:szCs w:val="24"/>
        </w:rPr>
        <w:t>.</w:t>
      </w:r>
    </w:p>
    <w:p w:rsidR="00A00755" w:rsidRPr="00A00755" w:rsidRDefault="00A00755" w:rsidP="009A1EC1">
      <w:pPr>
        <w:spacing w:after="0"/>
        <w:rPr>
          <w:sz w:val="24"/>
          <w:szCs w:val="24"/>
        </w:rPr>
      </w:pPr>
      <w:r w:rsidRPr="00A00755">
        <w:rPr>
          <w:sz w:val="24"/>
          <w:szCs w:val="24"/>
        </w:rPr>
        <w:t>Отображение объектов на картах, входящих в состав проекта генерального плана, в</w:t>
      </w:r>
      <w:r w:rsidRPr="00A00755">
        <w:rPr>
          <w:sz w:val="24"/>
          <w:szCs w:val="24"/>
        </w:rPr>
        <w:t>ы</w:t>
      </w:r>
      <w:r w:rsidRPr="00A00755">
        <w:rPr>
          <w:sz w:val="24"/>
          <w:szCs w:val="24"/>
        </w:rPr>
        <w:t>полн</w:t>
      </w:r>
      <w:r>
        <w:rPr>
          <w:sz w:val="24"/>
          <w:szCs w:val="24"/>
        </w:rPr>
        <w:t>ены</w:t>
      </w:r>
      <w:r w:rsidRPr="00A00755">
        <w:rPr>
          <w:sz w:val="24"/>
          <w:szCs w:val="24"/>
        </w:rPr>
        <w:t xml:space="preserve"> с учётом Классификатора цифрового описания объектов федерального значения, объектов регионального значения, объектов местного значения, отображаемых на картах.</w:t>
      </w:r>
    </w:p>
    <w:p w:rsidR="00A00755" w:rsidRPr="00A00755" w:rsidRDefault="00A00755" w:rsidP="009A1EC1">
      <w:pPr>
        <w:spacing w:after="0"/>
        <w:rPr>
          <w:sz w:val="24"/>
          <w:szCs w:val="24"/>
        </w:rPr>
      </w:pPr>
    </w:p>
    <w:bookmarkEnd w:id="4"/>
    <w:bookmarkEnd w:id="5"/>
    <w:bookmarkEnd w:id="6"/>
    <w:p w:rsidR="001B4B90" w:rsidRPr="00123C40" w:rsidRDefault="00A406C1" w:rsidP="00123C40">
      <w:pPr>
        <w:pStyle w:val="11"/>
        <w:pageBreakBefore/>
        <w:spacing w:before="0" w:after="0" w:line="240" w:lineRule="auto"/>
      </w:pPr>
      <w:r>
        <w:lastRenderedPageBreak/>
        <w:t>Введение</w:t>
      </w:r>
    </w:p>
    <w:p w:rsidR="00CD3238" w:rsidRPr="00CD3238" w:rsidRDefault="00CD3238" w:rsidP="00CD3238">
      <w:pPr>
        <w:rPr>
          <w:sz w:val="24"/>
          <w:szCs w:val="24"/>
        </w:rPr>
      </w:pPr>
      <w:r w:rsidRPr="00CD3238">
        <w:rPr>
          <w:b/>
          <w:sz w:val="24"/>
          <w:szCs w:val="24"/>
        </w:rPr>
        <w:t>Генеральный план</w:t>
      </w:r>
      <w:r w:rsidRPr="00CD3238">
        <w:rPr>
          <w:sz w:val="24"/>
          <w:szCs w:val="24"/>
        </w:rPr>
        <w:t xml:space="preserve"> – основной вид градостроительной документации о планировании развития территории населённого пункта (поселения), определяющий градостроительную стратегию и условия формирования среды жизнедеятельности.</w:t>
      </w:r>
    </w:p>
    <w:p w:rsidR="006F027A" w:rsidRPr="006F027A" w:rsidRDefault="00B21045" w:rsidP="00123C40">
      <w:pPr>
        <w:rPr>
          <w:sz w:val="24"/>
          <w:szCs w:val="24"/>
        </w:rPr>
      </w:pPr>
      <w:r>
        <w:rPr>
          <w:sz w:val="24"/>
          <w:szCs w:val="24"/>
        </w:rPr>
        <w:t>Основанием для подготовки п</w:t>
      </w:r>
      <w:r w:rsidR="006F027A" w:rsidRPr="006F027A">
        <w:rPr>
          <w:sz w:val="24"/>
          <w:szCs w:val="24"/>
        </w:rPr>
        <w:t>роект</w:t>
      </w:r>
      <w:r>
        <w:rPr>
          <w:sz w:val="24"/>
          <w:szCs w:val="24"/>
        </w:rPr>
        <w:t>а</w:t>
      </w:r>
      <w:r w:rsidR="006F027A" w:rsidRPr="006F027A">
        <w:rPr>
          <w:sz w:val="24"/>
          <w:szCs w:val="24"/>
        </w:rPr>
        <w:t xml:space="preserve"> Генерального плана Поломского сельского пос</w:t>
      </w:r>
      <w:r w:rsidR="006F027A" w:rsidRPr="006F027A">
        <w:rPr>
          <w:sz w:val="24"/>
          <w:szCs w:val="24"/>
        </w:rPr>
        <w:t>е</w:t>
      </w:r>
      <w:r w:rsidR="006F027A" w:rsidRPr="006F027A">
        <w:rPr>
          <w:sz w:val="24"/>
          <w:szCs w:val="24"/>
        </w:rPr>
        <w:t>ления Кирово-Чепецкого района Кировской области</w:t>
      </w:r>
      <w:r w:rsidR="00EF551B">
        <w:rPr>
          <w:sz w:val="24"/>
          <w:szCs w:val="24"/>
        </w:rPr>
        <w:t xml:space="preserve"> (далее Поломского сельского посел</w:t>
      </w:r>
      <w:r w:rsidR="00EF551B">
        <w:rPr>
          <w:sz w:val="24"/>
          <w:szCs w:val="24"/>
        </w:rPr>
        <w:t>е</w:t>
      </w:r>
      <w:r w:rsidR="00EF551B">
        <w:rPr>
          <w:sz w:val="24"/>
          <w:szCs w:val="24"/>
        </w:rPr>
        <w:t>ния)</w:t>
      </w:r>
      <w:r w:rsidR="006F027A" w:rsidRPr="006F027A">
        <w:rPr>
          <w:sz w:val="24"/>
          <w:szCs w:val="24"/>
        </w:rPr>
        <w:t xml:space="preserve"> </w:t>
      </w:r>
      <w:r>
        <w:rPr>
          <w:sz w:val="24"/>
          <w:szCs w:val="24"/>
        </w:rPr>
        <w:t xml:space="preserve"> является  постановление </w:t>
      </w:r>
      <w:r w:rsidR="00191268">
        <w:rPr>
          <w:sz w:val="24"/>
          <w:szCs w:val="24"/>
        </w:rPr>
        <w:t>администрации П</w:t>
      </w:r>
      <w:r>
        <w:rPr>
          <w:sz w:val="24"/>
          <w:szCs w:val="24"/>
        </w:rPr>
        <w:t>оломского сельского поселения №79 от 27</w:t>
      </w:r>
      <w:r w:rsidR="00191268">
        <w:rPr>
          <w:sz w:val="24"/>
          <w:szCs w:val="24"/>
        </w:rPr>
        <w:t>.</w:t>
      </w:r>
      <w:r>
        <w:rPr>
          <w:sz w:val="24"/>
          <w:szCs w:val="24"/>
        </w:rPr>
        <w:t>12</w:t>
      </w:r>
      <w:r w:rsidR="00191268">
        <w:rPr>
          <w:sz w:val="24"/>
          <w:szCs w:val="24"/>
        </w:rPr>
        <w:t>.</w:t>
      </w:r>
      <w:r>
        <w:rPr>
          <w:sz w:val="24"/>
          <w:szCs w:val="24"/>
        </w:rPr>
        <w:t>2019 г</w:t>
      </w:r>
      <w:r w:rsidR="00191268">
        <w:rPr>
          <w:sz w:val="24"/>
          <w:szCs w:val="24"/>
        </w:rPr>
        <w:t>.</w:t>
      </w:r>
      <w:r>
        <w:rPr>
          <w:sz w:val="24"/>
          <w:szCs w:val="24"/>
        </w:rPr>
        <w:t xml:space="preserve"> «О подготовке генерального плана Поломского сельского поселения Кирово-Чепецкого района Кировской области».</w:t>
      </w:r>
      <w:r w:rsidR="006F027A" w:rsidRPr="006F027A">
        <w:rPr>
          <w:color w:val="000000"/>
          <w:spacing w:val="-1"/>
          <w:sz w:val="24"/>
          <w:szCs w:val="24"/>
        </w:rPr>
        <w:t xml:space="preserve"> </w:t>
      </w:r>
      <w:r w:rsidR="006F027A" w:rsidRPr="006F027A">
        <w:rPr>
          <w:sz w:val="24"/>
          <w:szCs w:val="24"/>
        </w:rPr>
        <w:t xml:space="preserve">Генеральный план </w:t>
      </w:r>
      <w:r w:rsidR="00EF221B">
        <w:rPr>
          <w:sz w:val="24"/>
          <w:szCs w:val="24"/>
        </w:rPr>
        <w:t>подготовлен</w:t>
      </w:r>
      <w:r w:rsidR="006F027A" w:rsidRPr="006F027A">
        <w:rPr>
          <w:sz w:val="24"/>
          <w:szCs w:val="24"/>
        </w:rPr>
        <w:t xml:space="preserve"> в соответствии с техническим заданием</w:t>
      </w:r>
      <w:r>
        <w:rPr>
          <w:sz w:val="24"/>
          <w:szCs w:val="24"/>
        </w:rPr>
        <w:t xml:space="preserve">, </w:t>
      </w:r>
      <w:r w:rsidR="006F027A" w:rsidRPr="006F027A">
        <w:rPr>
          <w:sz w:val="24"/>
          <w:szCs w:val="24"/>
        </w:rPr>
        <w:t xml:space="preserve"> в пределах административной </w:t>
      </w:r>
      <w:r w:rsidR="006F027A" w:rsidRPr="006F027A">
        <w:rPr>
          <w:color w:val="000000"/>
          <w:spacing w:val="-1"/>
          <w:sz w:val="24"/>
          <w:szCs w:val="24"/>
        </w:rPr>
        <w:t xml:space="preserve">границы муниципального образования </w:t>
      </w:r>
      <w:r w:rsidR="006F027A" w:rsidRPr="006F027A">
        <w:rPr>
          <w:sz w:val="24"/>
          <w:szCs w:val="24"/>
        </w:rPr>
        <w:t>Поломское сельское поселение.</w:t>
      </w:r>
    </w:p>
    <w:p w:rsidR="006F027A" w:rsidRDefault="00EF221B" w:rsidP="00191268">
      <w:pPr>
        <w:spacing w:before="0" w:after="0"/>
        <w:rPr>
          <w:sz w:val="24"/>
          <w:szCs w:val="24"/>
        </w:rPr>
      </w:pPr>
      <w:r>
        <w:rPr>
          <w:sz w:val="24"/>
          <w:szCs w:val="24"/>
        </w:rPr>
        <w:t>Подготовка</w:t>
      </w:r>
      <w:r w:rsidR="006F027A" w:rsidRPr="006F027A">
        <w:rPr>
          <w:sz w:val="24"/>
          <w:szCs w:val="24"/>
        </w:rPr>
        <w:t xml:space="preserve"> Генерального плана </w:t>
      </w:r>
      <w:r w:rsidR="00EF551B">
        <w:rPr>
          <w:sz w:val="24"/>
          <w:szCs w:val="24"/>
        </w:rPr>
        <w:t>Поломского сельского</w:t>
      </w:r>
      <w:r w:rsidR="006F027A" w:rsidRPr="006F027A">
        <w:rPr>
          <w:sz w:val="24"/>
          <w:szCs w:val="24"/>
        </w:rPr>
        <w:t xml:space="preserve"> поселения осуществлялась с с</w:t>
      </w:r>
      <w:r w:rsidR="006F027A" w:rsidRPr="006F027A">
        <w:rPr>
          <w:sz w:val="24"/>
          <w:szCs w:val="24"/>
        </w:rPr>
        <w:t>о</w:t>
      </w:r>
      <w:r w:rsidR="006F027A" w:rsidRPr="006F027A">
        <w:rPr>
          <w:sz w:val="24"/>
          <w:szCs w:val="24"/>
        </w:rPr>
        <w:t>блюдением положений</w:t>
      </w:r>
      <w:r w:rsidR="006F027A">
        <w:rPr>
          <w:sz w:val="24"/>
          <w:szCs w:val="24"/>
        </w:rPr>
        <w:t>:</w:t>
      </w:r>
    </w:p>
    <w:p w:rsidR="00233E15" w:rsidRPr="006F027A" w:rsidRDefault="00574B59" w:rsidP="00191268">
      <w:pPr>
        <w:spacing w:before="0" w:after="0"/>
        <w:rPr>
          <w:sz w:val="24"/>
          <w:szCs w:val="24"/>
        </w:rPr>
      </w:pPr>
      <w:r w:rsidRPr="006F027A">
        <w:rPr>
          <w:sz w:val="24"/>
          <w:szCs w:val="24"/>
        </w:rPr>
        <w:t>-</w:t>
      </w:r>
      <w:r w:rsidR="00233E15" w:rsidRPr="006F027A">
        <w:rPr>
          <w:sz w:val="24"/>
          <w:szCs w:val="24"/>
        </w:rPr>
        <w:t xml:space="preserve"> Ст. ст. 23, 24, 25 Градостроительного кодекса Российской Федерации от 22.07.2008г. № 148-ФЗ</w:t>
      </w:r>
      <w:r w:rsidR="006F027A">
        <w:rPr>
          <w:sz w:val="24"/>
          <w:szCs w:val="24"/>
        </w:rPr>
        <w:t>;</w:t>
      </w:r>
      <w:r w:rsidR="00233E15" w:rsidRPr="006F027A">
        <w:rPr>
          <w:sz w:val="24"/>
          <w:szCs w:val="24"/>
        </w:rPr>
        <w:t xml:space="preserve"> </w:t>
      </w:r>
    </w:p>
    <w:p w:rsidR="001B4B90" w:rsidRPr="006F027A" w:rsidRDefault="00574B59" w:rsidP="006F027A">
      <w:pPr>
        <w:spacing w:before="0" w:after="0"/>
        <w:rPr>
          <w:sz w:val="24"/>
          <w:szCs w:val="24"/>
        </w:rPr>
      </w:pPr>
      <w:r w:rsidRPr="006F027A">
        <w:rPr>
          <w:sz w:val="24"/>
          <w:szCs w:val="24"/>
        </w:rPr>
        <w:t>-</w:t>
      </w:r>
      <w:r w:rsidR="00233E15" w:rsidRPr="006F027A">
        <w:rPr>
          <w:sz w:val="24"/>
          <w:szCs w:val="24"/>
        </w:rPr>
        <w:t xml:space="preserve"> Федерального закона от 29</w:t>
      </w:r>
      <w:r w:rsidR="001B4B90" w:rsidRPr="006F027A">
        <w:rPr>
          <w:sz w:val="24"/>
          <w:szCs w:val="24"/>
        </w:rPr>
        <w:t>.</w:t>
      </w:r>
      <w:r w:rsidR="00233E15" w:rsidRPr="006F027A">
        <w:rPr>
          <w:sz w:val="24"/>
          <w:szCs w:val="24"/>
        </w:rPr>
        <w:t>12.04г. № 19</w:t>
      </w:r>
      <w:r w:rsidR="001B4B90" w:rsidRPr="006F027A">
        <w:rPr>
          <w:sz w:val="24"/>
          <w:szCs w:val="24"/>
        </w:rPr>
        <w:t>1-ФЗ «</w:t>
      </w:r>
      <w:r w:rsidR="00233E15" w:rsidRPr="006F027A">
        <w:rPr>
          <w:sz w:val="24"/>
          <w:szCs w:val="24"/>
        </w:rPr>
        <w:t>О введении в действие градостроител</w:t>
      </w:r>
      <w:r w:rsidR="00233E15" w:rsidRPr="006F027A">
        <w:rPr>
          <w:sz w:val="24"/>
          <w:szCs w:val="24"/>
        </w:rPr>
        <w:t>ь</w:t>
      </w:r>
      <w:r w:rsidR="00233E15" w:rsidRPr="006F027A">
        <w:rPr>
          <w:sz w:val="24"/>
          <w:szCs w:val="24"/>
        </w:rPr>
        <w:t xml:space="preserve">ного кодекса </w:t>
      </w:r>
      <w:r w:rsidR="006F027A">
        <w:rPr>
          <w:sz w:val="24"/>
          <w:szCs w:val="24"/>
        </w:rPr>
        <w:t>Российской Федерации»;</w:t>
      </w:r>
    </w:p>
    <w:p w:rsidR="00233E15" w:rsidRPr="006F027A" w:rsidRDefault="00574B59" w:rsidP="006F027A">
      <w:pPr>
        <w:spacing w:before="0" w:after="0"/>
        <w:rPr>
          <w:sz w:val="24"/>
          <w:szCs w:val="24"/>
        </w:rPr>
      </w:pPr>
      <w:r w:rsidRPr="006F027A">
        <w:rPr>
          <w:sz w:val="24"/>
          <w:szCs w:val="24"/>
        </w:rPr>
        <w:t>-</w:t>
      </w:r>
      <w:r w:rsidR="00233E15" w:rsidRPr="006F027A">
        <w:rPr>
          <w:sz w:val="24"/>
          <w:szCs w:val="24"/>
        </w:rPr>
        <w:t xml:space="preserve"> Федерального закона от 06.10.03г. № 131-ФЗ «Об общих принципах организации местного самоупр</w:t>
      </w:r>
      <w:r w:rsidR="006F027A">
        <w:rPr>
          <w:sz w:val="24"/>
          <w:szCs w:val="24"/>
        </w:rPr>
        <w:t>авления в Российской Федерации»;</w:t>
      </w:r>
    </w:p>
    <w:p w:rsidR="00AE62EE" w:rsidRPr="006F027A" w:rsidRDefault="00574B59" w:rsidP="006F027A">
      <w:pPr>
        <w:spacing w:before="0" w:after="0"/>
        <w:rPr>
          <w:sz w:val="24"/>
          <w:szCs w:val="24"/>
        </w:rPr>
      </w:pPr>
      <w:r w:rsidRPr="006F027A">
        <w:rPr>
          <w:sz w:val="24"/>
          <w:szCs w:val="24"/>
        </w:rPr>
        <w:t xml:space="preserve">- </w:t>
      </w:r>
      <w:r w:rsidR="00233E15" w:rsidRPr="006F027A">
        <w:rPr>
          <w:sz w:val="24"/>
          <w:szCs w:val="24"/>
        </w:rPr>
        <w:t xml:space="preserve">Закона области </w:t>
      </w:r>
      <w:r w:rsidR="00FE7904" w:rsidRPr="006F027A">
        <w:rPr>
          <w:sz w:val="24"/>
          <w:szCs w:val="24"/>
        </w:rPr>
        <w:t xml:space="preserve">«О </w:t>
      </w:r>
      <w:r w:rsidR="00233E15" w:rsidRPr="006F027A">
        <w:rPr>
          <w:spacing w:val="-1"/>
          <w:sz w:val="24"/>
          <w:szCs w:val="24"/>
        </w:rPr>
        <w:t>регулировании градостроительной деятельности в Кировской обл</w:t>
      </w:r>
      <w:r w:rsidR="00233E15" w:rsidRPr="006F027A">
        <w:rPr>
          <w:spacing w:val="-1"/>
          <w:sz w:val="24"/>
          <w:szCs w:val="24"/>
        </w:rPr>
        <w:t>а</w:t>
      </w:r>
      <w:r w:rsidR="00233E15" w:rsidRPr="006F027A">
        <w:rPr>
          <w:spacing w:val="-1"/>
          <w:sz w:val="24"/>
          <w:szCs w:val="24"/>
        </w:rPr>
        <w:t>сти</w:t>
      </w:r>
      <w:r w:rsidR="00FE7904" w:rsidRPr="006F027A">
        <w:rPr>
          <w:spacing w:val="-1"/>
          <w:sz w:val="24"/>
          <w:szCs w:val="24"/>
        </w:rPr>
        <w:t>»</w:t>
      </w:r>
      <w:r w:rsidR="00233E15" w:rsidRPr="006F027A">
        <w:rPr>
          <w:spacing w:val="-1"/>
          <w:sz w:val="24"/>
          <w:szCs w:val="24"/>
        </w:rPr>
        <w:t xml:space="preserve"> от 28.09.2006 №44-ЗО</w:t>
      </w:r>
      <w:r w:rsidR="006F027A">
        <w:rPr>
          <w:spacing w:val="-1"/>
          <w:sz w:val="24"/>
          <w:szCs w:val="24"/>
        </w:rPr>
        <w:t>;</w:t>
      </w:r>
    </w:p>
    <w:p w:rsidR="00EF221B" w:rsidRDefault="00EF221B" w:rsidP="00EF551B">
      <w:pPr>
        <w:tabs>
          <w:tab w:val="left" w:pos="426"/>
        </w:tabs>
        <w:rPr>
          <w:color w:val="000000"/>
          <w:sz w:val="24"/>
          <w:szCs w:val="24"/>
        </w:rPr>
      </w:pPr>
      <w:r>
        <w:rPr>
          <w:color w:val="000000"/>
          <w:sz w:val="24"/>
          <w:szCs w:val="24"/>
        </w:rPr>
        <w:t xml:space="preserve">Подготовка генерального плана </w:t>
      </w:r>
      <w:r w:rsidRPr="006F027A">
        <w:rPr>
          <w:sz w:val="24"/>
          <w:szCs w:val="24"/>
        </w:rPr>
        <w:t>Поломского сельского поселения</w:t>
      </w:r>
      <w:r>
        <w:rPr>
          <w:sz w:val="24"/>
          <w:szCs w:val="24"/>
        </w:rPr>
        <w:t xml:space="preserve"> </w:t>
      </w:r>
      <w:r w:rsidRPr="006F027A">
        <w:rPr>
          <w:sz w:val="24"/>
          <w:szCs w:val="24"/>
        </w:rPr>
        <w:t>осуществлялась</w:t>
      </w:r>
      <w:r>
        <w:rPr>
          <w:sz w:val="24"/>
          <w:szCs w:val="24"/>
        </w:rPr>
        <w:t xml:space="preserve"> на основании программ социально-экономического развития  Кировской области, Кирово-Чепецкого района и Поломского муниципального образования.</w:t>
      </w:r>
    </w:p>
    <w:p w:rsidR="00EF221B" w:rsidRDefault="00EF221B" w:rsidP="00EF551B">
      <w:pPr>
        <w:tabs>
          <w:tab w:val="left" w:pos="426"/>
        </w:tabs>
        <w:rPr>
          <w:sz w:val="24"/>
          <w:szCs w:val="24"/>
        </w:rPr>
      </w:pPr>
      <w:r>
        <w:rPr>
          <w:color w:val="000000"/>
          <w:sz w:val="24"/>
          <w:szCs w:val="24"/>
        </w:rPr>
        <w:t>Пр</w:t>
      </w:r>
      <w:r w:rsidR="006F027A" w:rsidRPr="00EF551B">
        <w:rPr>
          <w:color w:val="000000"/>
          <w:sz w:val="24"/>
          <w:szCs w:val="24"/>
        </w:rPr>
        <w:t xml:space="preserve">и </w:t>
      </w:r>
      <w:r>
        <w:rPr>
          <w:color w:val="000000"/>
          <w:sz w:val="24"/>
          <w:szCs w:val="24"/>
        </w:rPr>
        <w:t xml:space="preserve">подготовке генерального плана </w:t>
      </w:r>
      <w:r w:rsidRPr="006F027A">
        <w:rPr>
          <w:sz w:val="24"/>
          <w:szCs w:val="24"/>
        </w:rPr>
        <w:t>Поломского сельского поселения</w:t>
      </w:r>
      <w:r w:rsidR="006F027A" w:rsidRPr="00EF551B">
        <w:rPr>
          <w:color w:val="000000"/>
          <w:sz w:val="24"/>
          <w:szCs w:val="24"/>
        </w:rPr>
        <w:t xml:space="preserve"> были учтены</w:t>
      </w:r>
      <w:r w:rsidR="00EF551B">
        <w:rPr>
          <w:color w:val="000000"/>
          <w:sz w:val="24"/>
          <w:szCs w:val="24"/>
        </w:rPr>
        <w:t xml:space="preserve"> п</w:t>
      </w:r>
      <w:r w:rsidR="00EF551B">
        <w:rPr>
          <w:color w:val="000000"/>
          <w:sz w:val="24"/>
          <w:szCs w:val="24"/>
        </w:rPr>
        <w:t>о</w:t>
      </w:r>
      <w:r w:rsidR="00EF551B">
        <w:rPr>
          <w:color w:val="000000"/>
          <w:sz w:val="24"/>
          <w:szCs w:val="24"/>
        </w:rPr>
        <w:t xml:space="preserve">ложения о территориальном планировании, содержащиеся в </w:t>
      </w:r>
      <w:r w:rsidR="006F027A" w:rsidRPr="00EF551B">
        <w:rPr>
          <w:color w:val="000000"/>
          <w:sz w:val="24"/>
          <w:szCs w:val="24"/>
        </w:rPr>
        <w:t>Схем</w:t>
      </w:r>
      <w:r w:rsidR="00EF551B">
        <w:rPr>
          <w:color w:val="000000"/>
          <w:sz w:val="24"/>
          <w:szCs w:val="24"/>
        </w:rPr>
        <w:t xml:space="preserve">е </w:t>
      </w:r>
      <w:r w:rsidR="006F027A" w:rsidRPr="00EF551B">
        <w:rPr>
          <w:color w:val="000000"/>
          <w:sz w:val="24"/>
          <w:szCs w:val="24"/>
        </w:rPr>
        <w:t>территориального план</w:t>
      </w:r>
      <w:r w:rsidR="006F027A" w:rsidRPr="00EF551B">
        <w:rPr>
          <w:color w:val="000000"/>
          <w:sz w:val="24"/>
          <w:szCs w:val="24"/>
        </w:rPr>
        <w:t>и</w:t>
      </w:r>
      <w:r w:rsidR="006F027A" w:rsidRPr="00EF551B">
        <w:rPr>
          <w:color w:val="000000"/>
          <w:sz w:val="24"/>
          <w:szCs w:val="24"/>
        </w:rPr>
        <w:t xml:space="preserve">рования </w:t>
      </w:r>
      <w:r w:rsidR="00EF551B">
        <w:rPr>
          <w:color w:val="000000"/>
          <w:sz w:val="24"/>
          <w:szCs w:val="24"/>
        </w:rPr>
        <w:t>Кировской области и</w:t>
      </w:r>
      <w:r>
        <w:rPr>
          <w:color w:val="000000"/>
          <w:sz w:val="24"/>
          <w:szCs w:val="24"/>
        </w:rPr>
        <w:t xml:space="preserve"> </w:t>
      </w:r>
      <w:r w:rsidR="00EF551B">
        <w:rPr>
          <w:color w:val="000000"/>
          <w:sz w:val="24"/>
          <w:szCs w:val="24"/>
        </w:rPr>
        <w:t xml:space="preserve"> Схеме территориального планирования Кирово-Чепецкого </w:t>
      </w:r>
      <w:r w:rsidR="006F027A" w:rsidRPr="00EF551B">
        <w:rPr>
          <w:color w:val="000000"/>
          <w:sz w:val="24"/>
          <w:szCs w:val="24"/>
        </w:rPr>
        <w:t>муниципального района Кировской области</w:t>
      </w:r>
      <w:r>
        <w:rPr>
          <w:sz w:val="24"/>
          <w:szCs w:val="24"/>
        </w:rPr>
        <w:t>.</w:t>
      </w:r>
    </w:p>
    <w:p w:rsidR="00EF221B" w:rsidRDefault="00EF221B" w:rsidP="004C3449">
      <w:pPr>
        <w:tabs>
          <w:tab w:val="left" w:pos="426"/>
        </w:tabs>
        <w:spacing w:before="0" w:after="0"/>
        <w:rPr>
          <w:color w:val="000000"/>
          <w:sz w:val="24"/>
          <w:szCs w:val="24"/>
        </w:rPr>
      </w:pPr>
      <w:r w:rsidRPr="00EF551B">
        <w:rPr>
          <w:color w:val="000000"/>
          <w:sz w:val="24"/>
          <w:szCs w:val="24"/>
        </w:rPr>
        <w:t xml:space="preserve">В качестве </w:t>
      </w:r>
      <w:r w:rsidRPr="00EF551B">
        <w:rPr>
          <w:color w:val="000000"/>
          <w:spacing w:val="-3"/>
          <w:sz w:val="24"/>
          <w:szCs w:val="24"/>
        </w:rPr>
        <w:t xml:space="preserve">базовой градостроительной документации </w:t>
      </w:r>
      <w:r w:rsidRPr="00EF551B">
        <w:rPr>
          <w:color w:val="000000"/>
          <w:sz w:val="24"/>
          <w:szCs w:val="24"/>
        </w:rPr>
        <w:t>при проектировании были</w:t>
      </w:r>
      <w:r>
        <w:rPr>
          <w:color w:val="000000"/>
          <w:sz w:val="24"/>
          <w:szCs w:val="24"/>
        </w:rPr>
        <w:t xml:space="preserve"> испол</w:t>
      </w:r>
      <w:r>
        <w:rPr>
          <w:color w:val="000000"/>
          <w:sz w:val="24"/>
          <w:szCs w:val="24"/>
        </w:rPr>
        <w:t>ь</w:t>
      </w:r>
      <w:r>
        <w:rPr>
          <w:color w:val="000000"/>
          <w:sz w:val="24"/>
          <w:szCs w:val="24"/>
        </w:rPr>
        <w:t xml:space="preserve">зованы: </w:t>
      </w:r>
    </w:p>
    <w:p w:rsidR="00F87A3D" w:rsidRPr="00191268" w:rsidRDefault="00EF221B" w:rsidP="004C3449">
      <w:pPr>
        <w:spacing w:before="0" w:after="0"/>
        <w:rPr>
          <w:rFonts w:eastAsia="Lucida Sans Unicode"/>
          <w:b/>
          <w:kern w:val="2"/>
        </w:rPr>
      </w:pPr>
      <w:r w:rsidRPr="00EF221B">
        <w:rPr>
          <w:sz w:val="24"/>
          <w:szCs w:val="24"/>
        </w:rPr>
        <w:t>-</w:t>
      </w:r>
      <w:r w:rsidRPr="00EF221B">
        <w:rPr>
          <w:color w:val="C00000"/>
          <w:sz w:val="24"/>
          <w:szCs w:val="24"/>
        </w:rPr>
        <w:t xml:space="preserve"> </w:t>
      </w:r>
      <w:r>
        <w:rPr>
          <w:color w:val="C00000"/>
          <w:sz w:val="24"/>
          <w:szCs w:val="24"/>
        </w:rPr>
        <w:t xml:space="preserve"> </w:t>
      </w:r>
      <w:r>
        <w:rPr>
          <w:color w:val="000000"/>
          <w:sz w:val="24"/>
          <w:szCs w:val="24"/>
        </w:rPr>
        <w:t xml:space="preserve">Схема территориального планирования Кирово-Чепецкого </w:t>
      </w:r>
      <w:r w:rsidRPr="00EF551B">
        <w:rPr>
          <w:color w:val="000000"/>
          <w:sz w:val="24"/>
          <w:szCs w:val="24"/>
        </w:rPr>
        <w:t>муниципального района Кировской области</w:t>
      </w:r>
      <w:r w:rsidRPr="00EF221B">
        <w:rPr>
          <w:sz w:val="24"/>
          <w:szCs w:val="24"/>
        </w:rPr>
        <w:t xml:space="preserve">,  утвержденной решением </w:t>
      </w:r>
      <w:r w:rsidR="00F87A3D">
        <w:rPr>
          <w:color w:val="000000"/>
          <w:sz w:val="24"/>
          <w:szCs w:val="24"/>
        </w:rPr>
        <w:t>Кирово-Чепецкой</w:t>
      </w:r>
      <w:r w:rsidR="00F87A3D">
        <w:rPr>
          <w:rFonts w:eastAsia="Lucida Sans Unicode"/>
          <w:b/>
          <w:kern w:val="2"/>
        </w:rPr>
        <w:t xml:space="preserve"> </w:t>
      </w:r>
      <w:r w:rsidR="00F87A3D" w:rsidRPr="00F87A3D">
        <w:rPr>
          <w:rFonts w:eastAsia="Lucida Sans Unicode"/>
          <w:kern w:val="2"/>
          <w:sz w:val="24"/>
          <w:szCs w:val="24"/>
        </w:rPr>
        <w:t>районной Думы третьего со</w:t>
      </w:r>
      <w:r w:rsidR="00F87A3D">
        <w:rPr>
          <w:rFonts w:eastAsia="Lucida Sans Unicode"/>
          <w:kern w:val="2"/>
          <w:sz w:val="24"/>
          <w:szCs w:val="24"/>
        </w:rPr>
        <w:t xml:space="preserve">зыва </w:t>
      </w:r>
      <w:r w:rsidR="00F87A3D" w:rsidRPr="00F87A3D">
        <w:rPr>
          <w:rFonts w:eastAsia="Lucida Sans Unicode"/>
          <w:kern w:val="2"/>
          <w:sz w:val="24"/>
          <w:szCs w:val="24"/>
        </w:rPr>
        <w:t>от 20.10.2010 №54/725</w:t>
      </w:r>
      <w:r w:rsidR="00F87A3D">
        <w:rPr>
          <w:rFonts w:eastAsia="Lucida Sans Unicode"/>
          <w:kern w:val="2"/>
          <w:sz w:val="24"/>
          <w:szCs w:val="24"/>
        </w:rPr>
        <w:t xml:space="preserve"> </w:t>
      </w:r>
      <w:r w:rsidR="00F87A3D" w:rsidRPr="00191268">
        <w:rPr>
          <w:rFonts w:eastAsia="Lucida Sans Unicode"/>
          <w:kern w:val="2"/>
          <w:sz w:val="24"/>
          <w:szCs w:val="24"/>
        </w:rPr>
        <w:t>(с внесенными изменениями);</w:t>
      </w:r>
    </w:p>
    <w:p w:rsidR="00260D08" w:rsidRPr="00260D08" w:rsidRDefault="00EF221B" w:rsidP="004C3449">
      <w:pPr>
        <w:spacing w:before="0" w:after="0"/>
        <w:rPr>
          <w:sz w:val="24"/>
          <w:szCs w:val="24"/>
        </w:rPr>
      </w:pPr>
      <w:r w:rsidRPr="00260D08">
        <w:rPr>
          <w:sz w:val="24"/>
          <w:szCs w:val="24"/>
        </w:rPr>
        <w:t xml:space="preserve">- </w:t>
      </w:r>
      <w:r w:rsidR="00EF551B" w:rsidRPr="00260D08">
        <w:rPr>
          <w:sz w:val="24"/>
          <w:szCs w:val="24"/>
        </w:rPr>
        <w:t xml:space="preserve"> </w:t>
      </w:r>
      <w:r w:rsidR="006F027A" w:rsidRPr="00260D08">
        <w:rPr>
          <w:sz w:val="24"/>
          <w:szCs w:val="24"/>
        </w:rPr>
        <w:t>П</w:t>
      </w:r>
      <w:r w:rsidR="006F027A" w:rsidRPr="00260D08">
        <w:rPr>
          <w:color w:val="000000"/>
          <w:sz w:val="24"/>
          <w:szCs w:val="24"/>
        </w:rPr>
        <w:t>равила землепользования</w:t>
      </w:r>
      <w:r w:rsidR="001C43DA">
        <w:rPr>
          <w:color w:val="000000"/>
          <w:sz w:val="24"/>
          <w:szCs w:val="24"/>
        </w:rPr>
        <w:t xml:space="preserve"> и</w:t>
      </w:r>
      <w:r w:rsidR="006F027A" w:rsidRPr="00260D08">
        <w:rPr>
          <w:color w:val="000000"/>
          <w:sz w:val="24"/>
          <w:szCs w:val="24"/>
        </w:rPr>
        <w:t xml:space="preserve"> застройки территории муниципального образования </w:t>
      </w:r>
      <w:r w:rsidR="00EF551B" w:rsidRPr="00260D08">
        <w:rPr>
          <w:color w:val="000000"/>
          <w:sz w:val="24"/>
          <w:szCs w:val="24"/>
        </w:rPr>
        <w:t>Полом</w:t>
      </w:r>
      <w:r w:rsidR="006F027A" w:rsidRPr="00260D08">
        <w:rPr>
          <w:color w:val="000000"/>
          <w:sz w:val="24"/>
          <w:szCs w:val="24"/>
        </w:rPr>
        <w:t xml:space="preserve">ское </w:t>
      </w:r>
      <w:r w:rsidR="00EF551B" w:rsidRPr="00260D08">
        <w:rPr>
          <w:color w:val="000000"/>
          <w:sz w:val="24"/>
          <w:szCs w:val="24"/>
        </w:rPr>
        <w:t>сель</w:t>
      </w:r>
      <w:r w:rsidR="006F027A" w:rsidRPr="00260D08">
        <w:rPr>
          <w:color w:val="000000"/>
          <w:sz w:val="24"/>
          <w:szCs w:val="24"/>
        </w:rPr>
        <w:t xml:space="preserve">ское поселение </w:t>
      </w:r>
      <w:r w:rsidR="00EF551B" w:rsidRPr="00260D08">
        <w:rPr>
          <w:color w:val="000000"/>
          <w:sz w:val="24"/>
          <w:szCs w:val="24"/>
        </w:rPr>
        <w:t>Кирово-Чепецкого района Кировской области,</w:t>
      </w:r>
      <w:r w:rsidR="00EF551B" w:rsidRPr="00260D08">
        <w:rPr>
          <w:color w:val="000000"/>
          <w:spacing w:val="2"/>
          <w:sz w:val="24"/>
          <w:szCs w:val="24"/>
        </w:rPr>
        <w:t xml:space="preserve"> </w:t>
      </w:r>
      <w:r w:rsidR="006F027A" w:rsidRPr="00260D08">
        <w:rPr>
          <w:color w:val="000000"/>
          <w:spacing w:val="2"/>
          <w:sz w:val="24"/>
          <w:szCs w:val="24"/>
        </w:rPr>
        <w:t xml:space="preserve">утвержденные решением  </w:t>
      </w:r>
      <w:r w:rsidR="00260D08" w:rsidRPr="00260D08">
        <w:rPr>
          <w:sz w:val="24"/>
          <w:szCs w:val="24"/>
        </w:rPr>
        <w:t>Поломской сельской Думы</w:t>
      </w:r>
      <w:r w:rsidR="00260D08">
        <w:rPr>
          <w:sz w:val="24"/>
          <w:szCs w:val="24"/>
        </w:rPr>
        <w:t xml:space="preserve">  </w:t>
      </w:r>
      <w:r w:rsidR="00260D08" w:rsidRPr="00260D08">
        <w:rPr>
          <w:sz w:val="24"/>
          <w:szCs w:val="24"/>
        </w:rPr>
        <w:t>от 25.09.2019 №28/114</w:t>
      </w:r>
      <w:r w:rsidR="00260D08">
        <w:rPr>
          <w:sz w:val="24"/>
          <w:szCs w:val="24"/>
        </w:rPr>
        <w:t>;</w:t>
      </w:r>
    </w:p>
    <w:p w:rsidR="006F027A" w:rsidRPr="00EF551B" w:rsidRDefault="00260D08" w:rsidP="00260D08">
      <w:pPr>
        <w:spacing w:before="0" w:after="0"/>
        <w:rPr>
          <w:color w:val="000000"/>
          <w:sz w:val="24"/>
          <w:szCs w:val="24"/>
        </w:rPr>
      </w:pPr>
      <w:r>
        <w:rPr>
          <w:color w:val="000000"/>
          <w:sz w:val="24"/>
          <w:szCs w:val="24"/>
        </w:rPr>
        <w:t xml:space="preserve"> </w:t>
      </w:r>
      <w:r w:rsidR="00EF221B">
        <w:rPr>
          <w:color w:val="000000"/>
          <w:sz w:val="24"/>
          <w:szCs w:val="24"/>
        </w:rPr>
        <w:t>-</w:t>
      </w:r>
      <w:r w:rsidR="00EF551B">
        <w:rPr>
          <w:color w:val="000000"/>
          <w:sz w:val="24"/>
          <w:szCs w:val="24"/>
        </w:rPr>
        <w:t xml:space="preserve"> </w:t>
      </w:r>
      <w:r w:rsidR="00EF221B">
        <w:rPr>
          <w:color w:val="000000"/>
          <w:sz w:val="24"/>
          <w:szCs w:val="24"/>
        </w:rPr>
        <w:t>с</w:t>
      </w:r>
      <w:r w:rsidR="006F027A" w:rsidRPr="00EF551B">
        <w:rPr>
          <w:color w:val="000000"/>
          <w:sz w:val="24"/>
          <w:szCs w:val="24"/>
        </w:rPr>
        <w:t>ведения о ранее разработанной градостроительной документации</w:t>
      </w:r>
      <w:r w:rsidR="00EF551B">
        <w:rPr>
          <w:color w:val="000000"/>
          <w:sz w:val="24"/>
          <w:szCs w:val="24"/>
        </w:rPr>
        <w:t>.</w:t>
      </w:r>
    </w:p>
    <w:p w:rsidR="00AE62EE" w:rsidRPr="00EF551B" w:rsidRDefault="00811344" w:rsidP="004C3449">
      <w:pPr>
        <w:spacing w:before="0" w:after="0"/>
        <w:rPr>
          <w:sz w:val="24"/>
          <w:szCs w:val="24"/>
        </w:rPr>
      </w:pPr>
      <w:r w:rsidRPr="00EF551B">
        <w:rPr>
          <w:sz w:val="24"/>
          <w:szCs w:val="24"/>
        </w:rPr>
        <w:t xml:space="preserve">В Генеральном плане </w:t>
      </w:r>
      <w:r w:rsidR="00574B59" w:rsidRPr="00EF551B">
        <w:rPr>
          <w:sz w:val="24"/>
          <w:szCs w:val="24"/>
        </w:rPr>
        <w:t xml:space="preserve">Поломского сельского поселения </w:t>
      </w:r>
      <w:r w:rsidRPr="00EF551B">
        <w:rPr>
          <w:sz w:val="24"/>
          <w:szCs w:val="24"/>
        </w:rPr>
        <w:t>учтены ограничения использ</w:t>
      </w:r>
      <w:r w:rsidRPr="00EF551B">
        <w:rPr>
          <w:sz w:val="24"/>
          <w:szCs w:val="24"/>
        </w:rPr>
        <w:t>о</w:t>
      </w:r>
      <w:r w:rsidRPr="00EF551B">
        <w:rPr>
          <w:sz w:val="24"/>
          <w:szCs w:val="24"/>
        </w:rPr>
        <w:t>вания территорий, установленные в соответствии с Законодательством Российской Федер</w:t>
      </w:r>
      <w:r w:rsidRPr="00EF551B">
        <w:rPr>
          <w:sz w:val="24"/>
          <w:szCs w:val="24"/>
        </w:rPr>
        <w:t>а</w:t>
      </w:r>
      <w:r w:rsidRPr="00EF551B">
        <w:rPr>
          <w:sz w:val="24"/>
          <w:szCs w:val="24"/>
        </w:rPr>
        <w:t>ции.</w:t>
      </w:r>
    </w:p>
    <w:p w:rsidR="00811344" w:rsidRPr="00EF221B" w:rsidRDefault="00811344" w:rsidP="004C3449">
      <w:pPr>
        <w:spacing w:before="0" w:after="0"/>
        <w:rPr>
          <w:sz w:val="24"/>
          <w:szCs w:val="24"/>
        </w:rPr>
      </w:pPr>
      <w:r w:rsidRPr="00EF221B">
        <w:rPr>
          <w:sz w:val="24"/>
          <w:szCs w:val="24"/>
        </w:rPr>
        <w:t>Проектные решения Генерального плана</w:t>
      </w:r>
      <w:r w:rsidR="000502EA" w:rsidRPr="00EF221B">
        <w:rPr>
          <w:sz w:val="24"/>
          <w:szCs w:val="24"/>
        </w:rPr>
        <w:t xml:space="preserve"> </w:t>
      </w:r>
      <w:r w:rsidR="00256563" w:rsidRPr="00EF221B">
        <w:rPr>
          <w:sz w:val="24"/>
          <w:szCs w:val="24"/>
        </w:rPr>
        <w:t>сельского поселения</w:t>
      </w:r>
      <w:r w:rsidR="000502EA" w:rsidRPr="00EF221B">
        <w:rPr>
          <w:sz w:val="24"/>
          <w:szCs w:val="24"/>
        </w:rPr>
        <w:t xml:space="preserve"> </w:t>
      </w:r>
      <w:r w:rsidRPr="00EF221B">
        <w:rPr>
          <w:sz w:val="24"/>
          <w:szCs w:val="24"/>
        </w:rPr>
        <w:t>являются основанием для разработки документации по планировке территории</w:t>
      </w:r>
      <w:r w:rsidR="000502EA" w:rsidRPr="00EF221B">
        <w:rPr>
          <w:sz w:val="24"/>
          <w:szCs w:val="24"/>
        </w:rPr>
        <w:t xml:space="preserve"> </w:t>
      </w:r>
      <w:r w:rsidR="00256563" w:rsidRPr="00EF221B">
        <w:rPr>
          <w:sz w:val="24"/>
          <w:szCs w:val="24"/>
        </w:rPr>
        <w:t>сельского поселения</w:t>
      </w:r>
      <w:r w:rsidR="000502EA" w:rsidRPr="00EF221B">
        <w:rPr>
          <w:sz w:val="24"/>
          <w:szCs w:val="24"/>
        </w:rPr>
        <w:t xml:space="preserve">, </w:t>
      </w:r>
      <w:r w:rsidRPr="00EF221B">
        <w:rPr>
          <w:sz w:val="24"/>
          <w:szCs w:val="24"/>
        </w:rPr>
        <w:t>а также террит</w:t>
      </w:r>
      <w:r w:rsidRPr="00EF221B">
        <w:rPr>
          <w:sz w:val="24"/>
          <w:szCs w:val="24"/>
        </w:rPr>
        <w:t>о</w:t>
      </w:r>
      <w:r w:rsidRPr="00EF221B">
        <w:rPr>
          <w:sz w:val="24"/>
          <w:szCs w:val="24"/>
        </w:rPr>
        <w:t>риальных и отраслевых схем размещения отдельных видов строительства, развития тран</w:t>
      </w:r>
      <w:r w:rsidRPr="00EF221B">
        <w:rPr>
          <w:sz w:val="24"/>
          <w:szCs w:val="24"/>
        </w:rPr>
        <w:t>с</w:t>
      </w:r>
      <w:r w:rsidRPr="00EF221B">
        <w:rPr>
          <w:sz w:val="24"/>
          <w:szCs w:val="24"/>
        </w:rPr>
        <w:t>портной, инженерной и социальной инфраструктур, охраны окружающей среды и учитыв</w:t>
      </w:r>
      <w:r w:rsidRPr="00EF221B">
        <w:rPr>
          <w:sz w:val="24"/>
          <w:szCs w:val="24"/>
        </w:rPr>
        <w:t>а</w:t>
      </w:r>
      <w:r w:rsidRPr="00EF221B">
        <w:rPr>
          <w:sz w:val="24"/>
          <w:szCs w:val="24"/>
        </w:rPr>
        <w:t>ются при разработке Правил землепользования и застройки</w:t>
      </w:r>
      <w:r w:rsidR="000502EA" w:rsidRPr="00EF221B">
        <w:rPr>
          <w:sz w:val="24"/>
          <w:szCs w:val="24"/>
        </w:rPr>
        <w:t xml:space="preserve"> </w:t>
      </w:r>
      <w:r w:rsidR="00256563" w:rsidRPr="00EF221B">
        <w:rPr>
          <w:sz w:val="24"/>
          <w:szCs w:val="24"/>
        </w:rPr>
        <w:t>сельского поселения</w:t>
      </w:r>
      <w:r w:rsidR="00EF221B" w:rsidRPr="00EF221B">
        <w:rPr>
          <w:sz w:val="24"/>
          <w:szCs w:val="24"/>
        </w:rPr>
        <w:t xml:space="preserve"> и внесении в них изменений</w:t>
      </w:r>
      <w:r w:rsidR="000502EA" w:rsidRPr="00EF221B">
        <w:rPr>
          <w:sz w:val="24"/>
          <w:szCs w:val="24"/>
        </w:rPr>
        <w:t>.</w:t>
      </w:r>
    </w:p>
    <w:p w:rsidR="009832EA" w:rsidRDefault="009832EA" w:rsidP="009832EA">
      <w:pPr>
        <w:pStyle w:val="11"/>
        <w:pageBreakBefore/>
        <w:spacing w:before="0" w:after="0" w:line="240" w:lineRule="auto"/>
      </w:pPr>
      <w:bookmarkStart w:id="7" w:name="_Toc320021990"/>
      <w:bookmarkStart w:id="8" w:name="_Toc371004196"/>
      <w:bookmarkStart w:id="9" w:name="_Toc378945379"/>
      <w:bookmarkStart w:id="10" w:name="_Toc529878932"/>
      <w:r>
        <w:lastRenderedPageBreak/>
        <w:t>1</w:t>
      </w:r>
      <w:r w:rsidR="0063559A" w:rsidRPr="00123C40">
        <w:t>.</w:t>
      </w:r>
      <w:r w:rsidR="00116CF0" w:rsidRPr="00123C40">
        <w:t xml:space="preserve"> </w:t>
      </w:r>
      <w:r w:rsidR="00FB19D2" w:rsidRPr="00FB19D2">
        <w:t>ПОЛОЖЕНИЕ О ТЕРРИТОРИАЛЬНОМ ПЛАНИРОВ</w:t>
      </w:r>
      <w:r w:rsidR="00FB19D2" w:rsidRPr="00FB19D2">
        <w:t>А</w:t>
      </w:r>
      <w:r w:rsidR="00FB19D2" w:rsidRPr="00FB19D2">
        <w:t>НИИ</w:t>
      </w:r>
      <w:r w:rsidR="00B51FC0">
        <w:t>.</w:t>
      </w:r>
      <w:r w:rsidRPr="009832EA">
        <w:t xml:space="preserve"> </w:t>
      </w:r>
      <w:r w:rsidRPr="00123C40">
        <w:t xml:space="preserve">УТВЕРЖДАЕМАЯ ЧАСТЬ. </w:t>
      </w:r>
    </w:p>
    <w:p w:rsidR="00FB19D2" w:rsidRPr="00FB19D2" w:rsidRDefault="00FB19D2" w:rsidP="00FB19D2">
      <w:pPr>
        <w:jc w:val="center"/>
        <w:rPr>
          <w:b/>
          <w:sz w:val="32"/>
          <w:szCs w:val="32"/>
        </w:rPr>
      </w:pPr>
    </w:p>
    <w:p w:rsidR="00A104F7" w:rsidRPr="00F37D83" w:rsidRDefault="00A104F7" w:rsidP="00123C40">
      <w:pPr>
        <w:pStyle w:val="21"/>
        <w:spacing w:line="240" w:lineRule="auto"/>
        <w:ind w:left="0" w:firstLine="567"/>
        <w:jc w:val="left"/>
      </w:pPr>
      <w:bookmarkStart w:id="11" w:name="_Toc450318696"/>
      <w:bookmarkStart w:id="12" w:name="_Toc529878933"/>
      <w:bookmarkStart w:id="13" w:name="_Toc320022002"/>
      <w:bookmarkStart w:id="14" w:name="_Toc371004202"/>
      <w:bookmarkStart w:id="15" w:name="_Toc378945386"/>
      <w:bookmarkEnd w:id="7"/>
      <w:bookmarkEnd w:id="8"/>
      <w:bookmarkEnd w:id="9"/>
      <w:bookmarkEnd w:id="10"/>
      <w:r w:rsidRPr="00F37D83">
        <w:t>1.Общие положения</w:t>
      </w:r>
      <w:bookmarkEnd w:id="11"/>
      <w:bookmarkEnd w:id="12"/>
    </w:p>
    <w:p w:rsidR="00A104F7" w:rsidRPr="00F37D83" w:rsidRDefault="00A104F7" w:rsidP="00123C40">
      <w:pPr>
        <w:rPr>
          <w:sz w:val="24"/>
          <w:szCs w:val="24"/>
        </w:rPr>
      </w:pPr>
      <w:r w:rsidRPr="00F37D83">
        <w:rPr>
          <w:sz w:val="24"/>
          <w:szCs w:val="24"/>
        </w:rPr>
        <w:t>В соответствии с Градостроительным кодексом Российской Федерации утверждаемой частью Генерального плана является Положение о территориальном планировании соде</w:t>
      </w:r>
      <w:r w:rsidRPr="00F37D83">
        <w:rPr>
          <w:sz w:val="24"/>
          <w:szCs w:val="24"/>
        </w:rPr>
        <w:t>р</w:t>
      </w:r>
      <w:r w:rsidRPr="00F37D83">
        <w:rPr>
          <w:sz w:val="24"/>
          <w:szCs w:val="24"/>
        </w:rPr>
        <w:t>жащее пояснительную записку и соответствующие карты.</w:t>
      </w:r>
    </w:p>
    <w:p w:rsidR="00A104F7" w:rsidRPr="00F37D83" w:rsidRDefault="00A104F7" w:rsidP="00123C40">
      <w:pPr>
        <w:rPr>
          <w:sz w:val="24"/>
          <w:szCs w:val="24"/>
        </w:rPr>
      </w:pPr>
      <w:r w:rsidRPr="00F37D83">
        <w:rPr>
          <w:sz w:val="24"/>
          <w:szCs w:val="24"/>
        </w:rPr>
        <w:t>Базовым решением генерального плана, отраженным в положении о территориальном планировании, является функциональное зонирование территории. Именно функциональное зонирование является первым принципом, вносящим порядок и систему в планировочную организацию поселения, и призвано графически описать территориальное воплощение стр</w:t>
      </w:r>
      <w:r w:rsidRPr="00F37D83">
        <w:rPr>
          <w:sz w:val="24"/>
          <w:szCs w:val="24"/>
        </w:rPr>
        <w:t>а</w:t>
      </w:r>
      <w:r w:rsidRPr="00F37D83">
        <w:rPr>
          <w:sz w:val="24"/>
          <w:szCs w:val="24"/>
        </w:rPr>
        <w:t>тегии генерального плана.</w:t>
      </w:r>
    </w:p>
    <w:p w:rsidR="00A104F7" w:rsidRPr="00F37D83" w:rsidRDefault="00A104F7" w:rsidP="00123C40">
      <w:pPr>
        <w:rPr>
          <w:sz w:val="24"/>
          <w:szCs w:val="24"/>
        </w:rPr>
      </w:pPr>
      <w:r w:rsidRPr="00F37D83">
        <w:rPr>
          <w:sz w:val="24"/>
          <w:szCs w:val="24"/>
        </w:rPr>
        <w:t>Функциональное зонирование в проекте Генерального плана рассматривается как пр</w:t>
      </w:r>
      <w:r w:rsidRPr="00F37D83">
        <w:rPr>
          <w:sz w:val="24"/>
          <w:szCs w:val="24"/>
        </w:rPr>
        <w:t>о</w:t>
      </w:r>
      <w:r w:rsidRPr="00F37D83">
        <w:rPr>
          <w:sz w:val="24"/>
          <w:szCs w:val="24"/>
        </w:rPr>
        <w:t>цесс и результат агрегированного выделения частей территории поселения с определенными видами и ограничениями их использования, функциональными назначениями, параметрами использования и изменения земельных участков и других объектов недвижимости при ос</w:t>
      </w:r>
      <w:r w:rsidRPr="00F37D83">
        <w:rPr>
          <w:sz w:val="24"/>
          <w:szCs w:val="24"/>
        </w:rPr>
        <w:t>у</w:t>
      </w:r>
      <w:r w:rsidRPr="00F37D83">
        <w:rPr>
          <w:sz w:val="24"/>
          <w:szCs w:val="24"/>
        </w:rPr>
        <w:t>ществлении градостроительной деятельности.</w:t>
      </w:r>
    </w:p>
    <w:p w:rsidR="00A104F7" w:rsidRPr="00F37D83" w:rsidRDefault="00A104F7" w:rsidP="00123C40">
      <w:pPr>
        <w:rPr>
          <w:sz w:val="24"/>
          <w:szCs w:val="24"/>
        </w:rPr>
      </w:pPr>
      <w:r w:rsidRPr="00F37D83">
        <w:rPr>
          <w:sz w:val="24"/>
          <w:szCs w:val="24"/>
        </w:rPr>
        <w:t>Целями такого зонирования являются:</w:t>
      </w:r>
    </w:p>
    <w:p w:rsidR="00A104F7" w:rsidRPr="00F37D83" w:rsidRDefault="00A104F7" w:rsidP="00123C40">
      <w:pPr>
        <w:rPr>
          <w:sz w:val="24"/>
          <w:szCs w:val="24"/>
        </w:rPr>
      </w:pPr>
      <w:r w:rsidRPr="00F37D83">
        <w:rPr>
          <w:sz w:val="24"/>
          <w:szCs w:val="24"/>
        </w:rPr>
        <w:t>– обеспечение градостроительными средствами благоприятных условий проживания населения,</w:t>
      </w:r>
    </w:p>
    <w:p w:rsidR="00A104F7" w:rsidRPr="00F37D83" w:rsidRDefault="00A104F7" w:rsidP="00123C40">
      <w:pPr>
        <w:rPr>
          <w:sz w:val="24"/>
          <w:szCs w:val="24"/>
        </w:rPr>
      </w:pPr>
      <w:r w:rsidRPr="00F37D83">
        <w:rPr>
          <w:sz w:val="24"/>
          <w:szCs w:val="24"/>
        </w:rPr>
        <w:t>– ограничение вредного воздействия хозяйственной и иной деятельности на окружа</w:t>
      </w:r>
      <w:r w:rsidRPr="00F37D83">
        <w:rPr>
          <w:sz w:val="24"/>
          <w:szCs w:val="24"/>
        </w:rPr>
        <w:t>ю</w:t>
      </w:r>
      <w:r w:rsidRPr="00F37D83">
        <w:rPr>
          <w:sz w:val="24"/>
          <w:szCs w:val="24"/>
        </w:rPr>
        <w:t>щую природную среду,</w:t>
      </w:r>
    </w:p>
    <w:p w:rsidR="00A104F7" w:rsidRPr="00F37D83" w:rsidRDefault="00A104F7" w:rsidP="00123C40">
      <w:pPr>
        <w:rPr>
          <w:sz w:val="24"/>
          <w:szCs w:val="24"/>
        </w:rPr>
      </w:pPr>
      <w:r w:rsidRPr="00F37D83">
        <w:rPr>
          <w:sz w:val="24"/>
          <w:szCs w:val="24"/>
        </w:rPr>
        <w:t>– рациональное использование ресурсов в интересах настоящего и будущего покол</w:t>
      </w:r>
      <w:r w:rsidRPr="00F37D83">
        <w:rPr>
          <w:sz w:val="24"/>
          <w:szCs w:val="24"/>
        </w:rPr>
        <w:t>е</w:t>
      </w:r>
      <w:r w:rsidRPr="00F37D83">
        <w:rPr>
          <w:sz w:val="24"/>
          <w:szCs w:val="24"/>
        </w:rPr>
        <w:t>ний,</w:t>
      </w:r>
    </w:p>
    <w:p w:rsidR="00A104F7" w:rsidRPr="00F37D83" w:rsidRDefault="00A104F7" w:rsidP="00123C40">
      <w:pPr>
        <w:rPr>
          <w:sz w:val="24"/>
          <w:szCs w:val="24"/>
        </w:rPr>
      </w:pPr>
      <w:r w:rsidRPr="00F37D83">
        <w:rPr>
          <w:sz w:val="24"/>
          <w:szCs w:val="24"/>
        </w:rPr>
        <w:t>– формирование содержательной основы для градостроительного зонирования.</w:t>
      </w:r>
    </w:p>
    <w:p w:rsidR="00A104F7" w:rsidRPr="00F37D83" w:rsidRDefault="00A104F7" w:rsidP="00123C40">
      <w:pPr>
        <w:rPr>
          <w:sz w:val="24"/>
          <w:szCs w:val="24"/>
        </w:rPr>
      </w:pPr>
      <w:r w:rsidRPr="00F37D83">
        <w:rPr>
          <w:sz w:val="24"/>
          <w:szCs w:val="24"/>
        </w:rPr>
        <w:t>В соответствии с Градостроительным кодексом Российской Федерации правовой статус функциональных зон определяется следующими положениями:</w:t>
      </w:r>
    </w:p>
    <w:p w:rsidR="00A104F7" w:rsidRPr="00F37D83" w:rsidRDefault="00A104F7" w:rsidP="00123C40">
      <w:pPr>
        <w:rPr>
          <w:sz w:val="24"/>
          <w:szCs w:val="24"/>
        </w:rPr>
      </w:pPr>
      <w:r w:rsidRPr="00F37D83">
        <w:rPr>
          <w:sz w:val="24"/>
          <w:szCs w:val="24"/>
        </w:rPr>
        <w:t>1) границы функциональных зон и их параметры утверждаются непосредственно путем принятия решения об утверждении генерального плана представительным органом местного самоуправления. Помимо функциональных зон, утверждаются также границы зон планиру</w:t>
      </w:r>
      <w:r w:rsidRPr="00F37D83">
        <w:rPr>
          <w:sz w:val="24"/>
          <w:szCs w:val="24"/>
        </w:rPr>
        <w:t>е</w:t>
      </w:r>
      <w:r w:rsidRPr="00F37D83">
        <w:rPr>
          <w:sz w:val="24"/>
          <w:szCs w:val="24"/>
        </w:rPr>
        <w:t>мого размещения объектов капитального строительства местного значения и отображаемые границы населенных пунктов. Иными словами, только три указанные позиции в картах ген</w:t>
      </w:r>
      <w:r w:rsidRPr="00F37D83">
        <w:rPr>
          <w:sz w:val="24"/>
          <w:szCs w:val="24"/>
        </w:rPr>
        <w:t>е</w:t>
      </w:r>
      <w:r w:rsidRPr="00F37D83">
        <w:rPr>
          <w:sz w:val="24"/>
          <w:szCs w:val="24"/>
        </w:rPr>
        <w:t>рального плана утверждаются посредством утверждения этого акта. Иные позиции в картах генерального плана не утверждаются, а только отображаются как физические и правовые факты, в том числе отображаемые из иных документов;</w:t>
      </w:r>
    </w:p>
    <w:p w:rsidR="00A104F7" w:rsidRPr="00F37D83" w:rsidRDefault="00A104F7" w:rsidP="002A3B23">
      <w:pPr>
        <w:spacing w:after="0"/>
        <w:rPr>
          <w:sz w:val="24"/>
          <w:szCs w:val="24"/>
        </w:rPr>
      </w:pPr>
      <w:r w:rsidRPr="00F37D83">
        <w:rPr>
          <w:sz w:val="24"/>
          <w:szCs w:val="24"/>
        </w:rPr>
        <w:t>2) факт утверждения в генеральном плане функциональных зон и их параметров неп</w:t>
      </w:r>
      <w:r w:rsidRPr="00F37D83">
        <w:rPr>
          <w:sz w:val="24"/>
          <w:szCs w:val="24"/>
        </w:rPr>
        <w:t>о</w:t>
      </w:r>
      <w:r w:rsidRPr="00F37D83">
        <w:rPr>
          <w:sz w:val="24"/>
          <w:szCs w:val="24"/>
        </w:rPr>
        <w:t>средственно не порождает правовых последствий для третьих лиц: этот факт порождает пр</w:t>
      </w:r>
      <w:r w:rsidRPr="00F37D83">
        <w:rPr>
          <w:sz w:val="24"/>
          <w:szCs w:val="24"/>
        </w:rPr>
        <w:t>а</w:t>
      </w:r>
      <w:r w:rsidRPr="00F37D83">
        <w:rPr>
          <w:sz w:val="24"/>
          <w:szCs w:val="24"/>
        </w:rPr>
        <w:t>вовые основания для осуществления последующих действий в соответствии с генеральным планом, которые обеспечиваются, могут обеспечиваться администрацией поселения. Такими действиями, осуществляемыми администрацией после определения функционального зон</w:t>
      </w:r>
      <w:r w:rsidRPr="00F37D83">
        <w:rPr>
          <w:sz w:val="24"/>
          <w:szCs w:val="24"/>
        </w:rPr>
        <w:t>и</w:t>
      </w:r>
      <w:r w:rsidRPr="00F37D83">
        <w:rPr>
          <w:sz w:val="24"/>
          <w:szCs w:val="24"/>
        </w:rPr>
        <w:t>рования в генеральном плане, являются, главным образом, действия по закреплению прин</w:t>
      </w:r>
      <w:r w:rsidRPr="00F37D83">
        <w:rPr>
          <w:sz w:val="24"/>
          <w:szCs w:val="24"/>
        </w:rPr>
        <w:t>я</w:t>
      </w:r>
      <w:r w:rsidRPr="00F37D83">
        <w:rPr>
          <w:sz w:val="24"/>
          <w:szCs w:val="24"/>
        </w:rPr>
        <w:t>тых решений – по подготовке предложений о внесении изменений в правила землепользов</w:t>
      </w:r>
      <w:r w:rsidRPr="00F37D83">
        <w:rPr>
          <w:sz w:val="24"/>
          <w:szCs w:val="24"/>
        </w:rPr>
        <w:t>а</w:t>
      </w:r>
      <w:r w:rsidRPr="00F37D83">
        <w:rPr>
          <w:sz w:val="24"/>
          <w:szCs w:val="24"/>
        </w:rPr>
        <w:t>ния и застройки (Правила). Поскольку градостроительные регламенты, содержащиеся в т</w:t>
      </w:r>
      <w:r w:rsidRPr="00F37D83">
        <w:rPr>
          <w:sz w:val="24"/>
          <w:szCs w:val="24"/>
        </w:rPr>
        <w:t>а</w:t>
      </w:r>
      <w:r w:rsidRPr="00F37D83">
        <w:rPr>
          <w:sz w:val="24"/>
          <w:szCs w:val="24"/>
        </w:rPr>
        <w:lastRenderedPageBreak/>
        <w:t>ких правилах, определяют основу правового режима использования земельных участков, то опосредованным образом (через Правила) решения генерального плана по функциональному зонированию приобретают правовое закрепление в нормативном правовом акте Правилах землепользования и застройки.</w:t>
      </w:r>
    </w:p>
    <w:p w:rsidR="002A3B23" w:rsidRPr="002A3B23" w:rsidRDefault="002A3B23" w:rsidP="002A3B23">
      <w:pPr>
        <w:pStyle w:val="ConsPlusNormal"/>
        <w:spacing w:before="120"/>
        <w:ind w:firstLine="540"/>
        <w:jc w:val="both"/>
        <w:rPr>
          <w:rFonts w:ascii="Times New Roman" w:hAnsi="Times New Roman" w:cs="Times New Roman"/>
          <w:sz w:val="24"/>
          <w:szCs w:val="24"/>
        </w:rPr>
      </w:pPr>
      <w:r w:rsidRPr="002A3B23">
        <w:rPr>
          <w:rFonts w:ascii="Times New Roman" w:hAnsi="Times New Roman" w:cs="Times New Roman"/>
          <w:sz w:val="24"/>
          <w:szCs w:val="24"/>
        </w:rPr>
        <w:t>Согласно п. 11 ст. 9 Градостроительного кодекса РФ</w:t>
      </w:r>
      <w:r w:rsidR="001C43DA">
        <w:rPr>
          <w:rFonts w:ascii="Times New Roman" w:hAnsi="Times New Roman" w:cs="Times New Roman"/>
          <w:sz w:val="24"/>
          <w:szCs w:val="24"/>
        </w:rPr>
        <w:t>,</w:t>
      </w:r>
      <w:r w:rsidRPr="002A3B23">
        <w:rPr>
          <w:rFonts w:ascii="Times New Roman" w:hAnsi="Times New Roman" w:cs="Times New Roman"/>
          <w:sz w:val="24"/>
          <w:szCs w:val="24"/>
        </w:rPr>
        <w:t xml:space="preserve">  генеральные планы поселений, генеральные планы городских округов утверждаются на срок не менее чем двадцать лет.</w:t>
      </w:r>
    </w:p>
    <w:p w:rsidR="00A104F7" w:rsidRPr="00F37D83" w:rsidRDefault="00A104F7" w:rsidP="00123C40">
      <w:pPr>
        <w:rPr>
          <w:sz w:val="24"/>
          <w:szCs w:val="24"/>
        </w:rPr>
      </w:pPr>
    </w:p>
    <w:p w:rsidR="00CC41FD" w:rsidRPr="00CC41FD" w:rsidRDefault="00A104F7" w:rsidP="000D3313">
      <w:pPr>
        <w:pStyle w:val="21"/>
        <w:spacing w:line="240" w:lineRule="auto"/>
        <w:ind w:left="0" w:firstLine="567"/>
        <w:rPr>
          <w:szCs w:val="28"/>
        </w:rPr>
      </w:pPr>
      <w:r w:rsidRPr="00A84158">
        <w:t>2.</w:t>
      </w:r>
      <w:r w:rsidR="00A84158">
        <w:t xml:space="preserve"> </w:t>
      </w:r>
      <w:r w:rsidR="00C05CF0" w:rsidRPr="00CC41FD">
        <w:rPr>
          <w:szCs w:val="28"/>
        </w:rPr>
        <w:t>Сведения</w:t>
      </w:r>
      <w:r w:rsidR="000D3313">
        <w:rPr>
          <w:szCs w:val="28"/>
        </w:rPr>
        <w:t xml:space="preserve"> </w:t>
      </w:r>
      <w:r w:rsidR="00CC41FD" w:rsidRPr="00CC41FD">
        <w:rPr>
          <w:szCs w:val="28"/>
        </w:rPr>
        <w:t xml:space="preserve">о планируемых для размещения объектов местного значения Поломского сельского поселения </w:t>
      </w:r>
    </w:p>
    <w:p w:rsidR="00C05CF0" w:rsidRDefault="00C05CF0" w:rsidP="00C55D85">
      <w:pPr>
        <w:tabs>
          <w:tab w:val="left" w:pos="1080"/>
        </w:tabs>
        <w:ind w:right="175"/>
        <w:rPr>
          <w:b/>
          <w:sz w:val="24"/>
          <w:szCs w:val="24"/>
        </w:rPr>
      </w:pPr>
    </w:p>
    <w:p w:rsidR="00C55D85" w:rsidRPr="008671F9" w:rsidRDefault="000D3313" w:rsidP="00C55D85">
      <w:pPr>
        <w:tabs>
          <w:tab w:val="left" w:pos="1080"/>
        </w:tabs>
        <w:ind w:right="175"/>
        <w:rPr>
          <w:b/>
          <w:sz w:val="24"/>
          <w:szCs w:val="24"/>
        </w:rPr>
      </w:pPr>
      <w:r>
        <w:rPr>
          <w:b/>
          <w:sz w:val="24"/>
          <w:szCs w:val="24"/>
        </w:rPr>
        <w:t>2</w:t>
      </w:r>
      <w:r w:rsidR="00CC41FD">
        <w:rPr>
          <w:b/>
          <w:sz w:val="24"/>
          <w:szCs w:val="24"/>
        </w:rPr>
        <w:t xml:space="preserve">.1. </w:t>
      </w:r>
      <w:r w:rsidR="00C55D85" w:rsidRPr="008671F9">
        <w:rPr>
          <w:b/>
          <w:sz w:val="24"/>
          <w:szCs w:val="24"/>
        </w:rPr>
        <w:t xml:space="preserve">Предложения по направлениям развития сельских поселений </w:t>
      </w:r>
      <w:r w:rsidR="00C86ED3">
        <w:rPr>
          <w:b/>
          <w:sz w:val="24"/>
          <w:szCs w:val="24"/>
        </w:rPr>
        <w:t xml:space="preserve"> Поломского сельского поселения</w:t>
      </w:r>
      <w:r w:rsidR="00C55D85" w:rsidRPr="008671F9">
        <w:rPr>
          <w:b/>
          <w:sz w:val="24"/>
          <w:szCs w:val="24"/>
        </w:rPr>
        <w:t xml:space="preserve"> </w:t>
      </w:r>
    </w:p>
    <w:p w:rsidR="00C86ED3" w:rsidRDefault="00C86ED3" w:rsidP="00C86ED3">
      <w:pPr>
        <w:rPr>
          <w:sz w:val="24"/>
          <w:szCs w:val="24"/>
        </w:rPr>
      </w:pPr>
    </w:p>
    <w:p w:rsidR="00C86ED3" w:rsidRPr="00C86ED3" w:rsidRDefault="00C86ED3" w:rsidP="00C86ED3">
      <w:pPr>
        <w:tabs>
          <w:tab w:val="left" w:pos="1080"/>
        </w:tabs>
        <w:ind w:right="175"/>
        <w:rPr>
          <w:sz w:val="24"/>
          <w:szCs w:val="24"/>
        </w:rPr>
      </w:pPr>
      <w:r w:rsidRPr="00C86ED3">
        <w:rPr>
          <w:sz w:val="24"/>
          <w:szCs w:val="24"/>
        </w:rPr>
        <w:t>Преимущественным</w:t>
      </w:r>
      <w:r w:rsidR="008A4EF8">
        <w:rPr>
          <w:sz w:val="24"/>
          <w:szCs w:val="24"/>
        </w:rPr>
        <w:t>и</w:t>
      </w:r>
      <w:r w:rsidRPr="00C86ED3">
        <w:rPr>
          <w:sz w:val="24"/>
          <w:szCs w:val="24"/>
        </w:rPr>
        <w:t xml:space="preserve"> направлениям</w:t>
      </w:r>
      <w:r>
        <w:rPr>
          <w:sz w:val="24"/>
          <w:szCs w:val="24"/>
        </w:rPr>
        <w:t>и</w:t>
      </w:r>
      <w:r w:rsidRPr="00C86ED3">
        <w:rPr>
          <w:sz w:val="24"/>
          <w:szCs w:val="24"/>
        </w:rPr>
        <w:t xml:space="preserve"> развития сельских поселений  Поломского сельского поселения </w:t>
      </w:r>
      <w:r>
        <w:rPr>
          <w:sz w:val="24"/>
          <w:szCs w:val="24"/>
        </w:rPr>
        <w:t>являются:</w:t>
      </w:r>
    </w:p>
    <w:p w:rsidR="00C86ED3" w:rsidRDefault="00C86ED3" w:rsidP="00C86ED3">
      <w:pPr>
        <w:rPr>
          <w:sz w:val="24"/>
          <w:szCs w:val="24"/>
        </w:rPr>
      </w:pPr>
      <w:r>
        <w:rPr>
          <w:sz w:val="24"/>
          <w:szCs w:val="24"/>
        </w:rPr>
        <w:t>- с</w:t>
      </w:r>
      <w:r w:rsidRPr="00AC606D">
        <w:rPr>
          <w:sz w:val="24"/>
          <w:szCs w:val="24"/>
        </w:rPr>
        <w:t>ельск</w:t>
      </w:r>
      <w:r>
        <w:rPr>
          <w:sz w:val="24"/>
          <w:szCs w:val="24"/>
        </w:rPr>
        <w:t>ое</w:t>
      </w:r>
      <w:r w:rsidRPr="00AC606D">
        <w:rPr>
          <w:sz w:val="24"/>
          <w:szCs w:val="24"/>
        </w:rPr>
        <w:t xml:space="preserve"> хозяйств</w:t>
      </w:r>
      <w:r>
        <w:rPr>
          <w:sz w:val="24"/>
          <w:szCs w:val="24"/>
        </w:rPr>
        <w:t>о</w:t>
      </w:r>
      <w:r w:rsidRPr="00AC606D">
        <w:rPr>
          <w:sz w:val="24"/>
          <w:szCs w:val="24"/>
        </w:rPr>
        <w:t xml:space="preserve"> мясомолочного направления</w:t>
      </w:r>
      <w:r>
        <w:rPr>
          <w:sz w:val="24"/>
          <w:szCs w:val="24"/>
        </w:rPr>
        <w:t>;</w:t>
      </w:r>
      <w:r w:rsidRPr="00AC606D">
        <w:rPr>
          <w:sz w:val="24"/>
          <w:szCs w:val="24"/>
        </w:rPr>
        <w:t xml:space="preserve"> </w:t>
      </w:r>
    </w:p>
    <w:p w:rsidR="00C86ED3" w:rsidRDefault="00C86ED3" w:rsidP="00C86ED3">
      <w:pPr>
        <w:rPr>
          <w:sz w:val="24"/>
          <w:szCs w:val="24"/>
        </w:rPr>
      </w:pPr>
      <w:r>
        <w:rPr>
          <w:sz w:val="24"/>
          <w:szCs w:val="24"/>
        </w:rPr>
        <w:t xml:space="preserve">- </w:t>
      </w:r>
      <w:r w:rsidRPr="00AC606D">
        <w:rPr>
          <w:sz w:val="24"/>
          <w:szCs w:val="24"/>
        </w:rPr>
        <w:t>охрана историко-культурной среды (памятники истории и архитектуры)</w:t>
      </w:r>
      <w:r>
        <w:rPr>
          <w:sz w:val="24"/>
          <w:szCs w:val="24"/>
        </w:rPr>
        <w:t>;</w:t>
      </w:r>
    </w:p>
    <w:p w:rsidR="00C86ED3" w:rsidRDefault="00C86ED3" w:rsidP="00C86ED3">
      <w:pPr>
        <w:rPr>
          <w:sz w:val="24"/>
          <w:szCs w:val="24"/>
        </w:rPr>
      </w:pPr>
      <w:r>
        <w:rPr>
          <w:sz w:val="24"/>
          <w:szCs w:val="24"/>
        </w:rPr>
        <w:t xml:space="preserve">- </w:t>
      </w:r>
      <w:r w:rsidRPr="00AC606D">
        <w:rPr>
          <w:sz w:val="24"/>
          <w:szCs w:val="24"/>
        </w:rPr>
        <w:t>рекреация (организация лыжной базы, организация базы отдыха на водном объек</w:t>
      </w:r>
      <w:r>
        <w:rPr>
          <w:sz w:val="24"/>
          <w:szCs w:val="24"/>
        </w:rPr>
        <w:t>те);</w:t>
      </w:r>
    </w:p>
    <w:p w:rsidR="00C86ED3" w:rsidRDefault="00C86ED3" w:rsidP="00C86ED3">
      <w:pPr>
        <w:rPr>
          <w:sz w:val="24"/>
          <w:szCs w:val="24"/>
        </w:rPr>
      </w:pPr>
      <w:r>
        <w:rPr>
          <w:sz w:val="24"/>
          <w:szCs w:val="24"/>
        </w:rPr>
        <w:t xml:space="preserve">- </w:t>
      </w:r>
      <w:r w:rsidRPr="00AC606D">
        <w:rPr>
          <w:sz w:val="24"/>
          <w:szCs w:val="24"/>
        </w:rPr>
        <w:t>лесное хозяйство (лесовосстановление)</w:t>
      </w:r>
      <w:r>
        <w:rPr>
          <w:sz w:val="24"/>
          <w:szCs w:val="24"/>
        </w:rPr>
        <w:t>;</w:t>
      </w:r>
    </w:p>
    <w:p w:rsidR="00C86ED3" w:rsidRDefault="00C86ED3" w:rsidP="00C86ED3">
      <w:pPr>
        <w:rPr>
          <w:sz w:val="24"/>
          <w:szCs w:val="24"/>
        </w:rPr>
      </w:pPr>
      <w:r>
        <w:rPr>
          <w:sz w:val="24"/>
          <w:szCs w:val="24"/>
        </w:rPr>
        <w:t xml:space="preserve">- </w:t>
      </w:r>
      <w:r w:rsidRPr="00AC606D">
        <w:rPr>
          <w:sz w:val="24"/>
          <w:szCs w:val="24"/>
        </w:rPr>
        <w:t xml:space="preserve"> разработка минерально-сырьевых ресурсов (кирпичной глины, торфа)</w:t>
      </w:r>
      <w:r>
        <w:rPr>
          <w:sz w:val="24"/>
          <w:szCs w:val="24"/>
        </w:rPr>
        <w:t>;</w:t>
      </w:r>
    </w:p>
    <w:p w:rsidR="00C55D85" w:rsidRDefault="00C86ED3" w:rsidP="00C86ED3">
      <w:r>
        <w:rPr>
          <w:sz w:val="24"/>
          <w:szCs w:val="24"/>
        </w:rPr>
        <w:t xml:space="preserve">-  </w:t>
      </w:r>
      <w:r w:rsidRPr="00AC606D">
        <w:rPr>
          <w:sz w:val="24"/>
          <w:szCs w:val="24"/>
        </w:rPr>
        <w:t>торговля</w:t>
      </w:r>
      <w:r>
        <w:rPr>
          <w:sz w:val="24"/>
          <w:szCs w:val="24"/>
        </w:rPr>
        <w:t xml:space="preserve">. </w:t>
      </w:r>
    </w:p>
    <w:p w:rsidR="00C86ED3" w:rsidRDefault="00C86ED3" w:rsidP="00C55D85">
      <w:pPr>
        <w:tabs>
          <w:tab w:val="left" w:pos="9163"/>
        </w:tabs>
        <w:rPr>
          <w:sz w:val="24"/>
          <w:szCs w:val="24"/>
        </w:rPr>
      </w:pPr>
    </w:p>
    <w:p w:rsidR="00C55D85" w:rsidRPr="00C86ED3" w:rsidRDefault="00911484" w:rsidP="00C55D85">
      <w:pPr>
        <w:tabs>
          <w:tab w:val="left" w:pos="9163"/>
        </w:tabs>
        <w:rPr>
          <w:b/>
          <w:sz w:val="24"/>
          <w:szCs w:val="24"/>
        </w:rPr>
      </w:pPr>
      <w:r>
        <w:rPr>
          <w:b/>
          <w:sz w:val="24"/>
          <w:szCs w:val="24"/>
        </w:rPr>
        <w:t xml:space="preserve">2.2. </w:t>
      </w:r>
      <w:r w:rsidR="00C55D85" w:rsidRPr="00C86ED3">
        <w:rPr>
          <w:b/>
          <w:sz w:val="24"/>
          <w:szCs w:val="24"/>
        </w:rPr>
        <w:t>Перечень мероприятий по территориальному планированию и последов</w:t>
      </w:r>
      <w:r w:rsidR="00C55D85" w:rsidRPr="00C86ED3">
        <w:rPr>
          <w:b/>
          <w:sz w:val="24"/>
          <w:szCs w:val="24"/>
        </w:rPr>
        <w:t>а</w:t>
      </w:r>
      <w:r w:rsidR="00C55D85" w:rsidRPr="00C86ED3">
        <w:rPr>
          <w:b/>
          <w:sz w:val="24"/>
          <w:szCs w:val="24"/>
        </w:rPr>
        <w:t>тельность их выполнения</w:t>
      </w:r>
    </w:p>
    <w:p w:rsidR="00C55D85" w:rsidRPr="00AC606D" w:rsidRDefault="00A3476C" w:rsidP="00A3476C">
      <w:pPr>
        <w:tabs>
          <w:tab w:val="left" w:pos="9163"/>
        </w:tabs>
        <w:jc w:val="right"/>
        <w:rPr>
          <w:b/>
          <w:szCs w:val="28"/>
        </w:rPr>
      </w:pPr>
      <w:r>
        <w:rPr>
          <w:sz w:val="24"/>
          <w:szCs w:val="24"/>
        </w:rPr>
        <w:t>Т</w:t>
      </w:r>
      <w:r w:rsidR="00AC606D" w:rsidRPr="00AC606D">
        <w:rPr>
          <w:sz w:val="24"/>
          <w:szCs w:val="24"/>
        </w:rPr>
        <w:t>аблица 2.</w:t>
      </w:r>
      <w:r>
        <w:rPr>
          <w:sz w:val="24"/>
          <w:szCs w:val="24"/>
        </w:rPr>
        <w:t>5</w:t>
      </w:r>
      <w:r w:rsidR="00AC606D" w:rsidRPr="00AC606D">
        <w:rPr>
          <w:sz w:val="24"/>
          <w:szCs w:val="24"/>
        </w:rPr>
        <w:t>.</w:t>
      </w:r>
    </w:p>
    <w:tbl>
      <w:tblPr>
        <w:tblW w:w="9638" w:type="dxa"/>
        <w:jc w:val="center"/>
        <w:tblInd w:w="5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60"/>
        <w:gridCol w:w="2641"/>
        <w:gridCol w:w="3260"/>
      </w:tblGrid>
      <w:tr w:rsidR="00CD7F65" w:rsidRPr="006A5B2F" w:rsidTr="00B429FB">
        <w:trPr>
          <w:trHeight w:val="860"/>
          <w:jc w:val="center"/>
        </w:trPr>
        <w:tc>
          <w:tcPr>
            <w:tcW w:w="3677" w:type="dxa"/>
          </w:tcPr>
          <w:p w:rsidR="00CD7F65" w:rsidRPr="00887583" w:rsidRDefault="00CD7F65" w:rsidP="005C3ADC">
            <w:pPr>
              <w:jc w:val="center"/>
              <w:rPr>
                <w:b/>
                <w:sz w:val="20"/>
                <w:szCs w:val="20"/>
              </w:rPr>
            </w:pPr>
            <w:r w:rsidRPr="00887583">
              <w:rPr>
                <w:b/>
                <w:sz w:val="20"/>
                <w:szCs w:val="20"/>
              </w:rPr>
              <w:t>Перечень мероприятий</w:t>
            </w:r>
          </w:p>
        </w:tc>
        <w:tc>
          <w:tcPr>
            <w:tcW w:w="2701" w:type="dxa"/>
            <w:gridSpan w:val="2"/>
          </w:tcPr>
          <w:p w:rsidR="00CD7F65" w:rsidRPr="00887583" w:rsidRDefault="00CD7F65" w:rsidP="005C3ADC">
            <w:pPr>
              <w:jc w:val="center"/>
              <w:rPr>
                <w:b/>
                <w:sz w:val="20"/>
                <w:szCs w:val="20"/>
              </w:rPr>
            </w:pPr>
            <w:r w:rsidRPr="00887583">
              <w:rPr>
                <w:b/>
                <w:sz w:val="20"/>
                <w:szCs w:val="20"/>
              </w:rPr>
              <w:t>Последовательность выполнения мероприятий</w:t>
            </w:r>
          </w:p>
        </w:tc>
        <w:tc>
          <w:tcPr>
            <w:tcW w:w="3260" w:type="dxa"/>
          </w:tcPr>
          <w:p w:rsidR="00CD7F65" w:rsidRPr="00887583" w:rsidRDefault="005C3ADC" w:rsidP="005C3ADC">
            <w:pPr>
              <w:jc w:val="center"/>
              <w:rPr>
                <w:b/>
                <w:sz w:val="20"/>
                <w:szCs w:val="20"/>
              </w:rPr>
            </w:pPr>
            <w:r>
              <w:rPr>
                <w:b/>
                <w:sz w:val="20"/>
                <w:szCs w:val="20"/>
              </w:rPr>
              <w:t>Документ, предусматр</w:t>
            </w:r>
            <w:r>
              <w:rPr>
                <w:b/>
                <w:sz w:val="20"/>
                <w:szCs w:val="20"/>
              </w:rPr>
              <w:t>и</w:t>
            </w:r>
            <w:r>
              <w:rPr>
                <w:b/>
                <w:sz w:val="20"/>
                <w:szCs w:val="20"/>
              </w:rPr>
              <w:t>вающий мероприятия</w:t>
            </w:r>
          </w:p>
        </w:tc>
      </w:tr>
      <w:tr w:rsidR="00C55D85" w:rsidRPr="006A5B2F" w:rsidTr="00CD7F65">
        <w:trPr>
          <w:trHeight w:val="790"/>
          <w:jc w:val="center"/>
        </w:trPr>
        <w:tc>
          <w:tcPr>
            <w:tcW w:w="9638" w:type="dxa"/>
            <w:gridSpan w:val="4"/>
          </w:tcPr>
          <w:p w:rsidR="00C55D85" w:rsidRPr="000213FB" w:rsidRDefault="00AC7B40" w:rsidP="004B7887">
            <w:pPr>
              <w:spacing w:before="0" w:after="0"/>
              <w:jc w:val="center"/>
              <w:rPr>
                <w:b/>
                <w:sz w:val="24"/>
                <w:szCs w:val="24"/>
              </w:rPr>
            </w:pPr>
            <w:r>
              <w:rPr>
                <w:b/>
                <w:sz w:val="24"/>
                <w:szCs w:val="24"/>
                <w:lang w:val="en-US"/>
              </w:rPr>
              <w:t>I</w:t>
            </w:r>
            <w:r w:rsidR="00C55D85" w:rsidRPr="000213FB">
              <w:rPr>
                <w:b/>
                <w:sz w:val="24"/>
                <w:szCs w:val="24"/>
              </w:rPr>
              <w:t>. Размещение планируемых объектов капитального строительства в области транспорта, путей сообщения, информатики и связи</w:t>
            </w:r>
          </w:p>
        </w:tc>
      </w:tr>
      <w:tr w:rsidR="0027280F" w:rsidRPr="006A5B2F" w:rsidTr="00CD7F65">
        <w:trPr>
          <w:trHeight w:val="703"/>
          <w:jc w:val="center"/>
        </w:trPr>
        <w:tc>
          <w:tcPr>
            <w:tcW w:w="9638" w:type="dxa"/>
            <w:gridSpan w:val="4"/>
          </w:tcPr>
          <w:p w:rsidR="0027280F" w:rsidRPr="000213FB" w:rsidRDefault="0027280F" w:rsidP="004B7887">
            <w:pPr>
              <w:spacing w:before="0" w:after="0"/>
              <w:jc w:val="center"/>
              <w:rPr>
                <w:b/>
                <w:i/>
                <w:sz w:val="24"/>
                <w:szCs w:val="24"/>
              </w:rPr>
            </w:pPr>
            <w:r w:rsidRPr="000213FB">
              <w:rPr>
                <w:b/>
                <w:bCs/>
                <w:i/>
                <w:color w:val="000000"/>
                <w:sz w:val="24"/>
                <w:szCs w:val="24"/>
              </w:rPr>
              <w:t>1. Строительство и реконструкция автомобильных дорог и искусственных с</w:t>
            </w:r>
            <w:r w:rsidRPr="000213FB">
              <w:rPr>
                <w:b/>
                <w:bCs/>
                <w:i/>
                <w:color w:val="000000"/>
                <w:sz w:val="24"/>
                <w:szCs w:val="24"/>
              </w:rPr>
              <w:t>о</w:t>
            </w:r>
            <w:r w:rsidRPr="000213FB">
              <w:rPr>
                <w:b/>
                <w:bCs/>
                <w:i/>
                <w:color w:val="000000"/>
                <w:sz w:val="24"/>
                <w:szCs w:val="24"/>
              </w:rPr>
              <w:t>оружений на них</w:t>
            </w:r>
          </w:p>
        </w:tc>
      </w:tr>
      <w:tr w:rsidR="00CD7F65" w:rsidRPr="006A5B2F" w:rsidTr="00B429FB">
        <w:trPr>
          <w:jc w:val="center"/>
        </w:trPr>
        <w:tc>
          <w:tcPr>
            <w:tcW w:w="3677" w:type="dxa"/>
            <w:vAlign w:val="center"/>
          </w:tcPr>
          <w:p w:rsidR="00CD7F65" w:rsidRDefault="00CD7F65" w:rsidP="004B7887">
            <w:pPr>
              <w:shd w:val="clear" w:color="auto" w:fill="FFFFFF"/>
              <w:spacing w:before="0" w:after="0"/>
              <w:ind w:firstLine="0"/>
              <w:rPr>
                <w:sz w:val="24"/>
                <w:szCs w:val="24"/>
              </w:rPr>
            </w:pPr>
            <w:r w:rsidRPr="00A3476C">
              <w:rPr>
                <w:sz w:val="24"/>
                <w:szCs w:val="24"/>
              </w:rPr>
              <w:t>Строительство автодороги IV категории Б.Конып – Полом (5,0 км)</w:t>
            </w:r>
            <w:r w:rsidRPr="00EF30DC">
              <w:rPr>
                <w:sz w:val="24"/>
                <w:szCs w:val="24"/>
              </w:rPr>
              <w:t xml:space="preserve"> полоса отвода – 50 м</w:t>
            </w:r>
          </w:p>
          <w:p w:rsidR="00B429FB" w:rsidRPr="00A3476C" w:rsidRDefault="00B429FB" w:rsidP="004B7887">
            <w:pPr>
              <w:shd w:val="clear" w:color="auto" w:fill="FFFFFF"/>
              <w:spacing w:before="0" w:after="0"/>
              <w:ind w:firstLine="0"/>
              <w:rPr>
                <w:sz w:val="24"/>
                <w:szCs w:val="24"/>
              </w:rPr>
            </w:pPr>
          </w:p>
        </w:tc>
        <w:tc>
          <w:tcPr>
            <w:tcW w:w="2701" w:type="dxa"/>
            <w:gridSpan w:val="2"/>
          </w:tcPr>
          <w:p w:rsidR="00B429FB" w:rsidRDefault="00B429FB" w:rsidP="004B7887">
            <w:pPr>
              <w:spacing w:before="0" w:after="0"/>
              <w:jc w:val="center"/>
              <w:rPr>
                <w:sz w:val="24"/>
                <w:szCs w:val="24"/>
              </w:rPr>
            </w:pPr>
          </w:p>
          <w:p w:rsidR="00B429FB" w:rsidRDefault="00B429FB" w:rsidP="004B7887">
            <w:pPr>
              <w:spacing w:before="0" w:after="0"/>
              <w:jc w:val="center"/>
              <w:rPr>
                <w:sz w:val="24"/>
                <w:szCs w:val="24"/>
              </w:rPr>
            </w:pPr>
          </w:p>
          <w:p w:rsidR="00CD7F65" w:rsidRPr="000213FB" w:rsidRDefault="00CD7F65" w:rsidP="00B429FB">
            <w:pPr>
              <w:spacing w:before="0" w:after="0"/>
              <w:rPr>
                <w:sz w:val="24"/>
                <w:szCs w:val="24"/>
              </w:rPr>
            </w:pPr>
            <w:r w:rsidRPr="000213FB">
              <w:rPr>
                <w:sz w:val="24"/>
                <w:szCs w:val="24"/>
              </w:rPr>
              <w:t>Расчетный срок</w:t>
            </w:r>
          </w:p>
        </w:tc>
        <w:tc>
          <w:tcPr>
            <w:tcW w:w="3260" w:type="dxa"/>
          </w:tcPr>
          <w:p w:rsidR="00CD7F65" w:rsidRPr="000213FB" w:rsidRDefault="00B429FB" w:rsidP="00B429FB">
            <w:pPr>
              <w:spacing w:before="0" w:after="0"/>
              <w:ind w:firstLine="0"/>
              <w:rPr>
                <w:sz w:val="24"/>
                <w:szCs w:val="24"/>
              </w:rPr>
            </w:pPr>
            <w:r w:rsidRPr="00CB19A9">
              <w:rPr>
                <w:color w:val="000000"/>
                <w:sz w:val="20"/>
                <w:szCs w:val="20"/>
              </w:rPr>
              <w:t>Схема территориального планир</w:t>
            </w:r>
            <w:r w:rsidRPr="00CB19A9">
              <w:rPr>
                <w:color w:val="000000"/>
                <w:sz w:val="20"/>
                <w:szCs w:val="20"/>
              </w:rPr>
              <w:t>о</w:t>
            </w:r>
            <w:r w:rsidRPr="00CB19A9">
              <w:rPr>
                <w:color w:val="000000"/>
                <w:sz w:val="20"/>
                <w:szCs w:val="20"/>
              </w:rPr>
              <w:t>вания Кирово-Чепецкого муниц</w:t>
            </w:r>
            <w:r w:rsidRPr="00CB19A9">
              <w:rPr>
                <w:color w:val="000000"/>
                <w:sz w:val="20"/>
                <w:szCs w:val="20"/>
              </w:rPr>
              <w:t>и</w:t>
            </w:r>
            <w:r w:rsidRPr="00CB19A9">
              <w:rPr>
                <w:color w:val="000000"/>
                <w:sz w:val="20"/>
                <w:szCs w:val="20"/>
              </w:rPr>
              <w:t>пального района Кировской обл</w:t>
            </w:r>
            <w:r w:rsidRPr="00CB19A9">
              <w:rPr>
                <w:color w:val="000000"/>
                <w:sz w:val="20"/>
                <w:szCs w:val="20"/>
              </w:rPr>
              <w:t>а</w:t>
            </w:r>
            <w:r w:rsidRPr="00CB19A9">
              <w:rPr>
                <w:color w:val="000000"/>
                <w:sz w:val="20"/>
                <w:szCs w:val="20"/>
              </w:rPr>
              <w:t>сти</w:t>
            </w:r>
            <w:r w:rsidRPr="00CB19A9">
              <w:rPr>
                <w:sz w:val="20"/>
                <w:szCs w:val="20"/>
              </w:rPr>
              <w:t xml:space="preserve">,  утвержденной решением </w:t>
            </w:r>
            <w:r w:rsidRPr="00CB19A9">
              <w:rPr>
                <w:color w:val="000000"/>
                <w:sz w:val="20"/>
                <w:szCs w:val="20"/>
              </w:rPr>
              <w:t>К</w:t>
            </w:r>
            <w:r w:rsidRPr="00CB19A9">
              <w:rPr>
                <w:color w:val="000000"/>
                <w:sz w:val="20"/>
                <w:szCs w:val="20"/>
              </w:rPr>
              <w:t>и</w:t>
            </w:r>
            <w:r w:rsidRPr="00CB19A9">
              <w:rPr>
                <w:color w:val="000000"/>
                <w:sz w:val="20"/>
                <w:szCs w:val="20"/>
              </w:rPr>
              <w:t>рово-Чепецкой</w:t>
            </w:r>
            <w:r w:rsidRPr="00CB19A9">
              <w:rPr>
                <w:rFonts w:eastAsia="Lucida Sans Unicode"/>
                <w:b/>
                <w:kern w:val="2"/>
                <w:sz w:val="20"/>
                <w:szCs w:val="20"/>
              </w:rPr>
              <w:t xml:space="preserve"> </w:t>
            </w:r>
            <w:r w:rsidRPr="00CB19A9">
              <w:rPr>
                <w:rFonts w:eastAsia="Lucida Sans Unicode"/>
                <w:kern w:val="2"/>
                <w:sz w:val="20"/>
                <w:szCs w:val="20"/>
              </w:rPr>
              <w:t>районной Думы третьего созыва от 20.10.2010 №54/725 (с внесенными изменен</w:t>
            </w:r>
            <w:r w:rsidRPr="00CB19A9">
              <w:rPr>
                <w:rFonts w:eastAsia="Lucida Sans Unicode"/>
                <w:kern w:val="2"/>
                <w:sz w:val="20"/>
                <w:szCs w:val="20"/>
              </w:rPr>
              <w:t>и</w:t>
            </w:r>
            <w:r w:rsidRPr="00CB19A9">
              <w:rPr>
                <w:rFonts w:eastAsia="Lucida Sans Unicode"/>
                <w:kern w:val="2"/>
                <w:sz w:val="20"/>
                <w:szCs w:val="20"/>
              </w:rPr>
              <w:t>ями)</w:t>
            </w:r>
            <w:r w:rsidRPr="00CB19A9">
              <w:rPr>
                <w:sz w:val="20"/>
                <w:szCs w:val="20"/>
              </w:rPr>
              <w:t>.</w:t>
            </w:r>
          </w:p>
        </w:tc>
      </w:tr>
      <w:tr w:rsidR="00C55D85" w:rsidRPr="006A5B2F" w:rsidTr="00CD7F65">
        <w:trPr>
          <w:trHeight w:val="708"/>
          <w:jc w:val="center"/>
        </w:trPr>
        <w:tc>
          <w:tcPr>
            <w:tcW w:w="9638" w:type="dxa"/>
            <w:gridSpan w:val="4"/>
            <w:vAlign w:val="center"/>
          </w:tcPr>
          <w:p w:rsidR="00C55D85" w:rsidRPr="004B7887" w:rsidRDefault="00C55D85" w:rsidP="004B7887">
            <w:pPr>
              <w:spacing w:before="0" w:after="0"/>
              <w:jc w:val="center"/>
              <w:rPr>
                <w:sz w:val="24"/>
                <w:szCs w:val="24"/>
              </w:rPr>
            </w:pPr>
            <w:r w:rsidRPr="004B7887">
              <w:rPr>
                <w:b/>
                <w:i/>
                <w:sz w:val="24"/>
                <w:szCs w:val="24"/>
              </w:rPr>
              <w:lastRenderedPageBreak/>
              <w:t>2. Капитальный ремонт</w:t>
            </w:r>
            <w:r w:rsidR="00C949BF" w:rsidRPr="004B7887">
              <w:rPr>
                <w:b/>
                <w:i/>
                <w:sz w:val="24"/>
                <w:szCs w:val="24"/>
              </w:rPr>
              <w:t xml:space="preserve"> и реконструкция </w:t>
            </w:r>
            <w:r w:rsidRPr="004B7887">
              <w:rPr>
                <w:b/>
                <w:i/>
                <w:sz w:val="24"/>
                <w:szCs w:val="24"/>
              </w:rPr>
              <w:t xml:space="preserve"> автомобильных дорог и искусстве</w:t>
            </w:r>
            <w:r w:rsidRPr="004B7887">
              <w:rPr>
                <w:b/>
                <w:i/>
                <w:sz w:val="24"/>
                <w:szCs w:val="24"/>
              </w:rPr>
              <w:t>н</w:t>
            </w:r>
            <w:r w:rsidRPr="004B7887">
              <w:rPr>
                <w:b/>
                <w:i/>
                <w:sz w:val="24"/>
                <w:szCs w:val="24"/>
              </w:rPr>
              <w:t>ных сооружений на них</w:t>
            </w:r>
          </w:p>
        </w:tc>
      </w:tr>
      <w:tr w:rsidR="00B429FB" w:rsidRPr="00C949BF" w:rsidTr="00B429FB">
        <w:trPr>
          <w:trHeight w:val="501"/>
          <w:jc w:val="center"/>
        </w:trPr>
        <w:tc>
          <w:tcPr>
            <w:tcW w:w="3677" w:type="dxa"/>
            <w:vAlign w:val="center"/>
          </w:tcPr>
          <w:p w:rsidR="00B429FB" w:rsidRPr="00C949BF" w:rsidRDefault="00B429FB" w:rsidP="00CB19A9">
            <w:pPr>
              <w:shd w:val="clear" w:color="auto" w:fill="FFFFFF"/>
              <w:spacing w:before="0" w:after="0"/>
              <w:ind w:left="96" w:firstLine="30"/>
              <w:rPr>
                <w:sz w:val="24"/>
                <w:szCs w:val="24"/>
              </w:rPr>
            </w:pPr>
            <w:r>
              <w:rPr>
                <w:sz w:val="24"/>
                <w:szCs w:val="24"/>
              </w:rPr>
              <w:t>А</w:t>
            </w:r>
            <w:r w:rsidRPr="00C949BF">
              <w:rPr>
                <w:sz w:val="24"/>
                <w:szCs w:val="24"/>
              </w:rPr>
              <w:t>втомобильн</w:t>
            </w:r>
            <w:r>
              <w:rPr>
                <w:sz w:val="24"/>
                <w:szCs w:val="24"/>
              </w:rPr>
              <w:t>ая</w:t>
            </w:r>
            <w:r w:rsidRPr="00C949BF">
              <w:rPr>
                <w:sz w:val="24"/>
                <w:szCs w:val="24"/>
              </w:rPr>
              <w:t xml:space="preserve"> </w:t>
            </w:r>
            <w:r>
              <w:rPr>
                <w:sz w:val="24"/>
                <w:szCs w:val="24"/>
              </w:rPr>
              <w:t>дор</w:t>
            </w:r>
            <w:r w:rsidRPr="00C949BF">
              <w:rPr>
                <w:sz w:val="24"/>
                <w:szCs w:val="24"/>
              </w:rPr>
              <w:t>ог</w:t>
            </w:r>
            <w:r>
              <w:rPr>
                <w:sz w:val="24"/>
                <w:szCs w:val="24"/>
              </w:rPr>
              <w:t xml:space="preserve">а </w:t>
            </w:r>
            <w:r w:rsidRPr="00C949BF">
              <w:rPr>
                <w:sz w:val="24"/>
                <w:szCs w:val="24"/>
              </w:rPr>
              <w:t>Просн</w:t>
            </w:r>
            <w:r w:rsidRPr="00C949BF">
              <w:rPr>
                <w:sz w:val="24"/>
                <w:szCs w:val="24"/>
              </w:rPr>
              <w:t>и</w:t>
            </w:r>
            <w:r w:rsidRPr="00C949BF">
              <w:rPr>
                <w:sz w:val="24"/>
                <w:szCs w:val="24"/>
              </w:rPr>
              <w:t xml:space="preserve">ца – </w:t>
            </w:r>
            <w:r>
              <w:rPr>
                <w:sz w:val="24"/>
                <w:szCs w:val="24"/>
              </w:rPr>
              <w:t>Филиппово ( 35 км)</w:t>
            </w:r>
            <w:r w:rsidRPr="00C949BF">
              <w:rPr>
                <w:sz w:val="24"/>
                <w:szCs w:val="24"/>
              </w:rPr>
              <w:t xml:space="preserve"> </w:t>
            </w:r>
          </w:p>
        </w:tc>
        <w:tc>
          <w:tcPr>
            <w:tcW w:w="2701" w:type="dxa"/>
            <w:gridSpan w:val="2"/>
            <w:vAlign w:val="center"/>
          </w:tcPr>
          <w:p w:rsidR="00B429FB" w:rsidRPr="0027280F" w:rsidRDefault="00B429FB" w:rsidP="0027280F">
            <w:pPr>
              <w:shd w:val="clear" w:color="auto" w:fill="FFFFFF"/>
              <w:spacing w:before="0" w:after="0"/>
              <w:ind w:firstLine="84"/>
              <w:jc w:val="center"/>
              <w:rPr>
                <w:sz w:val="24"/>
                <w:szCs w:val="24"/>
              </w:rPr>
            </w:pPr>
            <w:r w:rsidRPr="0027280F">
              <w:rPr>
                <w:spacing w:val="-1"/>
                <w:sz w:val="24"/>
                <w:szCs w:val="24"/>
              </w:rPr>
              <w:t>1 очередь</w:t>
            </w:r>
          </w:p>
        </w:tc>
        <w:tc>
          <w:tcPr>
            <w:tcW w:w="3260" w:type="dxa"/>
            <w:vMerge w:val="restart"/>
            <w:vAlign w:val="center"/>
          </w:tcPr>
          <w:p w:rsidR="00B429FB" w:rsidRPr="0027280F" w:rsidRDefault="00B429FB" w:rsidP="006841AF">
            <w:pPr>
              <w:shd w:val="clear" w:color="auto" w:fill="FFFFFF"/>
              <w:spacing w:before="0" w:after="0"/>
              <w:ind w:firstLine="0"/>
              <w:rPr>
                <w:sz w:val="24"/>
                <w:szCs w:val="24"/>
              </w:rPr>
            </w:pPr>
            <w:r w:rsidRPr="00CB19A9">
              <w:rPr>
                <w:color w:val="000000"/>
                <w:sz w:val="20"/>
                <w:szCs w:val="20"/>
              </w:rPr>
              <w:t>Схема территориального планир</w:t>
            </w:r>
            <w:r w:rsidRPr="00CB19A9">
              <w:rPr>
                <w:color w:val="000000"/>
                <w:sz w:val="20"/>
                <w:szCs w:val="20"/>
              </w:rPr>
              <w:t>о</w:t>
            </w:r>
            <w:r w:rsidRPr="00CB19A9">
              <w:rPr>
                <w:color w:val="000000"/>
                <w:sz w:val="20"/>
                <w:szCs w:val="20"/>
              </w:rPr>
              <w:t>вания Кирово-Чепецкого муниц</w:t>
            </w:r>
            <w:r w:rsidRPr="00CB19A9">
              <w:rPr>
                <w:color w:val="000000"/>
                <w:sz w:val="20"/>
                <w:szCs w:val="20"/>
              </w:rPr>
              <w:t>и</w:t>
            </w:r>
            <w:r w:rsidRPr="00CB19A9">
              <w:rPr>
                <w:color w:val="000000"/>
                <w:sz w:val="20"/>
                <w:szCs w:val="20"/>
              </w:rPr>
              <w:t>пального района Кировской обл</w:t>
            </w:r>
            <w:r w:rsidRPr="00CB19A9">
              <w:rPr>
                <w:color w:val="000000"/>
                <w:sz w:val="20"/>
                <w:szCs w:val="20"/>
              </w:rPr>
              <w:t>а</w:t>
            </w:r>
            <w:r w:rsidRPr="00CB19A9">
              <w:rPr>
                <w:color w:val="000000"/>
                <w:sz w:val="20"/>
                <w:szCs w:val="20"/>
              </w:rPr>
              <w:t>сти</w:t>
            </w:r>
            <w:r w:rsidRPr="00CB19A9">
              <w:rPr>
                <w:sz w:val="20"/>
                <w:szCs w:val="20"/>
              </w:rPr>
              <w:t xml:space="preserve">,  утвержденной решением </w:t>
            </w:r>
            <w:r w:rsidRPr="00CB19A9">
              <w:rPr>
                <w:color w:val="000000"/>
                <w:sz w:val="20"/>
                <w:szCs w:val="20"/>
              </w:rPr>
              <w:t>К</w:t>
            </w:r>
            <w:r w:rsidRPr="00CB19A9">
              <w:rPr>
                <w:color w:val="000000"/>
                <w:sz w:val="20"/>
                <w:szCs w:val="20"/>
              </w:rPr>
              <w:t>и</w:t>
            </w:r>
            <w:r w:rsidRPr="00CB19A9">
              <w:rPr>
                <w:color w:val="000000"/>
                <w:sz w:val="20"/>
                <w:szCs w:val="20"/>
              </w:rPr>
              <w:t>рово-Чепецкой</w:t>
            </w:r>
            <w:r w:rsidRPr="00CB19A9">
              <w:rPr>
                <w:rFonts w:eastAsia="Lucida Sans Unicode"/>
                <w:b/>
                <w:kern w:val="2"/>
                <w:sz w:val="20"/>
                <w:szCs w:val="20"/>
              </w:rPr>
              <w:t xml:space="preserve"> </w:t>
            </w:r>
            <w:r w:rsidRPr="00CB19A9">
              <w:rPr>
                <w:rFonts w:eastAsia="Lucida Sans Unicode"/>
                <w:kern w:val="2"/>
                <w:sz w:val="20"/>
                <w:szCs w:val="20"/>
              </w:rPr>
              <w:t>районной Думы третьего созыва от 20.10.2010 №54/725 (с внесенными изменен</w:t>
            </w:r>
            <w:r w:rsidRPr="00CB19A9">
              <w:rPr>
                <w:rFonts w:eastAsia="Lucida Sans Unicode"/>
                <w:kern w:val="2"/>
                <w:sz w:val="20"/>
                <w:szCs w:val="20"/>
              </w:rPr>
              <w:t>и</w:t>
            </w:r>
            <w:r w:rsidRPr="00CB19A9">
              <w:rPr>
                <w:rFonts w:eastAsia="Lucida Sans Unicode"/>
                <w:kern w:val="2"/>
                <w:sz w:val="20"/>
                <w:szCs w:val="20"/>
              </w:rPr>
              <w:t>ями)</w:t>
            </w:r>
            <w:r w:rsidRPr="00CB19A9">
              <w:rPr>
                <w:sz w:val="20"/>
                <w:szCs w:val="20"/>
              </w:rPr>
              <w:t>.</w:t>
            </w:r>
          </w:p>
        </w:tc>
      </w:tr>
      <w:tr w:rsidR="00B429FB" w:rsidRPr="00C949BF" w:rsidTr="00B429FB">
        <w:trPr>
          <w:trHeight w:val="1364"/>
          <w:jc w:val="center"/>
        </w:trPr>
        <w:tc>
          <w:tcPr>
            <w:tcW w:w="3677" w:type="dxa"/>
            <w:vAlign w:val="center"/>
          </w:tcPr>
          <w:p w:rsidR="00B429FB" w:rsidRPr="00C949BF" w:rsidRDefault="00B429FB" w:rsidP="00CB19A9">
            <w:pPr>
              <w:shd w:val="clear" w:color="auto" w:fill="FFFFFF"/>
              <w:spacing w:before="0" w:after="0"/>
              <w:ind w:left="96" w:firstLine="30"/>
              <w:rPr>
                <w:sz w:val="24"/>
                <w:szCs w:val="24"/>
              </w:rPr>
            </w:pPr>
            <w:r w:rsidRPr="00C949BF">
              <w:rPr>
                <w:sz w:val="24"/>
                <w:szCs w:val="24"/>
              </w:rPr>
              <w:t xml:space="preserve">Ямочный ремонт </w:t>
            </w:r>
            <w:r>
              <w:rPr>
                <w:sz w:val="24"/>
                <w:szCs w:val="24"/>
              </w:rPr>
              <w:t xml:space="preserve">  </w:t>
            </w:r>
            <w:r w:rsidRPr="00C949BF">
              <w:rPr>
                <w:sz w:val="24"/>
                <w:szCs w:val="24"/>
              </w:rPr>
              <w:t>автомобил</w:t>
            </w:r>
            <w:r w:rsidRPr="00C949BF">
              <w:rPr>
                <w:sz w:val="24"/>
                <w:szCs w:val="24"/>
              </w:rPr>
              <w:t>ь</w:t>
            </w:r>
            <w:r w:rsidRPr="00C949BF">
              <w:rPr>
                <w:sz w:val="24"/>
                <w:szCs w:val="24"/>
              </w:rPr>
              <w:t xml:space="preserve">ной </w:t>
            </w:r>
            <w:r>
              <w:rPr>
                <w:sz w:val="24"/>
                <w:szCs w:val="24"/>
              </w:rPr>
              <w:t>дор</w:t>
            </w:r>
            <w:r w:rsidRPr="00C949BF">
              <w:rPr>
                <w:sz w:val="24"/>
                <w:szCs w:val="24"/>
              </w:rPr>
              <w:t>оги «Просница – Кари</w:t>
            </w:r>
            <w:r w:rsidRPr="00C949BF">
              <w:rPr>
                <w:sz w:val="24"/>
                <w:szCs w:val="24"/>
              </w:rPr>
              <w:t>н</w:t>
            </w:r>
            <w:r w:rsidRPr="00C949BF">
              <w:rPr>
                <w:sz w:val="24"/>
                <w:szCs w:val="24"/>
              </w:rPr>
              <w:t xml:space="preserve">ка – Ардаши» в объеме 800 м²; </w:t>
            </w:r>
            <w:r w:rsidRPr="00C949BF">
              <w:rPr>
                <w:color w:val="000000"/>
                <w:spacing w:val="-2"/>
                <w:sz w:val="24"/>
                <w:szCs w:val="24"/>
              </w:rPr>
              <w:t>восстановление изношенных слоев асфальтобетонного покр</w:t>
            </w:r>
            <w:r w:rsidRPr="00C949BF">
              <w:rPr>
                <w:color w:val="000000"/>
                <w:spacing w:val="-2"/>
                <w:sz w:val="24"/>
                <w:szCs w:val="24"/>
              </w:rPr>
              <w:t>ы</w:t>
            </w:r>
            <w:r w:rsidRPr="00C949BF">
              <w:rPr>
                <w:color w:val="000000"/>
                <w:spacing w:val="-2"/>
                <w:sz w:val="24"/>
                <w:szCs w:val="24"/>
              </w:rPr>
              <w:t>тия с. Полом протяженностью 500 м;</w:t>
            </w:r>
          </w:p>
        </w:tc>
        <w:tc>
          <w:tcPr>
            <w:tcW w:w="2701" w:type="dxa"/>
            <w:gridSpan w:val="2"/>
            <w:vAlign w:val="center"/>
          </w:tcPr>
          <w:p w:rsidR="00B429FB" w:rsidRPr="0027280F" w:rsidRDefault="00B429FB" w:rsidP="0027280F">
            <w:pPr>
              <w:shd w:val="clear" w:color="auto" w:fill="FFFFFF"/>
              <w:spacing w:before="0" w:after="0"/>
              <w:ind w:firstLine="84"/>
              <w:jc w:val="center"/>
              <w:rPr>
                <w:spacing w:val="-1"/>
                <w:sz w:val="24"/>
                <w:szCs w:val="24"/>
              </w:rPr>
            </w:pPr>
            <w:r w:rsidRPr="0027280F">
              <w:rPr>
                <w:spacing w:val="-1"/>
                <w:sz w:val="24"/>
                <w:szCs w:val="24"/>
              </w:rPr>
              <w:t>1 очередь</w:t>
            </w:r>
          </w:p>
        </w:tc>
        <w:tc>
          <w:tcPr>
            <w:tcW w:w="3260" w:type="dxa"/>
            <w:vMerge/>
            <w:vAlign w:val="center"/>
          </w:tcPr>
          <w:p w:rsidR="00B429FB" w:rsidRPr="0027280F" w:rsidRDefault="00B429FB" w:rsidP="00B429FB">
            <w:pPr>
              <w:shd w:val="clear" w:color="auto" w:fill="FFFFFF"/>
              <w:spacing w:before="0" w:after="0"/>
              <w:ind w:firstLine="0"/>
              <w:rPr>
                <w:spacing w:val="-1"/>
                <w:sz w:val="24"/>
                <w:szCs w:val="24"/>
              </w:rPr>
            </w:pPr>
          </w:p>
        </w:tc>
      </w:tr>
      <w:tr w:rsidR="00B429FB" w:rsidRPr="006A5B2F" w:rsidTr="00B429FB">
        <w:trPr>
          <w:jc w:val="center"/>
        </w:trPr>
        <w:tc>
          <w:tcPr>
            <w:tcW w:w="3677" w:type="dxa"/>
          </w:tcPr>
          <w:p w:rsidR="00B429FB" w:rsidRPr="00626201" w:rsidRDefault="00B429FB" w:rsidP="00BC45CA">
            <w:pPr>
              <w:shd w:val="clear" w:color="auto" w:fill="FFFFFF"/>
              <w:spacing w:before="0" w:after="0"/>
              <w:ind w:left="94" w:firstLine="0"/>
              <w:rPr>
                <w:sz w:val="24"/>
                <w:szCs w:val="24"/>
              </w:rPr>
            </w:pPr>
            <w:r w:rsidRPr="00626201">
              <w:rPr>
                <w:sz w:val="24"/>
                <w:szCs w:val="24"/>
              </w:rPr>
              <w:t>Автодорога Полом – Кузики (11,7 км)</w:t>
            </w:r>
            <w:r w:rsidR="00BC45CA">
              <w:rPr>
                <w:sz w:val="24"/>
                <w:szCs w:val="24"/>
              </w:rPr>
              <w:t xml:space="preserve"> </w:t>
            </w:r>
            <w:r w:rsidRPr="00E36B99">
              <w:rPr>
                <w:spacing w:val="-1"/>
                <w:sz w:val="24"/>
                <w:szCs w:val="24"/>
              </w:rPr>
              <w:t>(IV категория на III)</w:t>
            </w:r>
          </w:p>
        </w:tc>
        <w:tc>
          <w:tcPr>
            <w:tcW w:w="2701" w:type="dxa"/>
            <w:gridSpan w:val="2"/>
          </w:tcPr>
          <w:p w:rsidR="00B429FB" w:rsidRPr="00626201" w:rsidRDefault="00B429FB" w:rsidP="0027280F">
            <w:pPr>
              <w:spacing w:before="0" w:after="0"/>
              <w:ind w:firstLine="84"/>
              <w:jc w:val="center"/>
              <w:rPr>
                <w:sz w:val="24"/>
                <w:szCs w:val="24"/>
              </w:rPr>
            </w:pPr>
            <w:r w:rsidRPr="00626201">
              <w:rPr>
                <w:spacing w:val="-1"/>
                <w:sz w:val="24"/>
                <w:szCs w:val="24"/>
              </w:rPr>
              <w:t>Расчётный срок</w:t>
            </w:r>
          </w:p>
        </w:tc>
        <w:tc>
          <w:tcPr>
            <w:tcW w:w="3260" w:type="dxa"/>
            <w:vMerge/>
          </w:tcPr>
          <w:p w:rsidR="00B429FB" w:rsidRPr="00626201" w:rsidRDefault="00B429FB" w:rsidP="004B7887">
            <w:pPr>
              <w:spacing w:before="0" w:after="0"/>
              <w:jc w:val="center"/>
              <w:rPr>
                <w:sz w:val="24"/>
                <w:szCs w:val="24"/>
              </w:rPr>
            </w:pPr>
          </w:p>
        </w:tc>
      </w:tr>
      <w:tr w:rsidR="00B429FB" w:rsidRPr="006A5B2F" w:rsidTr="00B429FB">
        <w:trPr>
          <w:jc w:val="center"/>
        </w:trPr>
        <w:tc>
          <w:tcPr>
            <w:tcW w:w="3677" w:type="dxa"/>
          </w:tcPr>
          <w:p w:rsidR="00B429FB" w:rsidRPr="00626201" w:rsidRDefault="00B429FB" w:rsidP="00BC45CA">
            <w:pPr>
              <w:shd w:val="clear" w:color="auto" w:fill="FFFFFF"/>
              <w:spacing w:before="0" w:after="0"/>
              <w:ind w:firstLine="124"/>
              <w:rPr>
                <w:sz w:val="24"/>
                <w:szCs w:val="24"/>
              </w:rPr>
            </w:pPr>
            <w:r w:rsidRPr="00626201">
              <w:rPr>
                <w:sz w:val="24"/>
                <w:szCs w:val="24"/>
              </w:rPr>
              <w:t>Автодорога Исаковцы – Полом (8 км)</w:t>
            </w:r>
            <w:r w:rsidR="00BC45CA">
              <w:rPr>
                <w:sz w:val="24"/>
                <w:szCs w:val="24"/>
              </w:rPr>
              <w:t xml:space="preserve"> </w:t>
            </w:r>
            <w:r w:rsidRPr="00E36B99">
              <w:rPr>
                <w:spacing w:val="-1"/>
                <w:sz w:val="24"/>
                <w:szCs w:val="24"/>
              </w:rPr>
              <w:t>(IV категория на III)</w:t>
            </w:r>
          </w:p>
        </w:tc>
        <w:tc>
          <w:tcPr>
            <w:tcW w:w="2701" w:type="dxa"/>
            <w:gridSpan w:val="2"/>
          </w:tcPr>
          <w:p w:rsidR="00B429FB" w:rsidRPr="00626201" w:rsidRDefault="00B429FB" w:rsidP="0027280F">
            <w:pPr>
              <w:spacing w:before="0" w:after="0"/>
              <w:ind w:firstLine="84"/>
              <w:jc w:val="center"/>
              <w:rPr>
                <w:spacing w:val="-1"/>
                <w:sz w:val="24"/>
                <w:szCs w:val="24"/>
              </w:rPr>
            </w:pPr>
            <w:r w:rsidRPr="00626201">
              <w:rPr>
                <w:spacing w:val="-1"/>
                <w:sz w:val="24"/>
                <w:szCs w:val="24"/>
              </w:rPr>
              <w:t>Расчётный срок</w:t>
            </w:r>
          </w:p>
        </w:tc>
        <w:tc>
          <w:tcPr>
            <w:tcW w:w="3260" w:type="dxa"/>
            <w:vMerge/>
          </w:tcPr>
          <w:p w:rsidR="00B429FB" w:rsidRPr="00626201" w:rsidRDefault="00B429FB" w:rsidP="004B7887">
            <w:pPr>
              <w:spacing w:before="0" w:after="0"/>
              <w:jc w:val="center"/>
              <w:rPr>
                <w:spacing w:val="-1"/>
                <w:sz w:val="24"/>
                <w:szCs w:val="24"/>
              </w:rPr>
            </w:pPr>
          </w:p>
        </w:tc>
      </w:tr>
      <w:tr w:rsidR="00C55D85" w:rsidRPr="006A5B2F" w:rsidTr="00CD7F65">
        <w:trPr>
          <w:trHeight w:val="1046"/>
          <w:jc w:val="center"/>
        </w:trPr>
        <w:tc>
          <w:tcPr>
            <w:tcW w:w="9638" w:type="dxa"/>
            <w:gridSpan w:val="4"/>
            <w:vAlign w:val="center"/>
          </w:tcPr>
          <w:p w:rsidR="00C55D85" w:rsidRPr="009008AF" w:rsidRDefault="004F0B55" w:rsidP="004F0B55">
            <w:pPr>
              <w:spacing w:before="0" w:after="0"/>
              <w:jc w:val="center"/>
              <w:rPr>
                <w:sz w:val="24"/>
                <w:szCs w:val="24"/>
              </w:rPr>
            </w:pPr>
            <w:r>
              <w:rPr>
                <w:b/>
                <w:sz w:val="24"/>
                <w:szCs w:val="24"/>
                <w:lang w:val="en-US"/>
              </w:rPr>
              <w:t>III</w:t>
            </w:r>
            <w:r w:rsidR="00C55D85" w:rsidRPr="009008AF">
              <w:rPr>
                <w:b/>
                <w:sz w:val="24"/>
                <w:szCs w:val="24"/>
              </w:rPr>
              <w:t>. Размещение планируемых линейных объектов регионального</w:t>
            </w:r>
            <w:r w:rsidR="00E549C5">
              <w:rPr>
                <w:b/>
                <w:sz w:val="24"/>
                <w:szCs w:val="24"/>
              </w:rPr>
              <w:t xml:space="preserve"> и местного</w:t>
            </w:r>
            <w:r w:rsidR="00C55D85" w:rsidRPr="009008AF">
              <w:rPr>
                <w:b/>
                <w:sz w:val="24"/>
                <w:szCs w:val="24"/>
              </w:rPr>
              <w:t xml:space="preserve"> значения</w:t>
            </w:r>
            <w:r w:rsidRPr="004F0B55">
              <w:rPr>
                <w:b/>
                <w:sz w:val="24"/>
                <w:szCs w:val="24"/>
              </w:rPr>
              <w:t xml:space="preserve"> </w:t>
            </w:r>
            <w:r w:rsidR="00C55D85" w:rsidRPr="009008AF">
              <w:rPr>
                <w:b/>
                <w:sz w:val="24"/>
                <w:szCs w:val="24"/>
              </w:rPr>
              <w:t>в области газоснабжения, водообеспечения, водоотведения, теплоснабжения</w:t>
            </w:r>
          </w:p>
        </w:tc>
      </w:tr>
      <w:tr w:rsidR="00C55D85" w:rsidRPr="006A5B2F" w:rsidTr="00CD7F65">
        <w:trPr>
          <w:trHeight w:val="465"/>
          <w:jc w:val="center"/>
        </w:trPr>
        <w:tc>
          <w:tcPr>
            <w:tcW w:w="9638" w:type="dxa"/>
            <w:gridSpan w:val="4"/>
            <w:vAlign w:val="center"/>
          </w:tcPr>
          <w:p w:rsidR="00C55D85" w:rsidRPr="009008AF" w:rsidRDefault="00C55D85" w:rsidP="004B7887">
            <w:pPr>
              <w:spacing w:before="0" w:after="0"/>
              <w:jc w:val="center"/>
              <w:rPr>
                <w:sz w:val="24"/>
                <w:szCs w:val="24"/>
              </w:rPr>
            </w:pPr>
            <w:r w:rsidRPr="009008AF">
              <w:rPr>
                <w:b/>
                <w:i/>
                <w:sz w:val="24"/>
                <w:szCs w:val="24"/>
              </w:rPr>
              <w:t>1. Предложения по развитию систем водоснабжения</w:t>
            </w:r>
          </w:p>
        </w:tc>
      </w:tr>
      <w:tr w:rsidR="00773CAE" w:rsidRPr="006A5B2F" w:rsidTr="00B429FB">
        <w:trPr>
          <w:trHeight w:val="655"/>
          <w:jc w:val="center"/>
        </w:trPr>
        <w:tc>
          <w:tcPr>
            <w:tcW w:w="3737" w:type="dxa"/>
            <w:gridSpan w:val="2"/>
          </w:tcPr>
          <w:p w:rsidR="00773CAE" w:rsidRPr="009008AF" w:rsidRDefault="00773CAE" w:rsidP="00725629">
            <w:pPr>
              <w:pStyle w:val="afffffff2"/>
              <w:ind w:left="34"/>
              <w:jc w:val="both"/>
              <w:rPr>
                <w:sz w:val="24"/>
                <w:szCs w:val="24"/>
              </w:rPr>
            </w:pPr>
            <w:r>
              <w:rPr>
                <w:rFonts w:ascii="Times New Roman" w:hAnsi="Times New Roman"/>
                <w:sz w:val="24"/>
                <w:szCs w:val="24"/>
              </w:rPr>
              <w:t>Р</w:t>
            </w:r>
            <w:r w:rsidRPr="00595A28">
              <w:rPr>
                <w:rFonts w:ascii="Times New Roman" w:hAnsi="Times New Roman"/>
                <w:sz w:val="24"/>
                <w:szCs w:val="24"/>
              </w:rPr>
              <w:t>азработка проекта зоны санитарной охраны водозабора с.Полом</w:t>
            </w:r>
          </w:p>
        </w:tc>
        <w:tc>
          <w:tcPr>
            <w:tcW w:w="2641" w:type="dxa"/>
          </w:tcPr>
          <w:p w:rsidR="00955AED" w:rsidRDefault="00955AED" w:rsidP="0027280F">
            <w:pPr>
              <w:spacing w:before="0" w:after="0"/>
              <w:ind w:firstLine="84"/>
              <w:rPr>
                <w:sz w:val="24"/>
                <w:szCs w:val="24"/>
              </w:rPr>
            </w:pPr>
            <w:r>
              <w:rPr>
                <w:sz w:val="24"/>
                <w:szCs w:val="24"/>
              </w:rPr>
              <w:t xml:space="preserve">            </w:t>
            </w:r>
          </w:p>
          <w:p w:rsidR="00773CAE" w:rsidRPr="00506AEB" w:rsidRDefault="00955AED" w:rsidP="0027280F">
            <w:pPr>
              <w:spacing w:before="0" w:after="0"/>
              <w:ind w:firstLine="84"/>
              <w:rPr>
                <w:color w:val="C00000"/>
                <w:sz w:val="24"/>
                <w:szCs w:val="24"/>
              </w:rPr>
            </w:pPr>
            <w:r>
              <w:rPr>
                <w:sz w:val="24"/>
                <w:szCs w:val="24"/>
              </w:rPr>
              <w:t xml:space="preserve">            </w:t>
            </w:r>
            <w:r w:rsidRPr="0027280F">
              <w:rPr>
                <w:sz w:val="24"/>
                <w:szCs w:val="24"/>
                <w:lang w:val="en-US"/>
              </w:rPr>
              <w:t>I</w:t>
            </w:r>
            <w:r w:rsidRPr="0027280F">
              <w:rPr>
                <w:sz w:val="24"/>
                <w:szCs w:val="24"/>
              </w:rPr>
              <w:t xml:space="preserve"> очередь</w:t>
            </w:r>
          </w:p>
        </w:tc>
        <w:tc>
          <w:tcPr>
            <w:tcW w:w="3260" w:type="dxa"/>
            <w:vMerge w:val="restart"/>
          </w:tcPr>
          <w:p w:rsidR="00773CAE" w:rsidRPr="00725629" w:rsidRDefault="00773CAE" w:rsidP="00773CAE">
            <w:pPr>
              <w:spacing w:before="0" w:after="0"/>
              <w:ind w:firstLine="0"/>
              <w:rPr>
                <w:color w:val="C00000"/>
                <w:sz w:val="20"/>
                <w:szCs w:val="20"/>
              </w:rPr>
            </w:pPr>
            <w:r w:rsidRPr="00725629">
              <w:rPr>
                <w:rStyle w:val="affe"/>
                <w:b w:val="0"/>
                <w:sz w:val="20"/>
                <w:szCs w:val="20"/>
              </w:rPr>
              <w:t>Программа комплексного развития систем коммунальной инфрастру</w:t>
            </w:r>
            <w:r w:rsidRPr="00725629">
              <w:rPr>
                <w:rStyle w:val="affe"/>
                <w:b w:val="0"/>
                <w:sz w:val="20"/>
                <w:szCs w:val="20"/>
              </w:rPr>
              <w:t>к</w:t>
            </w:r>
            <w:r w:rsidRPr="00725629">
              <w:rPr>
                <w:rStyle w:val="affe"/>
                <w:b w:val="0"/>
                <w:sz w:val="20"/>
                <w:szCs w:val="20"/>
              </w:rPr>
              <w:t>туры Поломского сельского пос</w:t>
            </w:r>
            <w:r w:rsidRPr="00725629">
              <w:rPr>
                <w:rStyle w:val="affe"/>
                <w:b w:val="0"/>
                <w:sz w:val="20"/>
                <w:szCs w:val="20"/>
              </w:rPr>
              <w:t>е</w:t>
            </w:r>
            <w:r w:rsidRPr="00725629">
              <w:rPr>
                <w:rStyle w:val="affe"/>
                <w:b w:val="0"/>
                <w:sz w:val="20"/>
                <w:szCs w:val="20"/>
              </w:rPr>
              <w:t>ления на 2019-2021 годы, утве</w:t>
            </w:r>
            <w:r w:rsidRPr="00725629">
              <w:rPr>
                <w:rStyle w:val="affe"/>
                <w:b w:val="0"/>
                <w:sz w:val="20"/>
                <w:szCs w:val="20"/>
              </w:rPr>
              <w:t>р</w:t>
            </w:r>
            <w:r w:rsidRPr="00725629">
              <w:rPr>
                <w:rStyle w:val="affe"/>
                <w:b w:val="0"/>
                <w:sz w:val="20"/>
                <w:szCs w:val="20"/>
              </w:rPr>
              <w:t xml:space="preserve">жденной решением </w:t>
            </w:r>
            <w:r w:rsidRPr="00725629">
              <w:rPr>
                <w:sz w:val="20"/>
                <w:szCs w:val="20"/>
              </w:rPr>
              <w:t xml:space="preserve">Поломской сельской Думы </w:t>
            </w:r>
            <w:r w:rsidRPr="00725629">
              <w:rPr>
                <w:rStyle w:val="affe"/>
                <w:b w:val="0"/>
                <w:color w:val="000000"/>
                <w:sz w:val="20"/>
                <w:szCs w:val="20"/>
              </w:rPr>
              <w:t>от 26.06.2019 № 23/104</w:t>
            </w:r>
          </w:p>
        </w:tc>
      </w:tr>
      <w:tr w:rsidR="00773CAE" w:rsidRPr="006A5B2F" w:rsidTr="00B429FB">
        <w:trPr>
          <w:trHeight w:val="655"/>
          <w:jc w:val="center"/>
        </w:trPr>
        <w:tc>
          <w:tcPr>
            <w:tcW w:w="3737" w:type="dxa"/>
            <w:gridSpan w:val="2"/>
          </w:tcPr>
          <w:p w:rsidR="00773CAE" w:rsidRPr="00742C3A" w:rsidRDefault="00742C3A" w:rsidP="005761EA">
            <w:pPr>
              <w:spacing w:before="0" w:after="0"/>
              <w:ind w:firstLine="0"/>
              <w:rPr>
                <w:sz w:val="24"/>
                <w:szCs w:val="24"/>
              </w:rPr>
            </w:pPr>
            <w:r w:rsidRPr="00742C3A">
              <w:rPr>
                <w:sz w:val="24"/>
                <w:szCs w:val="24"/>
              </w:rPr>
              <w:t>Замена разводящей водопрово</w:t>
            </w:r>
            <w:r w:rsidRPr="00742C3A">
              <w:rPr>
                <w:sz w:val="24"/>
                <w:szCs w:val="24"/>
              </w:rPr>
              <w:t>д</w:t>
            </w:r>
            <w:r w:rsidRPr="00742C3A">
              <w:rPr>
                <w:sz w:val="24"/>
                <w:szCs w:val="24"/>
              </w:rPr>
              <w:t>ной сети по ул.Набережная 300 м</w:t>
            </w:r>
          </w:p>
        </w:tc>
        <w:tc>
          <w:tcPr>
            <w:tcW w:w="2641" w:type="dxa"/>
          </w:tcPr>
          <w:p w:rsidR="00773CAE" w:rsidRPr="00506AEB" w:rsidRDefault="00773CAE" w:rsidP="00DD0425">
            <w:pPr>
              <w:spacing w:before="0" w:after="0"/>
              <w:ind w:firstLine="84"/>
              <w:jc w:val="center"/>
              <w:rPr>
                <w:color w:val="C00000"/>
                <w:sz w:val="24"/>
                <w:szCs w:val="24"/>
              </w:rPr>
            </w:pPr>
            <w:r w:rsidRPr="0027280F">
              <w:rPr>
                <w:sz w:val="24"/>
                <w:szCs w:val="24"/>
                <w:lang w:val="en-US"/>
              </w:rPr>
              <w:t>I</w:t>
            </w:r>
            <w:r w:rsidRPr="0027280F">
              <w:rPr>
                <w:sz w:val="24"/>
                <w:szCs w:val="24"/>
              </w:rPr>
              <w:t xml:space="preserve"> очередь</w:t>
            </w:r>
          </w:p>
        </w:tc>
        <w:tc>
          <w:tcPr>
            <w:tcW w:w="3260" w:type="dxa"/>
            <w:vMerge/>
          </w:tcPr>
          <w:p w:rsidR="00773CAE" w:rsidRPr="00725629" w:rsidRDefault="00773CAE" w:rsidP="00725629">
            <w:pPr>
              <w:spacing w:before="0" w:after="0"/>
              <w:ind w:firstLine="0"/>
              <w:rPr>
                <w:color w:val="C00000"/>
                <w:sz w:val="20"/>
                <w:szCs w:val="20"/>
              </w:rPr>
            </w:pPr>
          </w:p>
        </w:tc>
      </w:tr>
      <w:tr w:rsidR="002B4D6A" w:rsidRPr="006A5B2F" w:rsidTr="00B429FB">
        <w:trPr>
          <w:jc w:val="center"/>
        </w:trPr>
        <w:tc>
          <w:tcPr>
            <w:tcW w:w="3737" w:type="dxa"/>
            <w:gridSpan w:val="2"/>
          </w:tcPr>
          <w:p w:rsidR="002B4D6A" w:rsidRPr="009008AF" w:rsidRDefault="002B4D6A" w:rsidP="004B7887">
            <w:pPr>
              <w:spacing w:before="0" w:after="0"/>
              <w:ind w:firstLine="0"/>
              <w:rPr>
                <w:sz w:val="24"/>
                <w:szCs w:val="24"/>
              </w:rPr>
            </w:pPr>
            <w:r w:rsidRPr="009008AF">
              <w:rPr>
                <w:sz w:val="24"/>
                <w:szCs w:val="24"/>
              </w:rPr>
              <w:t>Реконструкция существующих и строительство новых водозабо</w:t>
            </w:r>
            <w:r w:rsidRPr="009008AF">
              <w:rPr>
                <w:sz w:val="24"/>
                <w:szCs w:val="24"/>
              </w:rPr>
              <w:t>р</w:t>
            </w:r>
            <w:r w:rsidRPr="009008AF">
              <w:rPr>
                <w:sz w:val="24"/>
                <w:szCs w:val="24"/>
              </w:rPr>
              <w:t>ных сооружений и развитие с</w:t>
            </w:r>
            <w:r w:rsidRPr="009008AF">
              <w:rPr>
                <w:sz w:val="24"/>
                <w:szCs w:val="24"/>
              </w:rPr>
              <w:t>и</w:t>
            </w:r>
            <w:r w:rsidRPr="009008AF">
              <w:rPr>
                <w:sz w:val="24"/>
                <w:szCs w:val="24"/>
              </w:rPr>
              <w:t>стемы водоснабжения всего пос</w:t>
            </w:r>
            <w:r w:rsidRPr="009008AF">
              <w:rPr>
                <w:sz w:val="24"/>
                <w:szCs w:val="24"/>
              </w:rPr>
              <w:t>е</w:t>
            </w:r>
            <w:r w:rsidRPr="009008AF">
              <w:rPr>
                <w:sz w:val="24"/>
                <w:szCs w:val="24"/>
              </w:rPr>
              <w:t>ления</w:t>
            </w:r>
          </w:p>
        </w:tc>
        <w:tc>
          <w:tcPr>
            <w:tcW w:w="2641" w:type="dxa"/>
          </w:tcPr>
          <w:p w:rsidR="000F31E9" w:rsidRDefault="000F31E9" w:rsidP="0027280F">
            <w:pPr>
              <w:spacing w:before="0" w:after="0"/>
              <w:ind w:firstLine="84"/>
              <w:jc w:val="center"/>
              <w:rPr>
                <w:sz w:val="24"/>
                <w:szCs w:val="24"/>
              </w:rPr>
            </w:pPr>
          </w:p>
          <w:p w:rsidR="000F31E9" w:rsidRDefault="000F31E9" w:rsidP="0027280F">
            <w:pPr>
              <w:spacing w:before="0" w:after="0"/>
              <w:ind w:firstLine="84"/>
              <w:jc w:val="center"/>
              <w:rPr>
                <w:sz w:val="24"/>
                <w:szCs w:val="24"/>
              </w:rPr>
            </w:pPr>
          </w:p>
          <w:p w:rsidR="000F31E9" w:rsidRDefault="000F31E9" w:rsidP="0027280F">
            <w:pPr>
              <w:spacing w:before="0" w:after="0"/>
              <w:ind w:firstLine="84"/>
              <w:jc w:val="center"/>
              <w:rPr>
                <w:sz w:val="24"/>
                <w:szCs w:val="24"/>
              </w:rPr>
            </w:pPr>
          </w:p>
          <w:p w:rsidR="002B4D6A" w:rsidRPr="009008AF" w:rsidRDefault="002B4D6A" w:rsidP="0027280F">
            <w:pPr>
              <w:spacing w:before="0" w:after="0"/>
              <w:ind w:firstLine="84"/>
              <w:jc w:val="center"/>
              <w:rPr>
                <w:sz w:val="24"/>
                <w:szCs w:val="24"/>
              </w:rPr>
            </w:pPr>
            <w:r>
              <w:rPr>
                <w:sz w:val="24"/>
                <w:szCs w:val="24"/>
              </w:rPr>
              <w:t>Перспектива</w:t>
            </w:r>
          </w:p>
        </w:tc>
        <w:tc>
          <w:tcPr>
            <w:tcW w:w="3260" w:type="dxa"/>
          </w:tcPr>
          <w:p w:rsidR="002B4D6A" w:rsidRPr="009008AF" w:rsidRDefault="00A7110B" w:rsidP="00A7110B">
            <w:pPr>
              <w:spacing w:before="0" w:after="0"/>
              <w:ind w:firstLine="0"/>
              <w:rPr>
                <w:sz w:val="24"/>
                <w:szCs w:val="24"/>
              </w:rPr>
            </w:pPr>
            <w:r w:rsidRPr="00CB19A9">
              <w:rPr>
                <w:color w:val="000000"/>
                <w:sz w:val="20"/>
                <w:szCs w:val="20"/>
              </w:rPr>
              <w:t>Схема территориального планир</w:t>
            </w:r>
            <w:r w:rsidRPr="00CB19A9">
              <w:rPr>
                <w:color w:val="000000"/>
                <w:sz w:val="20"/>
                <w:szCs w:val="20"/>
              </w:rPr>
              <w:t>о</w:t>
            </w:r>
            <w:r w:rsidRPr="00CB19A9">
              <w:rPr>
                <w:color w:val="000000"/>
                <w:sz w:val="20"/>
                <w:szCs w:val="20"/>
              </w:rPr>
              <w:t>вания Кирово-Чепецкого муниц</w:t>
            </w:r>
            <w:r w:rsidRPr="00CB19A9">
              <w:rPr>
                <w:color w:val="000000"/>
                <w:sz w:val="20"/>
                <w:szCs w:val="20"/>
              </w:rPr>
              <w:t>и</w:t>
            </w:r>
            <w:r w:rsidRPr="00CB19A9">
              <w:rPr>
                <w:color w:val="000000"/>
                <w:sz w:val="20"/>
                <w:szCs w:val="20"/>
              </w:rPr>
              <w:t>пального района Кировской обл</w:t>
            </w:r>
            <w:r w:rsidRPr="00CB19A9">
              <w:rPr>
                <w:color w:val="000000"/>
                <w:sz w:val="20"/>
                <w:szCs w:val="20"/>
              </w:rPr>
              <w:t>а</w:t>
            </w:r>
            <w:r w:rsidRPr="00CB19A9">
              <w:rPr>
                <w:color w:val="000000"/>
                <w:sz w:val="20"/>
                <w:szCs w:val="20"/>
              </w:rPr>
              <w:t>сти</w:t>
            </w:r>
            <w:r w:rsidRPr="00CB19A9">
              <w:rPr>
                <w:sz w:val="20"/>
                <w:szCs w:val="20"/>
              </w:rPr>
              <w:t xml:space="preserve">,  утвержденной решением </w:t>
            </w:r>
            <w:r w:rsidRPr="00CB19A9">
              <w:rPr>
                <w:color w:val="000000"/>
                <w:sz w:val="20"/>
                <w:szCs w:val="20"/>
              </w:rPr>
              <w:t>К</w:t>
            </w:r>
            <w:r w:rsidRPr="00CB19A9">
              <w:rPr>
                <w:color w:val="000000"/>
                <w:sz w:val="20"/>
                <w:szCs w:val="20"/>
              </w:rPr>
              <w:t>и</w:t>
            </w:r>
            <w:r w:rsidRPr="00CB19A9">
              <w:rPr>
                <w:color w:val="000000"/>
                <w:sz w:val="20"/>
                <w:szCs w:val="20"/>
              </w:rPr>
              <w:t>рово-Чепецкой</w:t>
            </w:r>
            <w:r w:rsidRPr="00CB19A9">
              <w:rPr>
                <w:rFonts w:eastAsia="Lucida Sans Unicode"/>
                <w:b/>
                <w:kern w:val="2"/>
                <w:sz w:val="20"/>
                <w:szCs w:val="20"/>
              </w:rPr>
              <w:t xml:space="preserve"> </w:t>
            </w:r>
            <w:r w:rsidRPr="00CB19A9">
              <w:rPr>
                <w:rFonts w:eastAsia="Lucida Sans Unicode"/>
                <w:kern w:val="2"/>
                <w:sz w:val="20"/>
                <w:szCs w:val="20"/>
              </w:rPr>
              <w:t>районной Думы третьего созыва от 20.10.2010 №54/725 (с внесенными изменен</w:t>
            </w:r>
            <w:r w:rsidRPr="00CB19A9">
              <w:rPr>
                <w:rFonts w:eastAsia="Lucida Sans Unicode"/>
                <w:kern w:val="2"/>
                <w:sz w:val="20"/>
                <w:szCs w:val="20"/>
              </w:rPr>
              <w:t>и</w:t>
            </w:r>
            <w:r w:rsidRPr="00CB19A9">
              <w:rPr>
                <w:rFonts w:eastAsia="Lucida Sans Unicode"/>
                <w:kern w:val="2"/>
                <w:sz w:val="20"/>
                <w:szCs w:val="20"/>
              </w:rPr>
              <w:t>ями)</w:t>
            </w:r>
            <w:r w:rsidRPr="00CB19A9">
              <w:rPr>
                <w:sz w:val="20"/>
                <w:szCs w:val="20"/>
              </w:rPr>
              <w:t>.</w:t>
            </w:r>
          </w:p>
        </w:tc>
      </w:tr>
      <w:tr w:rsidR="00CD7F65" w:rsidRPr="006A5B2F" w:rsidTr="005761EA">
        <w:trPr>
          <w:trHeight w:val="439"/>
          <w:jc w:val="center"/>
        </w:trPr>
        <w:tc>
          <w:tcPr>
            <w:tcW w:w="9638" w:type="dxa"/>
            <w:gridSpan w:val="4"/>
            <w:vAlign w:val="center"/>
          </w:tcPr>
          <w:p w:rsidR="00CD7F65" w:rsidRPr="009008AF" w:rsidRDefault="00CD7F65" w:rsidP="0027280F">
            <w:pPr>
              <w:spacing w:before="0" w:after="0"/>
              <w:ind w:firstLine="0"/>
              <w:jc w:val="center"/>
              <w:rPr>
                <w:sz w:val="24"/>
                <w:szCs w:val="24"/>
              </w:rPr>
            </w:pPr>
            <w:r w:rsidRPr="009008AF">
              <w:rPr>
                <w:b/>
                <w:i/>
                <w:sz w:val="24"/>
                <w:szCs w:val="24"/>
              </w:rPr>
              <w:t>2. Предложения по развитию систем водоотведения</w:t>
            </w:r>
          </w:p>
        </w:tc>
      </w:tr>
      <w:tr w:rsidR="00773CAE" w:rsidRPr="006A5B2F" w:rsidTr="00B429FB">
        <w:trPr>
          <w:trHeight w:val="495"/>
          <w:jc w:val="center"/>
        </w:trPr>
        <w:tc>
          <w:tcPr>
            <w:tcW w:w="3677" w:type="dxa"/>
          </w:tcPr>
          <w:p w:rsidR="00773CAE" w:rsidRPr="009008AF" w:rsidRDefault="00773CAE" w:rsidP="004B7887">
            <w:pPr>
              <w:spacing w:before="0" w:after="0"/>
              <w:ind w:firstLine="0"/>
              <w:rPr>
                <w:sz w:val="24"/>
                <w:szCs w:val="24"/>
              </w:rPr>
            </w:pPr>
            <w:r w:rsidRPr="009008AF">
              <w:rPr>
                <w:sz w:val="24"/>
                <w:szCs w:val="24"/>
              </w:rPr>
              <w:t>Реконструкция очистных соор</w:t>
            </w:r>
            <w:r w:rsidRPr="009008AF">
              <w:rPr>
                <w:sz w:val="24"/>
                <w:szCs w:val="24"/>
              </w:rPr>
              <w:t>у</w:t>
            </w:r>
            <w:r w:rsidRPr="009008AF">
              <w:rPr>
                <w:sz w:val="24"/>
                <w:szCs w:val="24"/>
              </w:rPr>
              <w:t>жений канализации в с. Полом</w:t>
            </w:r>
          </w:p>
        </w:tc>
        <w:tc>
          <w:tcPr>
            <w:tcW w:w="2701" w:type="dxa"/>
            <w:gridSpan w:val="2"/>
          </w:tcPr>
          <w:p w:rsidR="00773CAE" w:rsidRPr="009008AF" w:rsidRDefault="00773CAE" w:rsidP="00DD0425">
            <w:pPr>
              <w:spacing w:before="0" w:after="0"/>
              <w:ind w:firstLine="84"/>
              <w:jc w:val="center"/>
              <w:rPr>
                <w:sz w:val="24"/>
                <w:szCs w:val="24"/>
              </w:rPr>
            </w:pPr>
            <w:r w:rsidRPr="009008AF">
              <w:rPr>
                <w:sz w:val="24"/>
                <w:szCs w:val="24"/>
                <w:lang w:val="en-US"/>
              </w:rPr>
              <w:t>I</w:t>
            </w:r>
            <w:r w:rsidRPr="009008AF">
              <w:rPr>
                <w:sz w:val="24"/>
                <w:szCs w:val="24"/>
              </w:rPr>
              <w:t xml:space="preserve"> очередь</w:t>
            </w:r>
          </w:p>
        </w:tc>
        <w:tc>
          <w:tcPr>
            <w:tcW w:w="3260" w:type="dxa"/>
            <w:vMerge w:val="restart"/>
          </w:tcPr>
          <w:p w:rsidR="00773CAE" w:rsidRDefault="00773CAE" w:rsidP="00773CAE">
            <w:pPr>
              <w:ind w:firstLine="0"/>
            </w:pPr>
            <w:r w:rsidRPr="005E7934">
              <w:rPr>
                <w:rStyle w:val="affe"/>
                <w:b w:val="0"/>
                <w:sz w:val="20"/>
                <w:szCs w:val="20"/>
              </w:rPr>
              <w:t>Программа комплексного развития систем коммунальной инфрастру</w:t>
            </w:r>
            <w:r w:rsidRPr="005E7934">
              <w:rPr>
                <w:rStyle w:val="affe"/>
                <w:b w:val="0"/>
                <w:sz w:val="20"/>
                <w:szCs w:val="20"/>
              </w:rPr>
              <w:t>к</w:t>
            </w:r>
            <w:r w:rsidRPr="005E7934">
              <w:rPr>
                <w:rStyle w:val="affe"/>
                <w:b w:val="0"/>
                <w:sz w:val="20"/>
                <w:szCs w:val="20"/>
              </w:rPr>
              <w:t>туры Поломского сельского пос</w:t>
            </w:r>
            <w:r w:rsidRPr="005E7934">
              <w:rPr>
                <w:rStyle w:val="affe"/>
                <w:b w:val="0"/>
                <w:sz w:val="20"/>
                <w:szCs w:val="20"/>
              </w:rPr>
              <w:t>е</w:t>
            </w:r>
            <w:r w:rsidRPr="005E7934">
              <w:rPr>
                <w:rStyle w:val="affe"/>
                <w:b w:val="0"/>
                <w:sz w:val="20"/>
                <w:szCs w:val="20"/>
              </w:rPr>
              <w:t>ления на 2019-2021 годы, утве</w:t>
            </w:r>
            <w:r w:rsidRPr="005E7934">
              <w:rPr>
                <w:rStyle w:val="affe"/>
                <w:b w:val="0"/>
                <w:sz w:val="20"/>
                <w:szCs w:val="20"/>
              </w:rPr>
              <w:t>р</w:t>
            </w:r>
            <w:r w:rsidRPr="005E7934">
              <w:rPr>
                <w:rStyle w:val="affe"/>
                <w:b w:val="0"/>
                <w:sz w:val="20"/>
                <w:szCs w:val="20"/>
              </w:rPr>
              <w:t xml:space="preserve">жденной решением </w:t>
            </w:r>
            <w:r w:rsidRPr="005E7934">
              <w:rPr>
                <w:sz w:val="20"/>
                <w:szCs w:val="20"/>
              </w:rPr>
              <w:t xml:space="preserve">Поломской сельской Думы </w:t>
            </w:r>
            <w:r w:rsidRPr="005E7934">
              <w:rPr>
                <w:rStyle w:val="affe"/>
                <w:b w:val="0"/>
                <w:color w:val="000000"/>
                <w:sz w:val="20"/>
                <w:szCs w:val="20"/>
              </w:rPr>
              <w:t>от 26.06.2019 № 23/104</w:t>
            </w:r>
          </w:p>
        </w:tc>
      </w:tr>
      <w:tr w:rsidR="00773CAE" w:rsidRPr="006A5B2F" w:rsidTr="00B429FB">
        <w:trPr>
          <w:trHeight w:val="495"/>
          <w:jc w:val="center"/>
        </w:trPr>
        <w:tc>
          <w:tcPr>
            <w:tcW w:w="3677" w:type="dxa"/>
          </w:tcPr>
          <w:p w:rsidR="00773CAE" w:rsidRPr="009008AF" w:rsidRDefault="00773CAE" w:rsidP="00DD0425">
            <w:pPr>
              <w:pStyle w:val="afffffff2"/>
              <w:jc w:val="both"/>
              <w:rPr>
                <w:sz w:val="24"/>
                <w:szCs w:val="24"/>
              </w:rPr>
            </w:pPr>
            <w:r>
              <w:rPr>
                <w:rFonts w:ascii="Times New Roman" w:hAnsi="Times New Roman"/>
                <w:sz w:val="24"/>
                <w:szCs w:val="24"/>
              </w:rPr>
              <w:t>Г</w:t>
            </w:r>
            <w:r w:rsidRPr="001612BF">
              <w:rPr>
                <w:rFonts w:ascii="Times New Roman" w:hAnsi="Times New Roman"/>
                <w:sz w:val="24"/>
                <w:szCs w:val="24"/>
              </w:rPr>
              <w:t>азификация здания биологической очистки сточных вод.</w:t>
            </w:r>
          </w:p>
        </w:tc>
        <w:tc>
          <w:tcPr>
            <w:tcW w:w="2701" w:type="dxa"/>
            <w:gridSpan w:val="2"/>
          </w:tcPr>
          <w:p w:rsidR="000F31E9" w:rsidRDefault="000F31E9" w:rsidP="00DD0425">
            <w:pPr>
              <w:spacing w:before="0" w:after="0"/>
              <w:ind w:firstLine="84"/>
              <w:jc w:val="center"/>
              <w:rPr>
                <w:sz w:val="24"/>
                <w:szCs w:val="24"/>
              </w:rPr>
            </w:pPr>
          </w:p>
          <w:p w:rsidR="00773CAE" w:rsidRPr="00DD0425" w:rsidRDefault="00773CAE" w:rsidP="00DD0425">
            <w:pPr>
              <w:spacing w:before="0" w:after="0"/>
              <w:ind w:firstLine="84"/>
              <w:jc w:val="center"/>
              <w:rPr>
                <w:sz w:val="24"/>
                <w:szCs w:val="24"/>
              </w:rPr>
            </w:pPr>
            <w:r w:rsidRPr="009008AF">
              <w:rPr>
                <w:sz w:val="24"/>
                <w:szCs w:val="24"/>
                <w:lang w:val="en-US"/>
              </w:rPr>
              <w:t>I</w:t>
            </w:r>
            <w:r w:rsidRPr="009008AF">
              <w:rPr>
                <w:sz w:val="24"/>
                <w:szCs w:val="24"/>
              </w:rPr>
              <w:t xml:space="preserve"> очередь</w:t>
            </w:r>
          </w:p>
        </w:tc>
        <w:tc>
          <w:tcPr>
            <w:tcW w:w="3260" w:type="dxa"/>
            <w:vMerge/>
          </w:tcPr>
          <w:p w:rsidR="00773CAE" w:rsidRDefault="00773CAE" w:rsidP="00773CAE">
            <w:pPr>
              <w:ind w:firstLine="0"/>
            </w:pPr>
          </w:p>
        </w:tc>
      </w:tr>
      <w:tr w:rsidR="00CD7F65" w:rsidRPr="006A5B2F" w:rsidTr="005761EA">
        <w:trPr>
          <w:trHeight w:val="438"/>
          <w:jc w:val="center"/>
        </w:trPr>
        <w:tc>
          <w:tcPr>
            <w:tcW w:w="9638" w:type="dxa"/>
            <w:gridSpan w:val="4"/>
            <w:vAlign w:val="center"/>
          </w:tcPr>
          <w:p w:rsidR="00CD7F65" w:rsidRPr="009008AF" w:rsidRDefault="009C3E46" w:rsidP="004B7887">
            <w:pPr>
              <w:spacing w:before="0" w:after="0"/>
              <w:jc w:val="center"/>
              <w:rPr>
                <w:b/>
                <w:i/>
                <w:sz w:val="24"/>
                <w:szCs w:val="24"/>
              </w:rPr>
            </w:pPr>
            <w:r w:rsidRPr="009C3E46">
              <w:rPr>
                <w:b/>
                <w:i/>
                <w:sz w:val="24"/>
                <w:szCs w:val="24"/>
              </w:rPr>
              <w:t>3</w:t>
            </w:r>
            <w:r w:rsidR="00CD7F65" w:rsidRPr="009008AF">
              <w:rPr>
                <w:b/>
                <w:i/>
                <w:sz w:val="24"/>
                <w:szCs w:val="24"/>
              </w:rPr>
              <w:t>. Предложения по развитию системы газоснабжения</w:t>
            </w:r>
          </w:p>
        </w:tc>
      </w:tr>
      <w:tr w:rsidR="00CD7F65" w:rsidRPr="006A5B2F" w:rsidTr="00B429FB">
        <w:trPr>
          <w:trHeight w:val="562"/>
          <w:jc w:val="center"/>
        </w:trPr>
        <w:tc>
          <w:tcPr>
            <w:tcW w:w="3677" w:type="dxa"/>
          </w:tcPr>
          <w:p w:rsidR="002B4D6A" w:rsidRPr="009008AF" w:rsidRDefault="002B4D6A" w:rsidP="0027280F">
            <w:pPr>
              <w:pStyle w:val="afffffff2"/>
              <w:jc w:val="both"/>
              <w:rPr>
                <w:sz w:val="24"/>
                <w:szCs w:val="24"/>
              </w:rPr>
            </w:pPr>
            <w:r>
              <w:rPr>
                <w:rFonts w:ascii="Times New Roman" w:hAnsi="Times New Roman"/>
                <w:sz w:val="24"/>
                <w:szCs w:val="24"/>
              </w:rPr>
              <w:t>П</w:t>
            </w:r>
            <w:r w:rsidRPr="004A4C08">
              <w:rPr>
                <w:rFonts w:ascii="Times New Roman" w:hAnsi="Times New Roman"/>
                <w:sz w:val="24"/>
                <w:szCs w:val="24"/>
              </w:rPr>
              <w:t>рокладка межпоселкового газопровода  от ГРП Полом – на д. Поповка – д. Гостево – д. Летовцы  - д. Пантюхино с отвключающим устройством на д. Максаки.</w:t>
            </w:r>
          </w:p>
        </w:tc>
        <w:tc>
          <w:tcPr>
            <w:tcW w:w="2701" w:type="dxa"/>
            <w:gridSpan w:val="2"/>
          </w:tcPr>
          <w:p w:rsidR="00F62C82" w:rsidRDefault="00F62C82" w:rsidP="00770D07">
            <w:pPr>
              <w:spacing w:before="0" w:after="0"/>
              <w:ind w:firstLine="84"/>
              <w:jc w:val="center"/>
              <w:rPr>
                <w:sz w:val="24"/>
                <w:szCs w:val="24"/>
              </w:rPr>
            </w:pPr>
          </w:p>
          <w:p w:rsidR="002B4D6A" w:rsidRPr="009008AF" w:rsidRDefault="002B4D6A" w:rsidP="00770D07">
            <w:pPr>
              <w:spacing w:before="0" w:after="0"/>
              <w:ind w:firstLine="84"/>
              <w:jc w:val="center"/>
              <w:rPr>
                <w:sz w:val="24"/>
                <w:szCs w:val="24"/>
              </w:rPr>
            </w:pPr>
            <w:r w:rsidRPr="009008AF">
              <w:rPr>
                <w:sz w:val="24"/>
                <w:szCs w:val="24"/>
                <w:lang w:val="en-US"/>
              </w:rPr>
              <w:t>I</w:t>
            </w:r>
            <w:r w:rsidRPr="009008AF">
              <w:rPr>
                <w:sz w:val="24"/>
                <w:szCs w:val="24"/>
              </w:rPr>
              <w:t xml:space="preserve"> очередь</w:t>
            </w:r>
          </w:p>
        </w:tc>
        <w:tc>
          <w:tcPr>
            <w:tcW w:w="3260" w:type="dxa"/>
          </w:tcPr>
          <w:p w:rsidR="002B4D6A" w:rsidRPr="00C53E6A" w:rsidRDefault="00F62C82" w:rsidP="00F62C82">
            <w:pPr>
              <w:spacing w:before="0" w:after="0"/>
              <w:ind w:firstLine="35"/>
              <w:rPr>
                <w:rStyle w:val="affe"/>
                <w:b w:val="0"/>
                <w:sz w:val="20"/>
                <w:szCs w:val="20"/>
              </w:rPr>
            </w:pPr>
            <w:r w:rsidRPr="00C53E6A">
              <w:rPr>
                <w:rStyle w:val="affe"/>
                <w:b w:val="0"/>
                <w:sz w:val="20"/>
                <w:szCs w:val="20"/>
              </w:rPr>
              <w:t>Ф</w:t>
            </w:r>
            <w:r w:rsidR="00EA371A" w:rsidRPr="00C53E6A">
              <w:rPr>
                <w:rStyle w:val="affe"/>
                <w:b w:val="0"/>
                <w:sz w:val="20"/>
                <w:szCs w:val="20"/>
              </w:rPr>
              <w:t>едеральной прог</w:t>
            </w:r>
            <w:r w:rsidR="00C53E6A" w:rsidRPr="00C53E6A">
              <w:rPr>
                <w:rStyle w:val="affe"/>
                <w:b w:val="0"/>
                <w:sz w:val="20"/>
                <w:szCs w:val="20"/>
              </w:rPr>
              <w:t>раммой  газ</w:t>
            </w:r>
            <w:r w:rsidR="00C53E6A" w:rsidRPr="00C53E6A">
              <w:rPr>
                <w:rStyle w:val="affe"/>
                <w:b w:val="0"/>
                <w:sz w:val="20"/>
                <w:szCs w:val="20"/>
              </w:rPr>
              <w:t>и</w:t>
            </w:r>
            <w:r w:rsidR="00C53E6A" w:rsidRPr="00C53E6A">
              <w:rPr>
                <w:rStyle w:val="affe"/>
                <w:b w:val="0"/>
                <w:sz w:val="20"/>
                <w:szCs w:val="20"/>
              </w:rPr>
              <w:t>фикации  регионов Российской Федерации, утвержденной Предс</w:t>
            </w:r>
            <w:r w:rsidR="00C53E6A" w:rsidRPr="00C53E6A">
              <w:rPr>
                <w:rStyle w:val="affe"/>
                <w:b w:val="0"/>
                <w:sz w:val="20"/>
                <w:szCs w:val="20"/>
              </w:rPr>
              <w:t>е</w:t>
            </w:r>
            <w:r w:rsidR="00C53E6A" w:rsidRPr="00C53E6A">
              <w:rPr>
                <w:rStyle w:val="affe"/>
                <w:b w:val="0"/>
                <w:sz w:val="20"/>
                <w:szCs w:val="20"/>
              </w:rPr>
              <w:t>дателем Правления ПАО «Га</w:t>
            </w:r>
            <w:r w:rsidR="00C53E6A" w:rsidRPr="00C53E6A">
              <w:rPr>
                <w:rStyle w:val="affe"/>
                <w:b w:val="0"/>
                <w:sz w:val="20"/>
                <w:szCs w:val="20"/>
              </w:rPr>
              <w:t>з</w:t>
            </w:r>
            <w:r w:rsidR="00C53E6A" w:rsidRPr="00C53E6A">
              <w:rPr>
                <w:rStyle w:val="affe"/>
                <w:b w:val="0"/>
                <w:sz w:val="20"/>
                <w:szCs w:val="20"/>
              </w:rPr>
              <w:t>пром» А.Б.Миллером</w:t>
            </w:r>
          </w:p>
        </w:tc>
      </w:tr>
      <w:tr w:rsidR="00EA371A" w:rsidRPr="006A5B2F" w:rsidTr="00B429FB">
        <w:trPr>
          <w:trHeight w:val="562"/>
          <w:jc w:val="center"/>
        </w:trPr>
        <w:tc>
          <w:tcPr>
            <w:tcW w:w="3677" w:type="dxa"/>
          </w:tcPr>
          <w:p w:rsidR="00EA371A" w:rsidRPr="004A4C08" w:rsidRDefault="00EA371A" w:rsidP="00EA371A">
            <w:pPr>
              <w:pStyle w:val="afffffff2"/>
              <w:jc w:val="both"/>
              <w:rPr>
                <w:rFonts w:ascii="Times New Roman" w:hAnsi="Times New Roman"/>
                <w:sz w:val="24"/>
                <w:szCs w:val="24"/>
              </w:rPr>
            </w:pPr>
            <w:r>
              <w:rPr>
                <w:rFonts w:ascii="Times New Roman" w:hAnsi="Times New Roman"/>
                <w:sz w:val="24"/>
                <w:szCs w:val="24"/>
              </w:rPr>
              <w:lastRenderedPageBreak/>
              <w:t>З</w:t>
            </w:r>
            <w:r w:rsidRPr="004A4C08">
              <w:rPr>
                <w:rFonts w:ascii="Times New Roman" w:hAnsi="Times New Roman"/>
                <w:sz w:val="24"/>
                <w:szCs w:val="24"/>
              </w:rPr>
              <w:t>амена газовых котлов в котельной</w:t>
            </w:r>
            <w:r>
              <w:rPr>
                <w:rFonts w:ascii="Times New Roman" w:hAnsi="Times New Roman"/>
                <w:sz w:val="24"/>
                <w:szCs w:val="24"/>
              </w:rPr>
              <w:t xml:space="preserve"> </w:t>
            </w:r>
            <w:r w:rsidRPr="004A4C08">
              <w:rPr>
                <w:rFonts w:ascii="Times New Roman" w:hAnsi="Times New Roman"/>
                <w:sz w:val="24"/>
                <w:szCs w:val="24"/>
              </w:rPr>
              <w:t>в с. Полом;</w:t>
            </w:r>
          </w:p>
          <w:p w:rsidR="00EA371A" w:rsidRDefault="00EA371A" w:rsidP="0027280F">
            <w:pPr>
              <w:pStyle w:val="afffffff2"/>
              <w:jc w:val="both"/>
              <w:rPr>
                <w:rFonts w:ascii="Times New Roman" w:hAnsi="Times New Roman"/>
                <w:sz w:val="24"/>
                <w:szCs w:val="24"/>
              </w:rPr>
            </w:pPr>
          </w:p>
        </w:tc>
        <w:tc>
          <w:tcPr>
            <w:tcW w:w="2701" w:type="dxa"/>
            <w:gridSpan w:val="2"/>
          </w:tcPr>
          <w:p w:rsidR="00EA371A" w:rsidRDefault="00EA371A" w:rsidP="0027280F">
            <w:pPr>
              <w:spacing w:before="0" w:after="0"/>
              <w:ind w:firstLine="84"/>
              <w:rPr>
                <w:sz w:val="24"/>
                <w:szCs w:val="24"/>
              </w:rPr>
            </w:pPr>
          </w:p>
          <w:p w:rsidR="00ED508A" w:rsidRPr="00EA371A" w:rsidRDefault="00ED508A" w:rsidP="00ED508A">
            <w:pPr>
              <w:spacing w:before="0" w:after="0"/>
              <w:ind w:firstLine="84"/>
              <w:jc w:val="center"/>
              <w:rPr>
                <w:sz w:val="24"/>
                <w:szCs w:val="24"/>
              </w:rPr>
            </w:pPr>
            <w:r w:rsidRPr="009008AF">
              <w:rPr>
                <w:sz w:val="24"/>
                <w:szCs w:val="24"/>
                <w:lang w:val="en-US"/>
              </w:rPr>
              <w:t>I</w:t>
            </w:r>
            <w:r w:rsidRPr="009008AF">
              <w:rPr>
                <w:sz w:val="24"/>
                <w:szCs w:val="24"/>
              </w:rPr>
              <w:t xml:space="preserve"> очередь</w:t>
            </w:r>
          </w:p>
        </w:tc>
        <w:tc>
          <w:tcPr>
            <w:tcW w:w="3260" w:type="dxa"/>
          </w:tcPr>
          <w:p w:rsidR="00EA371A" w:rsidRDefault="00EA371A" w:rsidP="005761EA">
            <w:pPr>
              <w:ind w:firstLine="0"/>
            </w:pPr>
            <w:r w:rsidRPr="005E7934">
              <w:rPr>
                <w:rStyle w:val="affe"/>
                <w:b w:val="0"/>
                <w:sz w:val="20"/>
                <w:szCs w:val="20"/>
              </w:rPr>
              <w:t>Программа комплексного развития систем коммунальной инфрастру</w:t>
            </w:r>
            <w:r w:rsidRPr="005E7934">
              <w:rPr>
                <w:rStyle w:val="affe"/>
                <w:b w:val="0"/>
                <w:sz w:val="20"/>
                <w:szCs w:val="20"/>
              </w:rPr>
              <w:t>к</w:t>
            </w:r>
            <w:r w:rsidRPr="005E7934">
              <w:rPr>
                <w:rStyle w:val="affe"/>
                <w:b w:val="0"/>
                <w:sz w:val="20"/>
                <w:szCs w:val="20"/>
              </w:rPr>
              <w:t>туры Поломского сельского пос</w:t>
            </w:r>
            <w:r w:rsidRPr="005E7934">
              <w:rPr>
                <w:rStyle w:val="affe"/>
                <w:b w:val="0"/>
                <w:sz w:val="20"/>
                <w:szCs w:val="20"/>
              </w:rPr>
              <w:t>е</w:t>
            </w:r>
            <w:r w:rsidRPr="005E7934">
              <w:rPr>
                <w:rStyle w:val="affe"/>
                <w:b w:val="0"/>
                <w:sz w:val="20"/>
                <w:szCs w:val="20"/>
              </w:rPr>
              <w:t>ления на 2019-2021 годы, утве</w:t>
            </w:r>
            <w:r w:rsidRPr="005E7934">
              <w:rPr>
                <w:rStyle w:val="affe"/>
                <w:b w:val="0"/>
                <w:sz w:val="20"/>
                <w:szCs w:val="20"/>
              </w:rPr>
              <w:t>р</w:t>
            </w:r>
            <w:r w:rsidRPr="005E7934">
              <w:rPr>
                <w:rStyle w:val="affe"/>
                <w:b w:val="0"/>
                <w:sz w:val="20"/>
                <w:szCs w:val="20"/>
              </w:rPr>
              <w:t xml:space="preserve">жденной решением </w:t>
            </w:r>
            <w:r w:rsidRPr="005E7934">
              <w:rPr>
                <w:sz w:val="20"/>
                <w:szCs w:val="20"/>
              </w:rPr>
              <w:t xml:space="preserve">Поломской сельской Думы </w:t>
            </w:r>
            <w:r w:rsidRPr="005E7934">
              <w:rPr>
                <w:rStyle w:val="affe"/>
                <w:b w:val="0"/>
                <w:color w:val="000000"/>
                <w:sz w:val="20"/>
                <w:szCs w:val="20"/>
              </w:rPr>
              <w:t>от 26.06.2019 № 23/104</w:t>
            </w:r>
          </w:p>
        </w:tc>
      </w:tr>
      <w:tr w:rsidR="00E549C5" w:rsidRPr="006A5B2F" w:rsidTr="005761EA">
        <w:trPr>
          <w:trHeight w:val="562"/>
          <w:jc w:val="center"/>
        </w:trPr>
        <w:tc>
          <w:tcPr>
            <w:tcW w:w="9638" w:type="dxa"/>
            <w:gridSpan w:val="4"/>
          </w:tcPr>
          <w:p w:rsidR="00E549C5" w:rsidRPr="005E7934" w:rsidRDefault="009C3E46" w:rsidP="00E549C5">
            <w:pPr>
              <w:ind w:firstLine="0"/>
              <w:jc w:val="center"/>
              <w:rPr>
                <w:rStyle w:val="affe"/>
                <w:b w:val="0"/>
                <w:sz w:val="20"/>
                <w:szCs w:val="20"/>
              </w:rPr>
            </w:pPr>
            <w:r w:rsidRPr="009C3E46">
              <w:rPr>
                <w:b/>
                <w:i/>
                <w:sz w:val="24"/>
                <w:szCs w:val="24"/>
              </w:rPr>
              <w:t>4</w:t>
            </w:r>
            <w:r w:rsidR="00E549C5" w:rsidRPr="009008AF">
              <w:rPr>
                <w:b/>
                <w:i/>
                <w:sz w:val="24"/>
                <w:szCs w:val="24"/>
              </w:rPr>
              <w:t xml:space="preserve">. Предложения по развитию системы </w:t>
            </w:r>
            <w:r w:rsidR="00E549C5">
              <w:rPr>
                <w:b/>
                <w:i/>
                <w:sz w:val="24"/>
                <w:szCs w:val="24"/>
              </w:rPr>
              <w:t>тепло</w:t>
            </w:r>
            <w:r w:rsidR="00E549C5" w:rsidRPr="009008AF">
              <w:rPr>
                <w:b/>
                <w:i/>
                <w:sz w:val="24"/>
                <w:szCs w:val="24"/>
              </w:rPr>
              <w:t>снабжения</w:t>
            </w:r>
          </w:p>
        </w:tc>
      </w:tr>
      <w:tr w:rsidR="00770D07" w:rsidRPr="006A5B2F" w:rsidTr="00B429FB">
        <w:trPr>
          <w:trHeight w:val="562"/>
          <w:jc w:val="center"/>
        </w:trPr>
        <w:tc>
          <w:tcPr>
            <w:tcW w:w="3677" w:type="dxa"/>
          </w:tcPr>
          <w:p w:rsidR="00770D07" w:rsidRPr="00770D07" w:rsidRDefault="00770D07" w:rsidP="00EA371A">
            <w:pPr>
              <w:pStyle w:val="afffffff2"/>
              <w:jc w:val="both"/>
              <w:rPr>
                <w:rFonts w:ascii="Times New Roman" w:hAnsi="Times New Roman"/>
                <w:sz w:val="24"/>
                <w:szCs w:val="24"/>
              </w:rPr>
            </w:pPr>
            <w:r w:rsidRPr="00770D07">
              <w:rPr>
                <w:rFonts w:ascii="Times New Roman" w:hAnsi="Times New Roman"/>
                <w:sz w:val="24"/>
                <w:szCs w:val="24"/>
              </w:rPr>
              <w:t>Замена участка теплосети от газовой котельной до старой котельной 706,5 метров в 2х трубном измерении</w:t>
            </w:r>
          </w:p>
        </w:tc>
        <w:tc>
          <w:tcPr>
            <w:tcW w:w="2701" w:type="dxa"/>
            <w:gridSpan w:val="2"/>
          </w:tcPr>
          <w:p w:rsidR="00770D07" w:rsidRDefault="00770D07" w:rsidP="00ED508A">
            <w:pPr>
              <w:ind w:firstLine="43"/>
              <w:jc w:val="center"/>
            </w:pPr>
            <w:r w:rsidRPr="006E41C3">
              <w:rPr>
                <w:sz w:val="24"/>
                <w:szCs w:val="24"/>
                <w:lang w:val="en-US"/>
              </w:rPr>
              <w:t>I</w:t>
            </w:r>
            <w:r w:rsidRPr="006E41C3">
              <w:rPr>
                <w:sz w:val="24"/>
                <w:szCs w:val="24"/>
              </w:rPr>
              <w:t xml:space="preserve"> очередь</w:t>
            </w:r>
          </w:p>
        </w:tc>
        <w:tc>
          <w:tcPr>
            <w:tcW w:w="3260" w:type="dxa"/>
            <w:vMerge w:val="restart"/>
          </w:tcPr>
          <w:p w:rsidR="00770D07" w:rsidRPr="005E7934" w:rsidRDefault="00770D07" w:rsidP="005761EA">
            <w:pPr>
              <w:ind w:firstLine="0"/>
              <w:rPr>
                <w:rStyle w:val="affe"/>
                <w:b w:val="0"/>
                <w:sz w:val="20"/>
                <w:szCs w:val="20"/>
              </w:rPr>
            </w:pPr>
            <w:r w:rsidRPr="005E7934">
              <w:rPr>
                <w:rStyle w:val="affe"/>
                <w:b w:val="0"/>
                <w:sz w:val="20"/>
                <w:szCs w:val="20"/>
              </w:rPr>
              <w:t>Программа комплексного развития систем коммунальной инфрастру</w:t>
            </w:r>
            <w:r w:rsidRPr="005E7934">
              <w:rPr>
                <w:rStyle w:val="affe"/>
                <w:b w:val="0"/>
                <w:sz w:val="20"/>
                <w:szCs w:val="20"/>
              </w:rPr>
              <w:t>к</w:t>
            </w:r>
            <w:r w:rsidRPr="005E7934">
              <w:rPr>
                <w:rStyle w:val="affe"/>
                <w:b w:val="0"/>
                <w:sz w:val="20"/>
                <w:szCs w:val="20"/>
              </w:rPr>
              <w:t>туры Поломского сельского пос</w:t>
            </w:r>
            <w:r w:rsidRPr="005E7934">
              <w:rPr>
                <w:rStyle w:val="affe"/>
                <w:b w:val="0"/>
                <w:sz w:val="20"/>
                <w:szCs w:val="20"/>
              </w:rPr>
              <w:t>е</w:t>
            </w:r>
            <w:r w:rsidRPr="005E7934">
              <w:rPr>
                <w:rStyle w:val="affe"/>
                <w:b w:val="0"/>
                <w:sz w:val="20"/>
                <w:szCs w:val="20"/>
              </w:rPr>
              <w:t>ления на 2019-2021 годы, утве</w:t>
            </w:r>
            <w:r w:rsidRPr="005E7934">
              <w:rPr>
                <w:rStyle w:val="affe"/>
                <w:b w:val="0"/>
                <w:sz w:val="20"/>
                <w:szCs w:val="20"/>
              </w:rPr>
              <w:t>р</w:t>
            </w:r>
            <w:r w:rsidRPr="005E7934">
              <w:rPr>
                <w:rStyle w:val="affe"/>
                <w:b w:val="0"/>
                <w:sz w:val="20"/>
                <w:szCs w:val="20"/>
              </w:rPr>
              <w:t xml:space="preserve">жденной решением </w:t>
            </w:r>
            <w:r w:rsidRPr="005E7934">
              <w:rPr>
                <w:sz w:val="20"/>
                <w:szCs w:val="20"/>
              </w:rPr>
              <w:t xml:space="preserve">Поломской сельской Думы </w:t>
            </w:r>
            <w:r w:rsidRPr="005E7934">
              <w:rPr>
                <w:rStyle w:val="affe"/>
                <w:b w:val="0"/>
                <w:color w:val="000000"/>
                <w:sz w:val="20"/>
                <w:szCs w:val="20"/>
              </w:rPr>
              <w:t>от 26.06.2019 № 23/104</w:t>
            </w:r>
          </w:p>
        </w:tc>
      </w:tr>
      <w:tr w:rsidR="00770D07" w:rsidRPr="006A5B2F" w:rsidTr="00B429FB">
        <w:trPr>
          <w:trHeight w:val="562"/>
          <w:jc w:val="center"/>
        </w:trPr>
        <w:tc>
          <w:tcPr>
            <w:tcW w:w="3677" w:type="dxa"/>
          </w:tcPr>
          <w:p w:rsidR="00770D07" w:rsidRPr="00770D07" w:rsidRDefault="00770D07" w:rsidP="00EA371A">
            <w:pPr>
              <w:pStyle w:val="afffffff2"/>
              <w:jc w:val="both"/>
              <w:rPr>
                <w:rFonts w:ascii="Times New Roman" w:hAnsi="Times New Roman"/>
                <w:sz w:val="24"/>
                <w:szCs w:val="24"/>
              </w:rPr>
            </w:pPr>
            <w:r w:rsidRPr="00770D07">
              <w:rPr>
                <w:rFonts w:ascii="Times New Roman" w:hAnsi="Times New Roman"/>
                <w:sz w:val="24"/>
                <w:szCs w:val="24"/>
              </w:rPr>
              <w:t>Обследование тепловых систем многоквартирных домов</w:t>
            </w:r>
          </w:p>
        </w:tc>
        <w:tc>
          <w:tcPr>
            <w:tcW w:w="2701" w:type="dxa"/>
            <w:gridSpan w:val="2"/>
          </w:tcPr>
          <w:p w:rsidR="00770D07" w:rsidRDefault="00770D07" w:rsidP="00ED508A">
            <w:pPr>
              <w:ind w:firstLine="0"/>
              <w:jc w:val="center"/>
            </w:pPr>
            <w:r w:rsidRPr="006E41C3">
              <w:rPr>
                <w:sz w:val="24"/>
                <w:szCs w:val="24"/>
                <w:lang w:val="en-US"/>
              </w:rPr>
              <w:t>I</w:t>
            </w:r>
            <w:r w:rsidRPr="006E41C3">
              <w:rPr>
                <w:sz w:val="24"/>
                <w:szCs w:val="24"/>
              </w:rPr>
              <w:t xml:space="preserve"> очередь</w:t>
            </w:r>
          </w:p>
        </w:tc>
        <w:tc>
          <w:tcPr>
            <w:tcW w:w="3260" w:type="dxa"/>
            <w:vMerge/>
          </w:tcPr>
          <w:p w:rsidR="00770D07" w:rsidRPr="005E7934" w:rsidRDefault="00770D07" w:rsidP="005761EA">
            <w:pPr>
              <w:ind w:firstLine="0"/>
              <w:rPr>
                <w:rStyle w:val="affe"/>
                <w:b w:val="0"/>
                <w:sz w:val="20"/>
                <w:szCs w:val="20"/>
              </w:rPr>
            </w:pPr>
          </w:p>
        </w:tc>
      </w:tr>
      <w:tr w:rsidR="00EA371A" w:rsidRPr="006A5B2F" w:rsidTr="00CD7F65">
        <w:trPr>
          <w:trHeight w:val="422"/>
          <w:jc w:val="center"/>
        </w:trPr>
        <w:tc>
          <w:tcPr>
            <w:tcW w:w="9638" w:type="dxa"/>
            <w:gridSpan w:val="4"/>
            <w:vAlign w:val="center"/>
          </w:tcPr>
          <w:p w:rsidR="00EA371A" w:rsidRPr="001C784E" w:rsidRDefault="009C3E46" w:rsidP="004B7887">
            <w:pPr>
              <w:spacing w:before="0" w:after="0"/>
              <w:jc w:val="center"/>
              <w:rPr>
                <w:sz w:val="24"/>
                <w:szCs w:val="24"/>
              </w:rPr>
            </w:pPr>
            <w:r w:rsidRPr="001C784E">
              <w:rPr>
                <w:b/>
                <w:sz w:val="24"/>
                <w:szCs w:val="24"/>
                <w:lang w:val="en-US"/>
              </w:rPr>
              <w:t>IV</w:t>
            </w:r>
            <w:r w:rsidR="001C784E" w:rsidRPr="001C784E">
              <w:rPr>
                <w:b/>
                <w:sz w:val="24"/>
                <w:szCs w:val="24"/>
              </w:rPr>
              <w:t>. Размещение планируемых объектов капитального строительства в области: промышленности, агропромышленного комплекса, туризма и рекреации, социальной инфраструктуры</w:t>
            </w:r>
          </w:p>
        </w:tc>
      </w:tr>
      <w:tr w:rsidR="009C3E46" w:rsidRPr="006A5B2F" w:rsidTr="00CD7F65">
        <w:trPr>
          <w:trHeight w:val="422"/>
          <w:jc w:val="center"/>
        </w:trPr>
        <w:tc>
          <w:tcPr>
            <w:tcW w:w="9638" w:type="dxa"/>
            <w:gridSpan w:val="4"/>
            <w:vAlign w:val="center"/>
          </w:tcPr>
          <w:p w:rsidR="009C3E46" w:rsidRPr="009008AF" w:rsidRDefault="009C3E46" w:rsidP="004B7887">
            <w:pPr>
              <w:spacing w:before="0" w:after="0"/>
              <w:jc w:val="center"/>
              <w:rPr>
                <w:b/>
                <w:bCs/>
                <w:i/>
                <w:sz w:val="24"/>
                <w:szCs w:val="24"/>
              </w:rPr>
            </w:pPr>
            <w:r>
              <w:rPr>
                <w:b/>
                <w:bCs/>
                <w:i/>
                <w:sz w:val="24"/>
                <w:szCs w:val="24"/>
                <w:lang w:val="en-US"/>
              </w:rPr>
              <w:t>1</w:t>
            </w:r>
            <w:r w:rsidRPr="009008AF">
              <w:rPr>
                <w:b/>
                <w:bCs/>
                <w:i/>
                <w:sz w:val="24"/>
                <w:szCs w:val="24"/>
              </w:rPr>
              <w:t>. Туристско-рекреационная деятельность</w:t>
            </w:r>
          </w:p>
        </w:tc>
      </w:tr>
      <w:tr w:rsidR="006841AF" w:rsidRPr="006A5B2F" w:rsidTr="005761EA">
        <w:trPr>
          <w:jc w:val="center"/>
        </w:trPr>
        <w:tc>
          <w:tcPr>
            <w:tcW w:w="3677" w:type="dxa"/>
            <w:vAlign w:val="center"/>
          </w:tcPr>
          <w:p w:rsidR="006841AF" w:rsidRPr="009008AF" w:rsidRDefault="006841AF" w:rsidP="00BE4EC6">
            <w:pPr>
              <w:ind w:firstLine="0"/>
              <w:rPr>
                <w:sz w:val="24"/>
                <w:szCs w:val="24"/>
              </w:rPr>
            </w:pPr>
            <w:r w:rsidRPr="009008AF">
              <w:rPr>
                <w:sz w:val="24"/>
                <w:szCs w:val="24"/>
              </w:rPr>
              <w:t>Организация туристской базы для охотников и рыболовов</w:t>
            </w:r>
            <w:r>
              <w:rPr>
                <w:sz w:val="24"/>
                <w:szCs w:val="24"/>
              </w:rPr>
              <w:t xml:space="preserve"> </w:t>
            </w:r>
            <w:r w:rsidRPr="00BE4EC6">
              <w:rPr>
                <w:sz w:val="24"/>
                <w:szCs w:val="24"/>
              </w:rPr>
              <w:t>д.Гостево</w:t>
            </w:r>
          </w:p>
        </w:tc>
        <w:tc>
          <w:tcPr>
            <w:tcW w:w="2701" w:type="dxa"/>
            <w:gridSpan w:val="2"/>
            <w:vAlign w:val="center"/>
          </w:tcPr>
          <w:p w:rsidR="006841AF" w:rsidRPr="009008AF" w:rsidRDefault="006841AF" w:rsidP="00CD7F65">
            <w:pPr>
              <w:ind w:firstLine="0"/>
              <w:jc w:val="center"/>
              <w:rPr>
                <w:sz w:val="24"/>
                <w:szCs w:val="24"/>
              </w:rPr>
            </w:pPr>
            <w:r>
              <w:rPr>
                <w:sz w:val="24"/>
                <w:szCs w:val="24"/>
              </w:rPr>
              <w:t>Перспектива</w:t>
            </w:r>
          </w:p>
        </w:tc>
        <w:tc>
          <w:tcPr>
            <w:tcW w:w="3260" w:type="dxa"/>
            <w:vMerge w:val="restart"/>
            <w:vAlign w:val="center"/>
          </w:tcPr>
          <w:p w:rsidR="006841AF" w:rsidRPr="0027280F" w:rsidRDefault="006841AF" w:rsidP="005761EA">
            <w:pPr>
              <w:shd w:val="clear" w:color="auto" w:fill="FFFFFF"/>
              <w:spacing w:before="0" w:after="0"/>
              <w:ind w:firstLine="0"/>
              <w:rPr>
                <w:sz w:val="24"/>
                <w:szCs w:val="24"/>
              </w:rPr>
            </w:pPr>
            <w:r w:rsidRPr="00CB19A9">
              <w:rPr>
                <w:color w:val="000000"/>
                <w:sz w:val="20"/>
                <w:szCs w:val="20"/>
              </w:rPr>
              <w:t>Схема территориального планир</w:t>
            </w:r>
            <w:r w:rsidRPr="00CB19A9">
              <w:rPr>
                <w:color w:val="000000"/>
                <w:sz w:val="20"/>
                <w:szCs w:val="20"/>
              </w:rPr>
              <w:t>о</w:t>
            </w:r>
            <w:r w:rsidRPr="00CB19A9">
              <w:rPr>
                <w:color w:val="000000"/>
                <w:sz w:val="20"/>
                <w:szCs w:val="20"/>
              </w:rPr>
              <w:t>вания Кирово-Чепецкого муниц</w:t>
            </w:r>
            <w:r w:rsidRPr="00CB19A9">
              <w:rPr>
                <w:color w:val="000000"/>
                <w:sz w:val="20"/>
                <w:szCs w:val="20"/>
              </w:rPr>
              <w:t>и</w:t>
            </w:r>
            <w:r w:rsidRPr="00CB19A9">
              <w:rPr>
                <w:color w:val="000000"/>
                <w:sz w:val="20"/>
                <w:szCs w:val="20"/>
              </w:rPr>
              <w:t>пального района Кировской обл</w:t>
            </w:r>
            <w:r w:rsidRPr="00CB19A9">
              <w:rPr>
                <w:color w:val="000000"/>
                <w:sz w:val="20"/>
                <w:szCs w:val="20"/>
              </w:rPr>
              <w:t>а</w:t>
            </w:r>
            <w:r w:rsidRPr="00CB19A9">
              <w:rPr>
                <w:color w:val="000000"/>
                <w:sz w:val="20"/>
                <w:szCs w:val="20"/>
              </w:rPr>
              <w:t>сти</w:t>
            </w:r>
            <w:r w:rsidRPr="00CB19A9">
              <w:rPr>
                <w:sz w:val="20"/>
                <w:szCs w:val="20"/>
              </w:rPr>
              <w:t xml:space="preserve">,  утвержденной решением </w:t>
            </w:r>
            <w:r w:rsidRPr="00CB19A9">
              <w:rPr>
                <w:color w:val="000000"/>
                <w:sz w:val="20"/>
                <w:szCs w:val="20"/>
              </w:rPr>
              <w:t>К</w:t>
            </w:r>
            <w:r w:rsidRPr="00CB19A9">
              <w:rPr>
                <w:color w:val="000000"/>
                <w:sz w:val="20"/>
                <w:szCs w:val="20"/>
              </w:rPr>
              <w:t>и</w:t>
            </w:r>
            <w:r w:rsidRPr="00CB19A9">
              <w:rPr>
                <w:color w:val="000000"/>
                <w:sz w:val="20"/>
                <w:szCs w:val="20"/>
              </w:rPr>
              <w:t>рово-Чепецкой</w:t>
            </w:r>
            <w:r w:rsidRPr="00CB19A9">
              <w:rPr>
                <w:rFonts w:eastAsia="Lucida Sans Unicode"/>
                <w:b/>
                <w:kern w:val="2"/>
                <w:sz w:val="20"/>
                <w:szCs w:val="20"/>
              </w:rPr>
              <w:t xml:space="preserve"> </w:t>
            </w:r>
            <w:r w:rsidRPr="00CB19A9">
              <w:rPr>
                <w:rFonts w:eastAsia="Lucida Sans Unicode"/>
                <w:kern w:val="2"/>
                <w:sz w:val="20"/>
                <w:szCs w:val="20"/>
              </w:rPr>
              <w:t>районной Думы третьего созыва от 20.10.2010 №54/725 (с внесенными изменен</w:t>
            </w:r>
            <w:r w:rsidRPr="00CB19A9">
              <w:rPr>
                <w:rFonts w:eastAsia="Lucida Sans Unicode"/>
                <w:kern w:val="2"/>
                <w:sz w:val="20"/>
                <w:szCs w:val="20"/>
              </w:rPr>
              <w:t>и</w:t>
            </w:r>
            <w:r w:rsidRPr="00CB19A9">
              <w:rPr>
                <w:rFonts w:eastAsia="Lucida Sans Unicode"/>
                <w:kern w:val="2"/>
                <w:sz w:val="20"/>
                <w:szCs w:val="20"/>
              </w:rPr>
              <w:t>ями)</w:t>
            </w:r>
            <w:r w:rsidRPr="00CB19A9">
              <w:rPr>
                <w:sz w:val="20"/>
                <w:szCs w:val="20"/>
              </w:rPr>
              <w:t>.</w:t>
            </w:r>
          </w:p>
        </w:tc>
      </w:tr>
      <w:tr w:rsidR="006841AF" w:rsidRPr="006A5B2F" w:rsidTr="005761EA">
        <w:trPr>
          <w:jc w:val="center"/>
        </w:trPr>
        <w:tc>
          <w:tcPr>
            <w:tcW w:w="3677" w:type="dxa"/>
            <w:tcBorders>
              <w:top w:val="single" w:sz="4" w:space="0" w:color="auto"/>
              <w:left w:val="single" w:sz="4" w:space="0" w:color="auto"/>
              <w:bottom w:val="single" w:sz="4" w:space="0" w:color="auto"/>
              <w:right w:val="single" w:sz="4" w:space="0" w:color="auto"/>
            </w:tcBorders>
            <w:vAlign w:val="center"/>
          </w:tcPr>
          <w:p w:rsidR="006841AF" w:rsidRPr="009008AF" w:rsidRDefault="006841AF" w:rsidP="00BE4EC6">
            <w:pPr>
              <w:ind w:firstLine="0"/>
              <w:rPr>
                <w:sz w:val="24"/>
                <w:szCs w:val="24"/>
              </w:rPr>
            </w:pPr>
            <w:r w:rsidRPr="009008AF">
              <w:rPr>
                <w:sz w:val="24"/>
                <w:szCs w:val="24"/>
              </w:rPr>
              <w:t>Организация лыжной базы</w:t>
            </w:r>
            <w:r>
              <w:rPr>
                <w:sz w:val="24"/>
                <w:szCs w:val="24"/>
              </w:rPr>
              <w:t xml:space="preserve"> </w:t>
            </w:r>
            <w:r w:rsidRPr="00BE4EC6">
              <w:rPr>
                <w:sz w:val="24"/>
                <w:szCs w:val="24"/>
              </w:rPr>
              <w:t>д. К</w:t>
            </w:r>
            <w:r w:rsidRPr="00BE4EC6">
              <w:rPr>
                <w:sz w:val="24"/>
                <w:szCs w:val="24"/>
              </w:rPr>
              <w:t>у</w:t>
            </w:r>
            <w:r w:rsidRPr="00BE4EC6">
              <w:rPr>
                <w:sz w:val="24"/>
                <w:szCs w:val="24"/>
              </w:rPr>
              <w:t>зики</w:t>
            </w:r>
          </w:p>
        </w:tc>
        <w:tc>
          <w:tcPr>
            <w:tcW w:w="2701" w:type="dxa"/>
            <w:gridSpan w:val="2"/>
            <w:tcBorders>
              <w:top w:val="single" w:sz="4" w:space="0" w:color="auto"/>
              <w:left w:val="single" w:sz="4" w:space="0" w:color="auto"/>
              <w:bottom w:val="single" w:sz="4" w:space="0" w:color="auto"/>
            </w:tcBorders>
            <w:vAlign w:val="center"/>
          </w:tcPr>
          <w:p w:rsidR="006841AF" w:rsidRPr="009008AF" w:rsidRDefault="006841AF" w:rsidP="00F104E7">
            <w:pPr>
              <w:rPr>
                <w:sz w:val="24"/>
                <w:szCs w:val="24"/>
              </w:rPr>
            </w:pPr>
            <w:r>
              <w:rPr>
                <w:sz w:val="24"/>
                <w:szCs w:val="24"/>
              </w:rPr>
              <w:t>Перспектива</w:t>
            </w:r>
          </w:p>
        </w:tc>
        <w:tc>
          <w:tcPr>
            <w:tcW w:w="3260" w:type="dxa"/>
            <w:vMerge/>
            <w:tcBorders>
              <w:bottom w:val="single" w:sz="4" w:space="0" w:color="auto"/>
            </w:tcBorders>
            <w:vAlign w:val="center"/>
          </w:tcPr>
          <w:p w:rsidR="006841AF" w:rsidRPr="009008AF" w:rsidRDefault="006841AF" w:rsidP="00F104E7">
            <w:pPr>
              <w:rPr>
                <w:sz w:val="24"/>
                <w:szCs w:val="24"/>
              </w:rPr>
            </w:pPr>
          </w:p>
        </w:tc>
      </w:tr>
    </w:tbl>
    <w:p w:rsidR="00D15D82" w:rsidRDefault="00D15D82" w:rsidP="00A45FFB">
      <w:pPr>
        <w:spacing w:before="0" w:after="0" w:line="360" w:lineRule="auto"/>
        <w:jc w:val="center"/>
        <w:rPr>
          <w:b/>
          <w:szCs w:val="28"/>
        </w:rPr>
      </w:pPr>
    </w:p>
    <w:p w:rsidR="00A45FFB" w:rsidRPr="00A45FFB" w:rsidRDefault="00A45FFB" w:rsidP="00A45FFB">
      <w:pPr>
        <w:spacing w:before="0" w:after="0" w:line="360" w:lineRule="auto"/>
        <w:jc w:val="center"/>
        <w:rPr>
          <w:b/>
          <w:szCs w:val="28"/>
        </w:rPr>
      </w:pPr>
      <w:r w:rsidRPr="00A45FFB">
        <w:rPr>
          <w:b/>
          <w:szCs w:val="28"/>
        </w:rPr>
        <w:t>3. Параметры функциональных зон</w:t>
      </w:r>
    </w:p>
    <w:p w:rsidR="000D3313" w:rsidRPr="00A84158" w:rsidRDefault="000D3313" w:rsidP="000D3313">
      <w:pPr>
        <w:rPr>
          <w:sz w:val="24"/>
          <w:szCs w:val="24"/>
        </w:rPr>
      </w:pPr>
      <w:r w:rsidRPr="00A84158">
        <w:rPr>
          <w:sz w:val="24"/>
          <w:szCs w:val="24"/>
        </w:rPr>
        <w:t xml:space="preserve">На территории Поломского сельского поселения Проектом генерального плана </w:t>
      </w:r>
      <w:r w:rsidRPr="00EF004F">
        <w:rPr>
          <w:sz w:val="24"/>
          <w:szCs w:val="24"/>
        </w:rPr>
        <w:t>опред</w:t>
      </w:r>
      <w:r w:rsidRPr="00EF004F">
        <w:rPr>
          <w:sz w:val="24"/>
          <w:szCs w:val="24"/>
        </w:rPr>
        <w:t>е</w:t>
      </w:r>
      <w:r w:rsidRPr="00EF004F">
        <w:rPr>
          <w:sz w:val="24"/>
          <w:szCs w:val="24"/>
        </w:rPr>
        <w:t>лены сле</w:t>
      </w:r>
      <w:r w:rsidRPr="00A84158">
        <w:rPr>
          <w:sz w:val="24"/>
          <w:szCs w:val="24"/>
        </w:rPr>
        <w:t>дующие функциональные зоны:</w:t>
      </w:r>
    </w:p>
    <w:p w:rsidR="000A1DFF" w:rsidRDefault="000A1DFF" w:rsidP="000D3313">
      <w:pPr>
        <w:autoSpaceDE w:val="0"/>
        <w:autoSpaceDN w:val="0"/>
        <w:adjustRightInd w:val="0"/>
        <w:spacing w:before="0" w:after="0"/>
        <w:ind w:left="357"/>
        <w:rPr>
          <w:b/>
          <w:i/>
          <w:sz w:val="24"/>
          <w:szCs w:val="24"/>
        </w:rPr>
      </w:pPr>
    </w:p>
    <w:p w:rsidR="000D3313" w:rsidRPr="00840A4A" w:rsidRDefault="004860A7" w:rsidP="004860A7">
      <w:pPr>
        <w:autoSpaceDE w:val="0"/>
        <w:autoSpaceDN w:val="0"/>
        <w:adjustRightInd w:val="0"/>
        <w:spacing w:before="0" w:after="0"/>
        <w:rPr>
          <w:b/>
          <w:sz w:val="24"/>
          <w:szCs w:val="24"/>
        </w:rPr>
      </w:pPr>
      <w:r w:rsidRPr="00840A4A">
        <w:rPr>
          <w:b/>
          <w:sz w:val="24"/>
          <w:szCs w:val="24"/>
        </w:rPr>
        <w:t xml:space="preserve">3.1. </w:t>
      </w:r>
      <w:r w:rsidR="000D3313" w:rsidRPr="00840A4A">
        <w:rPr>
          <w:b/>
          <w:sz w:val="24"/>
          <w:szCs w:val="24"/>
        </w:rPr>
        <w:t>Функциональные зоны за пределами границ населенных пунктов</w:t>
      </w:r>
    </w:p>
    <w:p w:rsidR="00EF004F" w:rsidRDefault="00EF004F" w:rsidP="000D3313">
      <w:pPr>
        <w:autoSpaceDE w:val="0"/>
        <w:autoSpaceDN w:val="0"/>
        <w:adjustRightInd w:val="0"/>
        <w:spacing w:before="0" w:after="0"/>
        <w:ind w:left="357"/>
        <w:rPr>
          <w:sz w:val="24"/>
          <w:szCs w:val="24"/>
        </w:rPr>
      </w:pPr>
    </w:p>
    <w:p w:rsidR="00EF004F" w:rsidRPr="00C728B5" w:rsidRDefault="00EF004F" w:rsidP="00C728B5">
      <w:pPr>
        <w:autoSpaceDE w:val="0"/>
        <w:autoSpaceDN w:val="0"/>
        <w:adjustRightInd w:val="0"/>
        <w:spacing w:before="0" w:after="0"/>
        <w:ind w:left="357" w:firstLine="210"/>
        <w:rPr>
          <w:i/>
          <w:sz w:val="24"/>
          <w:szCs w:val="24"/>
          <w:u w:val="single"/>
        </w:rPr>
      </w:pPr>
      <w:r w:rsidRPr="00C728B5">
        <w:rPr>
          <w:i/>
          <w:sz w:val="24"/>
          <w:szCs w:val="24"/>
          <w:u w:val="single"/>
        </w:rPr>
        <w:t>Зоны сельскохозяйственного использования:</w:t>
      </w:r>
    </w:p>
    <w:p w:rsidR="00EF004F" w:rsidRPr="00E76CD2" w:rsidRDefault="00C728B5" w:rsidP="00E76CD2">
      <w:pPr>
        <w:spacing w:before="0" w:after="0"/>
        <w:rPr>
          <w:sz w:val="24"/>
          <w:szCs w:val="24"/>
        </w:rPr>
      </w:pPr>
      <w:r>
        <w:rPr>
          <w:sz w:val="24"/>
          <w:szCs w:val="24"/>
        </w:rPr>
        <w:t>Зоны</w:t>
      </w:r>
      <w:r w:rsidR="000D3313" w:rsidRPr="00C728B5">
        <w:rPr>
          <w:sz w:val="24"/>
          <w:szCs w:val="24"/>
        </w:rPr>
        <w:t xml:space="preserve"> сельскохозяйственного использования выделен</w:t>
      </w:r>
      <w:r>
        <w:rPr>
          <w:sz w:val="24"/>
          <w:szCs w:val="24"/>
        </w:rPr>
        <w:t>ы</w:t>
      </w:r>
      <w:r w:rsidR="000D3313" w:rsidRPr="00C728B5">
        <w:rPr>
          <w:sz w:val="24"/>
          <w:szCs w:val="24"/>
        </w:rPr>
        <w:t xml:space="preserve"> на землях сельскохозяйственн</w:t>
      </w:r>
      <w:r w:rsidR="000D3313" w:rsidRPr="00C728B5">
        <w:rPr>
          <w:sz w:val="24"/>
          <w:szCs w:val="24"/>
        </w:rPr>
        <w:t>о</w:t>
      </w:r>
      <w:r w:rsidR="000D3313" w:rsidRPr="00C728B5">
        <w:rPr>
          <w:sz w:val="24"/>
          <w:szCs w:val="24"/>
        </w:rPr>
        <w:t xml:space="preserve">го назначения. Площадь зон сельскохозяйственного использования составляет </w:t>
      </w:r>
      <w:r w:rsidR="00E76CD2">
        <w:rPr>
          <w:sz w:val="24"/>
          <w:szCs w:val="24"/>
        </w:rPr>
        <w:t>10</w:t>
      </w:r>
      <w:r w:rsidR="003E116E">
        <w:rPr>
          <w:sz w:val="24"/>
          <w:szCs w:val="24"/>
        </w:rPr>
        <w:t xml:space="preserve"> </w:t>
      </w:r>
      <w:r w:rsidR="00E76CD2">
        <w:rPr>
          <w:sz w:val="24"/>
          <w:szCs w:val="24"/>
        </w:rPr>
        <w:t>057,37</w:t>
      </w:r>
      <w:r w:rsidR="000D3313" w:rsidRPr="00C728B5">
        <w:rPr>
          <w:sz w:val="24"/>
          <w:szCs w:val="24"/>
        </w:rPr>
        <w:t xml:space="preserve"> га. </w:t>
      </w:r>
      <w:r w:rsidR="00E76CD2" w:rsidRPr="00E76CD2">
        <w:rPr>
          <w:sz w:val="24"/>
          <w:szCs w:val="24"/>
        </w:rPr>
        <w:t>В перспективе –10</w:t>
      </w:r>
      <w:r w:rsidR="003E116E">
        <w:rPr>
          <w:sz w:val="24"/>
          <w:szCs w:val="24"/>
        </w:rPr>
        <w:t xml:space="preserve"> </w:t>
      </w:r>
      <w:r w:rsidR="00E76CD2" w:rsidRPr="00E76CD2">
        <w:rPr>
          <w:sz w:val="24"/>
          <w:szCs w:val="24"/>
        </w:rPr>
        <w:t xml:space="preserve">052,72 га. </w:t>
      </w:r>
    </w:p>
    <w:p w:rsidR="00E702C4" w:rsidRDefault="00E702C4" w:rsidP="000F3638">
      <w:pPr>
        <w:tabs>
          <w:tab w:val="left" w:pos="0"/>
        </w:tabs>
        <w:spacing w:before="0" w:after="0"/>
        <w:rPr>
          <w:sz w:val="24"/>
          <w:szCs w:val="24"/>
        </w:rPr>
      </w:pPr>
    </w:p>
    <w:p w:rsidR="00EF004F" w:rsidRPr="00C728B5" w:rsidRDefault="00EF004F" w:rsidP="000F3638">
      <w:pPr>
        <w:pStyle w:val="a5"/>
        <w:tabs>
          <w:tab w:val="left" w:pos="0"/>
          <w:tab w:val="left" w:pos="284"/>
          <w:tab w:val="left" w:pos="426"/>
          <w:tab w:val="left" w:pos="709"/>
        </w:tabs>
        <w:ind w:left="0"/>
        <w:rPr>
          <w:i/>
          <w:sz w:val="24"/>
          <w:szCs w:val="24"/>
          <w:u w:val="single"/>
        </w:rPr>
      </w:pPr>
      <w:r w:rsidRPr="00C728B5">
        <w:rPr>
          <w:i/>
          <w:sz w:val="24"/>
          <w:szCs w:val="24"/>
          <w:u w:val="single"/>
        </w:rPr>
        <w:t>Зон</w:t>
      </w:r>
      <w:r w:rsidR="00C728B5" w:rsidRPr="00C728B5">
        <w:rPr>
          <w:i/>
          <w:sz w:val="24"/>
          <w:szCs w:val="24"/>
          <w:u w:val="single"/>
        </w:rPr>
        <w:t>ы</w:t>
      </w:r>
      <w:r w:rsidRPr="00C728B5">
        <w:rPr>
          <w:i/>
          <w:sz w:val="24"/>
          <w:szCs w:val="24"/>
          <w:u w:val="single"/>
        </w:rPr>
        <w:t xml:space="preserve"> садоводческих, огороднических и дачных некоммерческих объединений граждан</w:t>
      </w:r>
    </w:p>
    <w:p w:rsidR="00EF004F" w:rsidRPr="00041D65" w:rsidRDefault="00EF004F" w:rsidP="000F3638">
      <w:pPr>
        <w:tabs>
          <w:tab w:val="left" w:pos="0"/>
        </w:tabs>
        <w:rPr>
          <w:sz w:val="24"/>
          <w:szCs w:val="24"/>
        </w:rPr>
      </w:pPr>
      <w:r w:rsidRPr="00041D65">
        <w:rPr>
          <w:sz w:val="24"/>
          <w:szCs w:val="24"/>
        </w:rPr>
        <w:t xml:space="preserve">Площадь зон составляет </w:t>
      </w:r>
      <w:r w:rsidR="001E30A3">
        <w:rPr>
          <w:sz w:val="24"/>
          <w:szCs w:val="24"/>
        </w:rPr>
        <w:t xml:space="preserve">12,12 </w:t>
      </w:r>
      <w:r w:rsidRPr="00041D65">
        <w:rPr>
          <w:sz w:val="24"/>
          <w:szCs w:val="24"/>
        </w:rPr>
        <w:t xml:space="preserve"> га. В перспективе изменений не запланировано.</w:t>
      </w:r>
    </w:p>
    <w:p w:rsidR="00E76CD2" w:rsidRDefault="00E76CD2" w:rsidP="000F3638">
      <w:pPr>
        <w:tabs>
          <w:tab w:val="left" w:pos="0"/>
        </w:tabs>
        <w:autoSpaceDE w:val="0"/>
        <w:autoSpaceDN w:val="0"/>
        <w:adjustRightInd w:val="0"/>
        <w:spacing w:before="0" w:after="0"/>
        <w:rPr>
          <w:i/>
          <w:sz w:val="24"/>
          <w:szCs w:val="24"/>
          <w:u w:val="single"/>
        </w:rPr>
      </w:pPr>
    </w:p>
    <w:p w:rsidR="00E76CD2" w:rsidRDefault="000A1DFF" w:rsidP="00E76CD2">
      <w:pPr>
        <w:tabs>
          <w:tab w:val="left" w:pos="0"/>
        </w:tabs>
        <w:autoSpaceDE w:val="0"/>
        <w:autoSpaceDN w:val="0"/>
        <w:adjustRightInd w:val="0"/>
        <w:spacing w:before="0" w:after="0"/>
        <w:rPr>
          <w:i/>
          <w:sz w:val="24"/>
          <w:szCs w:val="24"/>
          <w:u w:val="single"/>
        </w:rPr>
      </w:pPr>
      <w:r w:rsidRPr="00C728B5">
        <w:rPr>
          <w:i/>
          <w:sz w:val="24"/>
          <w:szCs w:val="24"/>
          <w:u w:val="single"/>
        </w:rPr>
        <w:t>Производственные зоны, зоны инженерной и транспортной инфраструктур</w:t>
      </w:r>
    </w:p>
    <w:p w:rsidR="00EF004F" w:rsidRPr="00E76CD2" w:rsidRDefault="00E702C4" w:rsidP="00E76CD2">
      <w:pPr>
        <w:tabs>
          <w:tab w:val="left" w:pos="0"/>
        </w:tabs>
        <w:autoSpaceDE w:val="0"/>
        <w:autoSpaceDN w:val="0"/>
        <w:adjustRightInd w:val="0"/>
        <w:spacing w:before="0" w:after="0"/>
        <w:rPr>
          <w:i/>
          <w:sz w:val="24"/>
          <w:szCs w:val="24"/>
          <w:u w:val="single"/>
        </w:rPr>
      </w:pPr>
      <w:r>
        <w:rPr>
          <w:sz w:val="24"/>
          <w:szCs w:val="24"/>
        </w:rPr>
        <w:t>Площадь п</w:t>
      </w:r>
      <w:r w:rsidR="00EF004F" w:rsidRPr="00041D65">
        <w:rPr>
          <w:sz w:val="24"/>
          <w:szCs w:val="24"/>
        </w:rPr>
        <w:t>роизводственн</w:t>
      </w:r>
      <w:r>
        <w:rPr>
          <w:sz w:val="24"/>
          <w:szCs w:val="24"/>
        </w:rPr>
        <w:t>ых</w:t>
      </w:r>
      <w:r w:rsidR="00EF004F" w:rsidRPr="00041D65">
        <w:rPr>
          <w:sz w:val="24"/>
          <w:szCs w:val="24"/>
        </w:rPr>
        <w:t xml:space="preserve"> зон на территории поселения</w:t>
      </w:r>
      <w:r>
        <w:rPr>
          <w:sz w:val="24"/>
          <w:szCs w:val="24"/>
        </w:rPr>
        <w:t xml:space="preserve"> </w:t>
      </w:r>
      <w:r w:rsidR="001E30A3">
        <w:rPr>
          <w:sz w:val="24"/>
          <w:szCs w:val="24"/>
        </w:rPr>
        <w:t>отсутству</w:t>
      </w:r>
      <w:r w:rsidR="001E30A3" w:rsidRPr="00041D65">
        <w:rPr>
          <w:sz w:val="24"/>
          <w:szCs w:val="24"/>
        </w:rPr>
        <w:t>ет. В перспективе – 4,68</w:t>
      </w:r>
      <w:r w:rsidR="001E30A3">
        <w:rPr>
          <w:sz w:val="24"/>
          <w:szCs w:val="24"/>
        </w:rPr>
        <w:t xml:space="preserve"> га.</w:t>
      </w:r>
    </w:p>
    <w:p w:rsidR="000D3313" w:rsidRDefault="000D3313" w:rsidP="000D3313">
      <w:pPr>
        <w:spacing w:before="0" w:after="0"/>
        <w:ind w:firstLine="0"/>
        <w:rPr>
          <w:color w:val="C00000"/>
          <w:sz w:val="24"/>
          <w:szCs w:val="24"/>
        </w:rPr>
      </w:pPr>
    </w:p>
    <w:p w:rsidR="000D3313" w:rsidRPr="00A84158" w:rsidRDefault="000D3313" w:rsidP="000D3313">
      <w:pPr>
        <w:spacing w:before="0" w:after="0"/>
        <w:ind w:firstLine="0"/>
        <w:jc w:val="center"/>
        <w:rPr>
          <w:b/>
          <w:sz w:val="24"/>
          <w:szCs w:val="24"/>
        </w:rPr>
      </w:pPr>
      <w:r w:rsidRPr="00A84158">
        <w:rPr>
          <w:b/>
          <w:sz w:val="24"/>
          <w:szCs w:val="24"/>
        </w:rPr>
        <w:lastRenderedPageBreak/>
        <w:t>Перечень земельных участков сельскохозяйственного назначения, переводимых в зе</w:t>
      </w:r>
      <w:r w:rsidRPr="00A84158">
        <w:rPr>
          <w:b/>
          <w:sz w:val="24"/>
          <w:szCs w:val="24"/>
        </w:rPr>
        <w:t>м</w:t>
      </w:r>
      <w:r w:rsidRPr="00A84158">
        <w:rPr>
          <w:b/>
          <w:sz w:val="24"/>
          <w:szCs w:val="24"/>
        </w:rPr>
        <w:t>ли промышленности, энергетики, транспорта, связи, радиовещания, телевидения, и</w:t>
      </w:r>
      <w:r w:rsidRPr="00A84158">
        <w:rPr>
          <w:b/>
          <w:sz w:val="24"/>
          <w:szCs w:val="24"/>
        </w:rPr>
        <w:t>н</w:t>
      </w:r>
      <w:r w:rsidRPr="00A84158">
        <w:rPr>
          <w:b/>
          <w:sz w:val="24"/>
          <w:szCs w:val="24"/>
        </w:rPr>
        <w:t>форматики, земли для обеспечения космической деятельности, земли обороны, бе</w:t>
      </w:r>
      <w:r w:rsidRPr="00A84158">
        <w:rPr>
          <w:b/>
          <w:sz w:val="24"/>
          <w:szCs w:val="24"/>
        </w:rPr>
        <w:t>з</w:t>
      </w:r>
      <w:r w:rsidRPr="00A84158">
        <w:rPr>
          <w:b/>
          <w:sz w:val="24"/>
          <w:szCs w:val="24"/>
        </w:rPr>
        <w:t>опасности и земли иного специального назначения</w:t>
      </w:r>
    </w:p>
    <w:p w:rsidR="00B51FC0" w:rsidRDefault="00B51FC0" w:rsidP="000D3313">
      <w:pPr>
        <w:spacing w:before="0" w:after="0"/>
        <w:ind w:firstLine="0"/>
        <w:jc w:val="right"/>
        <w:rPr>
          <w:sz w:val="24"/>
          <w:szCs w:val="24"/>
        </w:rPr>
      </w:pPr>
    </w:p>
    <w:p w:rsidR="000D3313" w:rsidRPr="00BC12EA" w:rsidRDefault="000D3313" w:rsidP="000D3313">
      <w:pPr>
        <w:spacing w:before="0" w:after="0"/>
        <w:ind w:firstLine="0"/>
        <w:jc w:val="right"/>
        <w:rPr>
          <w:sz w:val="24"/>
          <w:szCs w:val="24"/>
        </w:rPr>
      </w:pPr>
      <w:r w:rsidRPr="00BC12EA">
        <w:rPr>
          <w:sz w:val="24"/>
          <w:szCs w:val="24"/>
        </w:rPr>
        <w:t xml:space="preserve">Таблица </w:t>
      </w:r>
      <w:r w:rsidR="00B51FC0">
        <w:rPr>
          <w:sz w:val="24"/>
          <w:szCs w:val="24"/>
        </w:rPr>
        <w:t>3</w:t>
      </w:r>
      <w:r w:rsidRPr="00BC12EA">
        <w:rPr>
          <w:sz w:val="24"/>
          <w:szCs w:val="24"/>
        </w:rPr>
        <w:t>.1</w:t>
      </w:r>
      <w:r w:rsidR="004860A7">
        <w:rPr>
          <w:sz w:val="24"/>
          <w:szCs w:val="24"/>
        </w:rPr>
        <w:t>.1</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842"/>
        <w:gridCol w:w="710"/>
        <w:gridCol w:w="851"/>
        <w:gridCol w:w="1843"/>
        <w:gridCol w:w="1134"/>
        <w:gridCol w:w="992"/>
        <w:gridCol w:w="993"/>
        <w:gridCol w:w="851"/>
      </w:tblGrid>
      <w:tr w:rsidR="00BC12EA" w:rsidRPr="00EF004F" w:rsidTr="00455C51">
        <w:tc>
          <w:tcPr>
            <w:tcW w:w="533" w:type="dxa"/>
            <w:vMerge w:val="restart"/>
            <w:tcBorders>
              <w:top w:val="double" w:sz="4" w:space="0" w:color="auto"/>
              <w:left w:val="double" w:sz="4" w:space="0" w:color="auto"/>
              <w:bottom w:val="double" w:sz="4" w:space="0" w:color="auto"/>
            </w:tcBorders>
            <w:shd w:val="clear" w:color="auto" w:fill="auto"/>
            <w:vAlign w:val="center"/>
          </w:tcPr>
          <w:p w:rsidR="000D3313" w:rsidRPr="00455C51" w:rsidRDefault="000D3313" w:rsidP="002A0D02">
            <w:pPr>
              <w:spacing w:before="0" w:after="0"/>
              <w:ind w:firstLine="0"/>
              <w:jc w:val="center"/>
              <w:rPr>
                <w:b/>
                <w:sz w:val="20"/>
                <w:szCs w:val="20"/>
              </w:rPr>
            </w:pPr>
            <w:r w:rsidRPr="00455C51">
              <w:rPr>
                <w:b/>
                <w:sz w:val="20"/>
                <w:szCs w:val="20"/>
              </w:rPr>
              <w:t>№ п/п</w:t>
            </w:r>
          </w:p>
        </w:tc>
        <w:tc>
          <w:tcPr>
            <w:tcW w:w="1842" w:type="dxa"/>
            <w:vMerge w:val="restart"/>
            <w:tcBorders>
              <w:top w:val="double" w:sz="4" w:space="0" w:color="auto"/>
              <w:bottom w:val="double" w:sz="4" w:space="0" w:color="auto"/>
            </w:tcBorders>
            <w:shd w:val="clear" w:color="auto" w:fill="auto"/>
            <w:vAlign w:val="center"/>
          </w:tcPr>
          <w:p w:rsidR="000D3313" w:rsidRPr="00455C51" w:rsidRDefault="000D3313" w:rsidP="002A0D02">
            <w:pPr>
              <w:spacing w:before="0" w:after="0"/>
              <w:ind w:firstLine="0"/>
              <w:jc w:val="center"/>
              <w:rPr>
                <w:b/>
                <w:sz w:val="20"/>
                <w:szCs w:val="20"/>
              </w:rPr>
            </w:pPr>
            <w:r w:rsidRPr="00455C51">
              <w:rPr>
                <w:b/>
                <w:sz w:val="20"/>
                <w:szCs w:val="20"/>
              </w:rPr>
              <w:t>Кадастровый № земельный уч</w:t>
            </w:r>
            <w:r w:rsidRPr="00455C51">
              <w:rPr>
                <w:b/>
                <w:sz w:val="20"/>
                <w:szCs w:val="20"/>
              </w:rPr>
              <w:t>а</w:t>
            </w:r>
            <w:r w:rsidRPr="00455C51">
              <w:rPr>
                <w:b/>
                <w:sz w:val="20"/>
                <w:szCs w:val="20"/>
              </w:rPr>
              <w:t>сток</w:t>
            </w:r>
          </w:p>
        </w:tc>
        <w:tc>
          <w:tcPr>
            <w:tcW w:w="710" w:type="dxa"/>
            <w:vMerge w:val="restart"/>
            <w:tcBorders>
              <w:top w:val="double" w:sz="4" w:space="0" w:color="auto"/>
              <w:bottom w:val="double" w:sz="4" w:space="0" w:color="auto"/>
            </w:tcBorders>
            <w:shd w:val="clear" w:color="auto" w:fill="auto"/>
            <w:textDirection w:val="btLr"/>
            <w:vAlign w:val="center"/>
          </w:tcPr>
          <w:p w:rsidR="000D3313" w:rsidRPr="00455C51" w:rsidRDefault="000D3313" w:rsidP="002A0D02">
            <w:pPr>
              <w:spacing w:before="0" w:after="0"/>
              <w:ind w:left="113" w:right="113" w:firstLine="0"/>
              <w:jc w:val="center"/>
              <w:rPr>
                <w:b/>
                <w:sz w:val="20"/>
                <w:szCs w:val="20"/>
              </w:rPr>
            </w:pPr>
            <w:r w:rsidRPr="00455C51">
              <w:rPr>
                <w:b/>
                <w:sz w:val="20"/>
                <w:szCs w:val="20"/>
              </w:rPr>
              <w:t>Площадь</w:t>
            </w:r>
          </w:p>
          <w:p w:rsidR="000D3313" w:rsidRPr="00455C51" w:rsidRDefault="000D3313" w:rsidP="002A0D02">
            <w:pPr>
              <w:spacing w:before="0" w:after="0"/>
              <w:ind w:left="113" w:right="113" w:firstLine="0"/>
              <w:jc w:val="center"/>
              <w:rPr>
                <w:b/>
                <w:sz w:val="20"/>
                <w:szCs w:val="20"/>
              </w:rPr>
            </w:pPr>
            <w:r w:rsidRPr="00455C51">
              <w:rPr>
                <w:b/>
                <w:sz w:val="20"/>
                <w:szCs w:val="20"/>
              </w:rPr>
              <w:t>га</w:t>
            </w:r>
          </w:p>
        </w:tc>
        <w:tc>
          <w:tcPr>
            <w:tcW w:w="2694" w:type="dxa"/>
            <w:gridSpan w:val="2"/>
            <w:tcBorders>
              <w:top w:val="double" w:sz="4" w:space="0" w:color="auto"/>
              <w:bottom w:val="double" w:sz="4" w:space="0" w:color="auto"/>
            </w:tcBorders>
            <w:shd w:val="clear" w:color="auto" w:fill="auto"/>
            <w:vAlign w:val="center"/>
          </w:tcPr>
          <w:p w:rsidR="000D3313" w:rsidRPr="00455C51" w:rsidRDefault="000D3313" w:rsidP="002A0D02">
            <w:pPr>
              <w:spacing w:before="0" w:after="0"/>
              <w:ind w:firstLine="0"/>
              <w:jc w:val="center"/>
              <w:rPr>
                <w:b/>
                <w:sz w:val="20"/>
                <w:szCs w:val="20"/>
              </w:rPr>
            </w:pPr>
            <w:r w:rsidRPr="00455C51">
              <w:rPr>
                <w:b/>
                <w:sz w:val="20"/>
                <w:szCs w:val="20"/>
              </w:rPr>
              <w:t>Категория земель</w:t>
            </w:r>
          </w:p>
        </w:tc>
        <w:tc>
          <w:tcPr>
            <w:tcW w:w="2126" w:type="dxa"/>
            <w:gridSpan w:val="2"/>
            <w:tcBorders>
              <w:top w:val="double" w:sz="4" w:space="0" w:color="auto"/>
              <w:bottom w:val="double" w:sz="4" w:space="0" w:color="auto"/>
            </w:tcBorders>
          </w:tcPr>
          <w:p w:rsidR="000D3313" w:rsidRPr="00455C51" w:rsidRDefault="000D3313" w:rsidP="002A0D02">
            <w:pPr>
              <w:spacing w:before="0" w:after="0"/>
              <w:ind w:firstLine="0"/>
              <w:jc w:val="center"/>
              <w:rPr>
                <w:b/>
                <w:sz w:val="20"/>
                <w:szCs w:val="20"/>
              </w:rPr>
            </w:pPr>
            <w:r w:rsidRPr="00455C51">
              <w:rPr>
                <w:b/>
                <w:sz w:val="20"/>
                <w:szCs w:val="20"/>
              </w:rPr>
              <w:t>Вид разрешенного использования</w:t>
            </w:r>
          </w:p>
        </w:tc>
        <w:tc>
          <w:tcPr>
            <w:tcW w:w="993" w:type="dxa"/>
            <w:vMerge w:val="restart"/>
            <w:tcBorders>
              <w:top w:val="double" w:sz="4" w:space="0" w:color="auto"/>
              <w:bottom w:val="double" w:sz="4" w:space="0" w:color="auto"/>
              <w:right w:val="single" w:sz="4" w:space="0" w:color="auto"/>
            </w:tcBorders>
            <w:shd w:val="clear" w:color="auto" w:fill="auto"/>
            <w:textDirection w:val="btLr"/>
            <w:vAlign w:val="center"/>
          </w:tcPr>
          <w:p w:rsidR="000D3313" w:rsidRPr="00455C51" w:rsidRDefault="000D3313" w:rsidP="002A0D02">
            <w:pPr>
              <w:spacing w:before="0" w:after="0"/>
              <w:ind w:left="113" w:right="113" w:firstLine="0"/>
              <w:jc w:val="center"/>
              <w:rPr>
                <w:b/>
                <w:sz w:val="20"/>
                <w:szCs w:val="20"/>
              </w:rPr>
            </w:pPr>
            <w:r w:rsidRPr="00455C51">
              <w:rPr>
                <w:b/>
                <w:sz w:val="20"/>
                <w:szCs w:val="20"/>
              </w:rPr>
              <w:t>Функционал</w:t>
            </w:r>
            <w:r w:rsidRPr="00455C51">
              <w:rPr>
                <w:b/>
                <w:sz w:val="20"/>
                <w:szCs w:val="20"/>
              </w:rPr>
              <w:t>ь</w:t>
            </w:r>
            <w:r w:rsidRPr="00455C51">
              <w:rPr>
                <w:b/>
                <w:sz w:val="20"/>
                <w:szCs w:val="20"/>
              </w:rPr>
              <w:t>ное назначение</w:t>
            </w:r>
          </w:p>
        </w:tc>
        <w:tc>
          <w:tcPr>
            <w:tcW w:w="851" w:type="dxa"/>
            <w:vMerge w:val="restart"/>
            <w:tcBorders>
              <w:top w:val="double" w:sz="4" w:space="0" w:color="auto"/>
              <w:left w:val="single" w:sz="4" w:space="0" w:color="auto"/>
              <w:right w:val="double" w:sz="4" w:space="0" w:color="auto"/>
            </w:tcBorders>
            <w:textDirection w:val="btLr"/>
          </w:tcPr>
          <w:p w:rsidR="000D3313" w:rsidRPr="00455C51" w:rsidRDefault="000D3313" w:rsidP="002A0D02">
            <w:pPr>
              <w:spacing w:before="0" w:after="0"/>
              <w:ind w:left="113" w:right="113" w:firstLine="0"/>
              <w:jc w:val="center"/>
              <w:rPr>
                <w:b/>
                <w:sz w:val="20"/>
                <w:szCs w:val="20"/>
              </w:rPr>
            </w:pPr>
            <w:r w:rsidRPr="00455C51">
              <w:rPr>
                <w:b/>
                <w:sz w:val="20"/>
                <w:szCs w:val="20"/>
              </w:rPr>
              <w:t>Функционал</w:t>
            </w:r>
            <w:r w:rsidRPr="00455C51">
              <w:rPr>
                <w:b/>
                <w:sz w:val="20"/>
                <w:szCs w:val="20"/>
              </w:rPr>
              <w:t>ь</w:t>
            </w:r>
            <w:r w:rsidRPr="00455C51">
              <w:rPr>
                <w:b/>
                <w:sz w:val="20"/>
                <w:szCs w:val="20"/>
              </w:rPr>
              <w:t>ная зона</w:t>
            </w:r>
          </w:p>
        </w:tc>
      </w:tr>
      <w:tr w:rsidR="00BC12EA" w:rsidRPr="00EF004F" w:rsidTr="00455C51">
        <w:trPr>
          <w:cantSplit/>
          <w:trHeight w:val="1134"/>
        </w:trPr>
        <w:tc>
          <w:tcPr>
            <w:tcW w:w="533" w:type="dxa"/>
            <w:vMerge/>
            <w:tcBorders>
              <w:top w:val="double" w:sz="4" w:space="0" w:color="auto"/>
              <w:left w:val="double" w:sz="4" w:space="0" w:color="auto"/>
              <w:bottom w:val="double" w:sz="4" w:space="0" w:color="auto"/>
            </w:tcBorders>
            <w:shd w:val="clear" w:color="auto" w:fill="auto"/>
          </w:tcPr>
          <w:p w:rsidR="000D3313" w:rsidRPr="00EF004F" w:rsidRDefault="000D3313" w:rsidP="002A0D02">
            <w:pPr>
              <w:spacing w:before="0" w:after="0"/>
              <w:ind w:firstLine="0"/>
              <w:jc w:val="center"/>
              <w:rPr>
                <w:b/>
                <w:sz w:val="22"/>
              </w:rPr>
            </w:pPr>
          </w:p>
        </w:tc>
        <w:tc>
          <w:tcPr>
            <w:tcW w:w="1842" w:type="dxa"/>
            <w:vMerge/>
            <w:tcBorders>
              <w:top w:val="double" w:sz="4" w:space="0" w:color="auto"/>
              <w:bottom w:val="double" w:sz="4" w:space="0" w:color="auto"/>
            </w:tcBorders>
            <w:shd w:val="clear" w:color="auto" w:fill="auto"/>
          </w:tcPr>
          <w:p w:rsidR="000D3313" w:rsidRPr="00EF004F" w:rsidRDefault="000D3313" w:rsidP="002A0D02">
            <w:pPr>
              <w:spacing w:before="0" w:after="0"/>
              <w:ind w:firstLine="0"/>
              <w:jc w:val="center"/>
              <w:rPr>
                <w:b/>
                <w:sz w:val="22"/>
              </w:rPr>
            </w:pPr>
          </w:p>
        </w:tc>
        <w:tc>
          <w:tcPr>
            <w:tcW w:w="710" w:type="dxa"/>
            <w:vMerge/>
            <w:tcBorders>
              <w:top w:val="double" w:sz="4" w:space="0" w:color="auto"/>
              <w:bottom w:val="double" w:sz="4" w:space="0" w:color="auto"/>
            </w:tcBorders>
            <w:shd w:val="clear" w:color="auto" w:fill="auto"/>
          </w:tcPr>
          <w:p w:rsidR="000D3313" w:rsidRPr="00EF004F" w:rsidRDefault="000D3313" w:rsidP="002A0D02">
            <w:pPr>
              <w:spacing w:before="0" w:after="0"/>
              <w:ind w:firstLine="0"/>
              <w:jc w:val="center"/>
              <w:rPr>
                <w:b/>
                <w:sz w:val="22"/>
              </w:rPr>
            </w:pPr>
          </w:p>
        </w:tc>
        <w:tc>
          <w:tcPr>
            <w:tcW w:w="851" w:type="dxa"/>
            <w:tcBorders>
              <w:top w:val="double" w:sz="4" w:space="0" w:color="auto"/>
              <w:bottom w:val="double" w:sz="4" w:space="0" w:color="auto"/>
            </w:tcBorders>
            <w:shd w:val="clear" w:color="auto" w:fill="auto"/>
            <w:textDirection w:val="btLr"/>
            <w:vAlign w:val="center"/>
          </w:tcPr>
          <w:p w:rsidR="000D3313" w:rsidRPr="00EF004F" w:rsidRDefault="000D3313" w:rsidP="002A0D02">
            <w:pPr>
              <w:spacing w:before="0" w:after="0"/>
              <w:ind w:left="113" w:right="113" w:firstLine="0"/>
              <w:jc w:val="center"/>
              <w:rPr>
                <w:b/>
                <w:sz w:val="22"/>
              </w:rPr>
            </w:pPr>
            <w:r w:rsidRPr="00EF004F">
              <w:rPr>
                <w:b/>
                <w:sz w:val="22"/>
              </w:rPr>
              <w:t>До изм</w:t>
            </w:r>
            <w:r w:rsidRPr="00EF004F">
              <w:rPr>
                <w:b/>
                <w:sz w:val="22"/>
              </w:rPr>
              <w:t>е</w:t>
            </w:r>
            <w:r w:rsidRPr="00EF004F">
              <w:rPr>
                <w:b/>
                <w:sz w:val="22"/>
              </w:rPr>
              <w:t>нения</w:t>
            </w:r>
          </w:p>
        </w:tc>
        <w:tc>
          <w:tcPr>
            <w:tcW w:w="1843" w:type="dxa"/>
            <w:tcBorders>
              <w:top w:val="single" w:sz="4" w:space="0" w:color="auto"/>
              <w:bottom w:val="double" w:sz="4" w:space="0" w:color="auto"/>
            </w:tcBorders>
            <w:shd w:val="clear" w:color="auto" w:fill="auto"/>
            <w:textDirection w:val="btLr"/>
            <w:vAlign w:val="center"/>
          </w:tcPr>
          <w:p w:rsidR="000D3313" w:rsidRPr="00EF004F" w:rsidRDefault="000D3313" w:rsidP="002A0D02">
            <w:pPr>
              <w:spacing w:before="0" w:after="0"/>
              <w:ind w:left="113" w:right="113" w:firstLine="0"/>
              <w:jc w:val="center"/>
              <w:rPr>
                <w:b/>
                <w:sz w:val="22"/>
              </w:rPr>
            </w:pPr>
            <w:r w:rsidRPr="00EF004F">
              <w:rPr>
                <w:b/>
                <w:sz w:val="22"/>
              </w:rPr>
              <w:t>После измен</w:t>
            </w:r>
            <w:r w:rsidRPr="00EF004F">
              <w:rPr>
                <w:b/>
                <w:sz w:val="22"/>
              </w:rPr>
              <w:t>е</w:t>
            </w:r>
            <w:r w:rsidRPr="00EF004F">
              <w:rPr>
                <w:b/>
                <w:sz w:val="22"/>
              </w:rPr>
              <w:t>ния</w:t>
            </w:r>
          </w:p>
        </w:tc>
        <w:tc>
          <w:tcPr>
            <w:tcW w:w="1134" w:type="dxa"/>
            <w:tcBorders>
              <w:top w:val="single" w:sz="4" w:space="0" w:color="auto"/>
              <w:bottom w:val="double" w:sz="4" w:space="0" w:color="auto"/>
            </w:tcBorders>
            <w:textDirection w:val="btLr"/>
            <w:vAlign w:val="center"/>
          </w:tcPr>
          <w:p w:rsidR="000D3313" w:rsidRPr="00EF004F" w:rsidRDefault="000D3313" w:rsidP="002A0D02">
            <w:pPr>
              <w:spacing w:before="0" w:after="0"/>
              <w:ind w:left="113" w:right="113" w:firstLine="0"/>
              <w:jc w:val="center"/>
              <w:rPr>
                <w:sz w:val="20"/>
                <w:szCs w:val="20"/>
              </w:rPr>
            </w:pPr>
            <w:r w:rsidRPr="00EF004F">
              <w:rPr>
                <w:b/>
                <w:sz w:val="22"/>
              </w:rPr>
              <w:t>До изм</w:t>
            </w:r>
            <w:r w:rsidRPr="00EF004F">
              <w:rPr>
                <w:b/>
                <w:sz w:val="22"/>
              </w:rPr>
              <w:t>е</w:t>
            </w:r>
            <w:r w:rsidRPr="00EF004F">
              <w:rPr>
                <w:b/>
                <w:sz w:val="22"/>
              </w:rPr>
              <w:t>нения</w:t>
            </w:r>
          </w:p>
        </w:tc>
        <w:tc>
          <w:tcPr>
            <w:tcW w:w="992" w:type="dxa"/>
            <w:tcBorders>
              <w:top w:val="double" w:sz="4" w:space="0" w:color="auto"/>
              <w:bottom w:val="double" w:sz="4" w:space="0" w:color="auto"/>
            </w:tcBorders>
            <w:textDirection w:val="btLr"/>
            <w:vAlign w:val="center"/>
          </w:tcPr>
          <w:p w:rsidR="000D3313" w:rsidRPr="00EF004F" w:rsidRDefault="000D3313" w:rsidP="002A0D02">
            <w:pPr>
              <w:spacing w:before="0" w:after="0"/>
              <w:ind w:left="113" w:right="113" w:firstLine="0"/>
              <w:jc w:val="center"/>
              <w:rPr>
                <w:sz w:val="20"/>
                <w:szCs w:val="20"/>
              </w:rPr>
            </w:pPr>
            <w:r w:rsidRPr="00EF004F">
              <w:rPr>
                <w:b/>
                <w:sz w:val="22"/>
              </w:rPr>
              <w:t>После измен</w:t>
            </w:r>
            <w:r w:rsidRPr="00EF004F">
              <w:rPr>
                <w:b/>
                <w:sz w:val="22"/>
              </w:rPr>
              <w:t>е</w:t>
            </w:r>
            <w:r w:rsidRPr="00EF004F">
              <w:rPr>
                <w:b/>
                <w:sz w:val="22"/>
              </w:rPr>
              <w:t>ния</w:t>
            </w:r>
          </w:p>
        </w:tc>
        <w:tc>
          <w:tcPr>
            <w:tcW w:w="993" w:type="dxa"/>
            <w:vMerge/>
            <w:tcBorders>
              <w:top w:val="double" w:sz="4" w:space="0" w:color="auto"/>
              <w:bottom w:val="double" w:sz="4" w:space="0" w:color="auto"/>
              <w:right w:val="single" w:sz="4" w:space="0" w:color="auto"/>
            </w:tcBorders>
            <w:shd w:val="clear" w:color="auto" w:fill="auto"/>
            <w:vAlign w:val="center"/>
          </w:tcPr>
          <w:p w:rsidR="000D3313" w:rsidRPr="00EF004F" w:rsidRDefault="000D3313" w:rsidP="002A0D02">
            <w:pPr>
              <w:spacing w:before="0" w:after="0"/>
              <w:ind w:firstLine="0"/>
              <w:jc w:val="center"/>
              <w:rPr>
                <w:sz w:val="20"/>
                <w:szCs w:val="20"/>
              </w:rPr>
            </w:pPr>
          </w:p>
        </w:tc>
        <w:tc>
          <w:tcPr>
            <w:tcW w:w="851" w:type="dxa"/>
            <w:vMerge/>
            <w:tcBorders>
              <w:left w:val="single" w:sz="4" w:space="0" w:color="auto"/>
              <w:bottom w:val="double" w:sz="4" w:space="0" w:color="auto"/>
              <w:right w:val="double" w:sz="4" w:space="0" w:color="auto"/>
            </w:tcBorders>
          </w:tcPr>
          <w:p w:rsidR="000D3313" w:rsidRPr="00EF004F" w:rsidRDefault="000D3313" w:rsidP="002A0D02">
            <w:pPr>
              <w:spacing w:before="0" w:after="0"/>
              <w:ind w:firstLine="0"/>
              <w:jc w:val="center"/>
              <w:rPr>
                <w:sz w:val="20"/>
                <w:szCs w:val="20"/>
              </w:rPr>
            </w:pPr>
          </w:p>
        </w:tc>
      </w:tr>
      <w:tr w:rsidR="00BC12EA" w:rsidRPr="00EF004F" w:rsidTr="00E762A3">
        <w:trPr>
          <w:trHeight w:val="371"/>
        </w:trPr>
        <w:tc>
          <w:tcPr>
            <w:tcW w:w="533" w:type="dxa"/>
            <w:tcBorders>
              <w:top w:val="double" w:sz="4" w:space="0" w:color="auto"/>
              <w:bottom w:val="double" w:sz="4" w:space="0" w:color="auto"/>
              <w:right w:val="single" w:sz="4" w:space="0" w:color="auto"/>
            </w:tcBorders>
            <w:shd w:val="clear" w:color="auto" w:fill="auto"/>
          </w:tcPr>
          <w:p w:rsidR="000D3313" w:rsidRPr="00EF004F" w:rsidRDefault="000D3313" w:rsidP="002A0D02">
            <w:pPr>
              <w:spacing w:before="0" w:after="0"/>
              <w:ind w:firstLine="0"/>
              <w:jc w:val="center"/>
              <w:rPr>
                <w:sz w:val="22"/>
              </w:rPr>
            </w:pPr>
            <w:r w:rsidRPr="00EF004F">
              <w:rPr>
                <w:sz w:val="22"/>
              </w:rPr>
              <w:t>1</w:t>
            </w:r>
          </w:p>
        </w:tc>
        <w:tc>
          <w:tcPr>
            <w:tcW w:w="1842" w:type="dxa"/>
            <w:tcBorders>
              <w:top w:val="double" w:sz="4" w:space="0" w:color="auto"/>
              <w:left w:val="single" w:sz="4" w:space="0" w:color="auto"/>
              <w:bottom w:val="double" w:sz="4" w:space="0" w:color="auto"/>
            </w:tcBorders>
            <w:shd w:val="clear" w:color="auto" w:fill="auto"/>
          </w:tcPr>
          <w:p w:rsidR="000D3313" w:rsidRPr="00EF004F" w:rsidRDefault="00EF004F" w:rsidP="002A0D02">
            <w:pPr>
              <w:spacing w:before="0" w:after="0"/>
              <w:ind w:firstLine="0"/>
              <w:rPr>
                <w:sz w:val="22"/>
              </w:rPr>
            </w:pPr>
            <w:r>
              <w:rPr>
                <w:sz w:val="22"/>
              </w:rPr>
              <w:t>43:12:380118:332</w:t>
            </w:r>
          </w:p>
        </w:tc>
        <w:tc>
          <w:tcPr>
            <w:tcW w:w="710" w:type="dxa"/>
            <w:tcBorders>
              <w:top w:val="double" w:sz="4" w:space="0" w:color="auto"/>
              <w:bottom w:val="double" w:sz="4" w:space="0" w:color="auto"/>
            </w:tcBorders>
            <w:shd w:val="clear" w:color="auto" w:fill="auto"/>
          </w:tcPr>
          <w:p w:rsidR="000D3313" w:rsidRPr="00455C51" w:rsidRDefault="00EF004F" w:rsidP="002A0D02">
            <w:pPr>
              <w:spacing w:before="0" w:after="0"/>
              <w:ind w:firstLine="0"/>
              <w:jc w:val="center"/>
              <w:rPr>
                <w:sz w:val="20"/>
                <w:szCs w:val="20"/>
              </w:rPr>
            </w:pPr>
            <w:r w:rsidRPr="00455C51">
              <w:rPr>
                <w:sz w:val="20"/>
                <w:szCs w:val="20"/>
              </w:rPr>
              <w:t>4,68</w:t>
            </w:r>
          </w:p>
        </w:tc>
        <w:tc>
          <w:tcPr>
            <w:tcW w:w="851" w:type="dxa"/>
            <w:tcBorders>
              <w:top w:val="double" w:sz="4" w:space="0" w:color="auto"/>
              <w:bottom w:val="double" w:sz="4" w:space="0" w:color="auto"/>
            </w:tcBorders>
            <w:shd w:val="clear" w:color="auto" w:fill="auto"/>
          </w:tcPr>
          <w:p w:rsidR="000D3313" w:rsidRPr="00455C51" w:rsidRDefault="000D3313" w:rsidP="002A0D02">
            <w:pPr>
              <w:spacing w:before="0" w:after="0"/>
              <w:ind w:firstLine="0"/>
              <w:jc w:val="center"/>
              <w:rPr>
                <w:sz w:val="20"/>
                <w:szCs w:val="20"/>
              </w:rPr>
            </w:pPr>
            <w:r w:rsidRPr="00455C51">
              <w:rPr>
                <w:sz w:val="20"/>
                <w:szCs w:val="20"/>
              </w:rPr>
              <w:t>земли сел</w:t>
            </w:r>
            <w:r w:rsidRPr="00455C51">
              <w:rPr>
                <w:sz w:val="20"/>
                <w:szCs w:val="20"/>
              </w:rPr>
              <w:t>ь</w:t>
            </w:r>
            <w:r w:rsidRPr="00455C51">
              <w:rPr>
                <w:sz w:val="20"/>
                <w:szCs w:val="20"/>
              </w:rPr>
              <w:t>скох</w:t>
            </w:r>
            <w:r w:rsidRPr="00455C51">
              <w:rPr>
                <w:sz w:val="20"/>
                <w:szCs w:val="20"/>
              </w:rPr>
              <w:t>о</w:t>
            </w:r>
            <w:r w:rsidRPr="00455C51">
              <w:rPr>
                <w:sz w:val="20"/>
                <w:szCs w:val="20"/>
              </w:rPr>
              <w:t>зя</w:t>
            </w:r>
            <w:r w:rsidRPr="00455C51">
              <w:rPr>
                <w:sz w:val="20"/>
                <w:szCs w:val="20"/>
              </w:rPr>
              <w:t>й</w:t>
            </w:r>
            <w:r w:rsidRPr="00455C51">
              <w:rPr>
                <w:sz w:val="20"/>
                <w:szCs w:val="20"/>
              </w:rPr>
              <w:t>стве</w:t>
            </w:r>
            <w:r w:rsidRPr="00455C51">
              <w:rPr>
                <w:sz w:val="20"/>
                <w:szCs w:val="20"/>
              </w:rPr>
              <w:t>н</w:t>
            </w:r>
            <w:r w:rsidRPr="00455C51">
              <w:rPr>
                <w:sz w:val="20"/>
                <w:szCs w:val="20"/>
              </w:rPr>
              <w:t>ного назн</w:t>
            </w:r>
            <w:r w:rsidRPr="00455C51">
              <w:rPr>
                <w:sz w:val="20"/>
                <w:szCs w:val="20"/>
              </w:rPr>
              <w:t>а</w:t>
            </w:r>
            <w:r w:rsidRPr="00455C51">
              <w:rPr>
                <w:sz w:val="20"/>
                <w:szCs w:val="20"/>
              </w:rPr>
              <w:t>чения</w:t>
            </w:r>
          </w:p>
        </w:tc>
        <w:tc>
          <w:tcPr>
            <w:tcW w:w="1843" w:type="dxa"/>
            <w:tcBorders>
              <w:top w:val="double" w:sz="4" w:space="0" w:color="auto"/>
              <w:bottom w:val="double" w:sz="4" w:space="0" w:color="auto"/>
            </w:tcBorders>
            <w:shd w:val="clear" w:color="auto" w:fill="auto"/>
          </w:tcPr>
          <w:p w:rsidR="000D3313" w:rsidRPr="00455C51" w:rsidRDefault="000D3313" w:rsidP="002A0D02">
            <w:pPr>
              <w:spacing w:before="0" w:after="0"/>
              <w:ind w:firstLine="0"/>
              <w:jc w:val="center"/>
              <w:rPr>
                <w:sz w:val="20"/>
                <w:szCs w:val="20"/>
              </w:rPr>
            </w:pPr>
            <w:r w:rsidRPr="00455C51">
              <w:rPr>
                <w:sz w:val="20"/>
                <w:szCs w:val="20"/>
              </w:rPr>
              <w:t>земли промы</w:t>
            </w:r>
            <w:r w:rsidRPr="00455C51">
              <w:rPr>
                <w:sz w:val="20"/>
                <w:szCs w:val="20"/>
              </w:rPr>
              <w:t>ш</w:t>
            </w:r>
            <w:r w:rsidRPr="00455C51">
              <w:rPr>
                <w:sz w:val="20"/>
                <w:szCs w:val="20"/>
              </w:rPr>
              <w:t>ленности, энерг</w:t>
            </w:r>
            <w:r w:rsidRPr="00455C51">
              <w:rPr>
                <w:sz w:val="20"/>
                <w:szCs w:val="20"/>
              </w:rPr>
              <w:t>е</w:t>
            </w:r>
            <w:r w:rsidRPr="00455C51">
              <w:rPr>
                <w:sz w:val="20"/>
                <w:szCs w:val="20"/>
              </w:rPr>
              <w:t>тики, транспорта, связи, радиовещ</w:t>
            </w:r>
            <w:r w:rsidRPr="00455C51">
              <w:rPr>
                <w:sz w:val="20"/>
                <w:szCs w:val="20"/>
              </w:rPr>
              <w:t>а</w:t>
            </w:r>
            <w:r w:rsidRPr="00455C51">
              <w:rPr>
                <w:sz w:val="20"/>
                <w:szCs w:val="20"/>
              </w:rPr>
              <w:t>ния, телевидения, информатики, земли для обесп</w:t>
            </w:r>
            <w:r w:rsidRPr="00455C51">
              <w:rPr>
                <w:sz w:val="20"/>
                <w:szCs w:val="20"/>
              </w:rPr>
              <w:t>е</w:t>
            </w:r>
            <w:r w:rsidRPr="00455C51">
              <w:rPr>
                <w:sz w:val="20"/>
                <w:szCs w:val="20"/>
              </w:rPr>
              <w:t>чения космич</w:t>
            </w:r>
            <w:r w:rsidRPr="00455C51">
              <w:rPr>
                <w:sz w:val="20"/>
                <w:szCs w:val="20"/>
              </w:rPr>
              <w:t>е</w:t>
            </w:r>
            <w:r w:rsidRPr="00455C51">
              <w:rPr>
                <w:sz w:val="20"/>
                <w:szCs w:val="20"/>
              </w:rPr>
              <w:t>ской деятельн</w:t>
            </w:r>
            <w:r w:rsidRPr="00455C51">
              <w:rPr>
                <w:sz w:val="20"/>
                <w:szCs w:val="20"/>
              </w:rPr>
              <w:t>о</w:t>
            </w:r>
            <w:r w:rsidRPr="00455C51">
              <w:rPr>
                <w:sz w:val="20"/>
                <w:szCs w:val="20"/>
              </w:rPr>
              <w:t>сти, земли обор</w:t>
            </w:r>
            <w:r w:rsidRPr="00455C51">
              <w:rPr>
                <w:sz w:val="20"/>
                <w:szCs w:val="20"/>
              </w:rPr>
              <w:t>о</w:t>
            </w:r>
            <w:r w:rsidRPr="00455C51">
              <w:rPr>
                <w:sz w:val="20"/>
                <w:szCs w:val="20"/>
              </w:rPr>
              <w:t>ны, безопасности и земли иного специального назначения</w:t>
            </w:r>
          </w:p>
        </w:tc>
        <w:tc>
          <w:tcPr>
            <w:tcW w:w="1134" w:type="dxa"/>
            <w:tcBorders>
              <w:top w:val="double" w:sz="4" w:space="0" w:color="auto"/>
              <w:bottom w:val="double" w:sz="4" w:space="0" w:color="auto"/>
            </w:tcBorders>
          </w:tcPr>
          <w:p w:rsidR="000D3313" w:rsidRPr="00455C51" w:rsidRDefault="00EF004F" w:rsidP="002A0D02">
            <w:pPr>
              <w:spacing w:before="0" w:after="0"/>
              <w:ind w:firstLine="0"/>
              <w:jc w:val="center"/>
              <w:rPr>
                <w:sz w:val="20"/>
                <w:szCs w:val="20"/>
              </w:rPr>
            </w:pPr>
            <w:r w:rsidRPr="00455C51">
              <w:rPr>
                <w:sz w:val="20"/>
                <w:szCs w:val="20"/>
              </w:rPr>
              <w:t>для сел</w:t>
            </w:r>
            <w:r w:rsidRPr="00455C51">
              <w:rPr>
                <w:sz w:val="20"/>
                <w:szCs w:val="20"/>
              </w:rPr>
              <w:t>ь</w:t>
            </w:r>
            <w:r w:rsidRPr="00455C51">
              <w:rPr>
                <w:sz w:val="20"/>
                <w:szCs w:val="20"/>
              </w:rPr>
              <w:t>скохозя</w:t>
            </w:r>
            <w:r w:rsidRPr="00455C51">
              <w:rPr>
                <w:sz w:val="20"/>
                <w:szCs w:val="20"/>
              </w:rPr>
              <w:t>й</w:t>
            </w:r>
            <w:r w:rsidRPr="00455C51">
              <w:rPr>
                <w:sz w:val="20"/>
                <w:szCs w:val="20"/>
              </w:rPr>
              <w:t>ственного использ</w:t>
            </w:r>
            <w:r w:rsidRPr="00455C51">
              <w:rPr>
                <w:sz w:val="20"/>
                <w:szCs w:val="20"/>
              </w:rPr>
              <w:t>о</w:t>
            </w:r>
            <w:r w:rsidRPr="00455C51">
              <w:rPr>
                <w:sz w:val="20"/>
                <w:szCs w:val="20"/>
              </w:rPr>
              <w:t>вания (о</w:t>
            </w:r>
            <w:r w:rsidRPr="00455C51">
              <w:rPr>
                <w:sz w:val="20"/>
                <w:szCs w:val="20"/>
              </w:rPr>
              <w:t>б</w:t>
            </w:r>
            <w:r w:rsidRPr="00455C51">
              <w:rPr>
                <w:sz w:val="20"/>
                <w:szCs w:val="20"/>
              </w:rPr>
              <w:t>служив</w:t>
            </w:r>
            <w:r w:rsidRPr="00455C51">
              <w:rPr>
                <w:sz w:val="20"/>
                <w:szCs w:val="20"/>
              </w:rPr>
              <w:t>а</w:t>
            </w:r>
            <w:r w:rsidRPr="00455C51">
              <w:rPr>
                <w:sz w:val="20"/>
                <w:szCs w:val="20"/>
              </w:rPr>
              <w:t>ние пр</w:t>
            </w:r>
            <w:r w:rsidRPr="00455C51">
              <w:rPr>
                <w:sz w:val="20"/>
                <w:szCs w:val="20"/>
              </w:rPr>
              <w:t>о</w:t>
            </w:r>
            <w:r w:rsidRPr="00455C51">
              <w:rPr>
                <w:sz w:val="20"/>
                <w:szCs w:val="20"/>
              </w:rPr>
              <w:t>изво</w:t>
            </w:r>
            <w:r w:rsidRPr="00455C51">
              <w:rPr>
                <w:sz w:val="20"/>
                <w:szCs w:val="20"/>
              </w:rPr>
              <w:t>д</w:t>
            </w:r>
            <w:r w:rsidRPr="00455C51">
              <w:rPr>
                <w:sz w:val="20"/>
                <w:szCs w:val="20"/>
              </w:rPr>
              <w:t>ственных объектов)</w:t>
            </w:r>
          </w:p>
        </w:tc>
        <w:tc>
          <w:tcPr>
            <w:tcW w:w="992" w:type="dxa"/>
            <w:tcBorders>
              <w:top w:val="double" w:sz="4" w:space="0" w:color="auto"/>
              <w:bottom w:val="double" w:sz="4" w:space="0" w:color="auto"/>
            </w:tcBorders>
          </w:tcPr>
          <w:p w:rsidR="00EF004F" w:rsidRPr="00455C51" w:rsidRDefault="00EF004F" w:rsidP="002A0D02">
            <w:pPr>
              <w:spacing w:before="0" w:after="0"/>
              <w:ind w:firstLine="0"/>
              <w:jc w:val="center"/>
              <w:rPr>
                <w:sz w:val="20"/>
                <w:szCs w:val="20"/>
              </w:rPr>
            </w:pPr>
            <w:r w:rsidRPr="00455C51">
              <w:rPr>
                <w:sz w:val="20"/>
                <w:szCs w:val="20"/>
              </w:rPr>
              <w:t>стро</w:t>
            </w:r>
            <w:r w:rsidRPr="00455C51">
              <w:rPr>
                <w:sz w:val="20"/>
                <w:szCs w:val="20"/>
              </w:rPr>
              <w:t>и</w:t>
            </w:r>
            <w:r w:rsidRPr="00455C51">
              <w:rPr>
                <w:sz w:val="20"/>
                <w:szCs w:val="20"/>
              </w:rPr>
              <w:t>тельная пр</w:t>
            </w:r>
            <w:r w:rsidRPr="00455C51">
              <w:rPr>
                <w:sz w:val="20"/>
                <w:szCs w:val="20"/>
              </w:rPr>
              <w:t>о</w:t>
            </w:r>
            <w:r w:rsidRPr="00455C51">
              <w:rPr>
                <w:sz w:val="20"/>
                <w:szCs w:val="20"/>
              </w:rPr>
              <w:t>мы</w:t>
            </w:r>
            <w:r w:rsidRPr="00455C51">
              <w:rPr>
                <w:sz w:val="20"/>
                <w:szCs w:val="20"/>
              </w:rPr>
              <w:t>ш</w:t>
            </w:r>
            <w:r w:rsidRPr="00455C51">
              <w:rPr>
                <w:sz w:val="20"/>
                <w:szCs w:val="20"/>
              </w:rPr>
              <w:t>ленность</w:t>
            </w:r>
          </w:p>
          <w:p w:rsidR="000D3313" w:rsidRPr="00455C51" w:rsidRDefault="00EF004F" w:rsidP="002A0D02">
            <w:pPr>
              <w:spacing w:before="0" w:after="0"/>
              <w:ind w:firstLine="0"/>
              <w:jc w:val="center"/>
              <w:rPr>
                <w:sz w:val="20"/>
                <w:szCs w:val="20"/>
              </w:rPr>
            </w:pPr>
            <w:r w:rsidRPr="00455C51">
              <w:rPr>
                <w:sz w:val="20"/>
                <w:szCs w:val="20"/>
              </w:rPr>
              <w:t>(код 6.6</w:t>
            </w:r>
            <w:r w:rsidR="000D3313" w:rsidRPr="00455C51">
              <w:rPr>
                <w:sz w:val="20"/>
                <w:szCs w:val="20"/>
              </w:rPr>
              <w:t>)</w:t>
            </w:r>
          </w:p>
        </w:tc>
        <w:tc>
          <w:tcPr>
            <w:tcW w:w="993" w:type="dxa"/>
            <w:tcBorders>
              <w:top w:val="double" w:sz="4" w:space="0" w:color="auto"/>
              <w:bottom w:val="double" w:sz="4" w:space="0" w:color="auto"/>
            </w:tcBorders>
            <w:shd w:val="clear" w:color="auto" w:fill="auto"/>
          </w:tcPr>
          <w:p w:rsidR="000D3313" w:rsidRPr="00455C51" w:rsidRDefault="00EF004F" w:rsidP="002A0D02">
            <w:pPr>
              <w:spacing w:before="0" w:after="0"/>
              <w:ind w:firstLine="0"/>
              <w:jc w:val="center"/>
              <w:rPr>
                <w:sz w:val="20"/>
                <w:szCs w:val="20"/>
              </w:rPr>
            </w:pPr>
            <w:r w:rsidRPr="00455C51">
              <w:rPr>
                <w:sz w:val="20"/>
                <w:szCs w:val="20"/>
              </w:rPr>
              <w:t>Прои</w:t>
            </w:r>
            <w:r w:rsidRPr="00455C51">
              <w:rPr>
                <w:sz w:val="20"/>
                <w:szCs w:val="20"/>
              </w:rPr>
              <w:t>з</w:t>
            </w:r>
            <w:r w:rsidRPr="00455C51">
              <w:rPr>
                <w:sz w:val="20"/>
                <w:szCs w:val="20"/>
              </w:rPr>
              <w:t>водство пилом</w:t>
            </w:r>
            <w:r w:rsidRPr="00455C51">
              <w:rPr>
                <w:sz w:val="20"/>
                <w:szCs w:val="20"/>
              </w:rPr>
              <w:t>а</w:t>
            </w:r>
            <w:r w:rsidRPr="00455C51">
              <w:rPr>
                <w:sz w:val="20"/>
                <w:szCs w:val="20"/>
              </w:rPr>
              <w:t>териала</w:t>
            </w:r>
          </w:p>
        </w:tc>
        <w:tc>
          <w:tcPr>
            <w:tcW w:w="851" w:type="dxa"/>
            <w:tcBorders>
              <w:top w:val="double" w:sz="4" w:space="0" w:color="auto"/>
              <w:bottom w:val="double" w:sz="4" w:space="0" w:color="auto"/>
            </w:tcBorders>
          </w:tcPr>
          <w:p w:rsidR="000D3313" w:rsidRPr="00455C51" w:rsidRDefault="00EF004F" w:rsidP="002A0D02">
            <w:pPr>
              <w:spacing w:before="0" w:after="0"/>
              <w:ind w:firstLine="0"/>
              <w:jc w:val="center"/>
              <w:rPr>
                <w:sz w:val="20"/>
                <w:szCs w:val="20"/>
              </w:rPr>
            </w:pPr>
            <w:r w:rsidRPr="00455C51">
              <w:rPr>
                <w:sz w:val="20"/>
                <w:szCs w:val="20"/>
              </w:rPr>
              <w:t>Прои</w:t>
            </w:r>
            <w:r w:rsidRPr="00455C51">
              <w:rPr>
                <w:sz w:val="20"/>
                <w:szCs w:val="20"/>
              </w:rPr>
              <w:t>з</w:t>
            </w:r>
            <w:r w:rsidRPr="00455C51">
              <w:rPr>
                <w:sz w:val="20"/>
                <w:szCs w:val="20"/>
              </w:rPr>
              <w:t>во</w:t>
            </w:r>
            <w:r w:rsidRPr="00455C51">
              <w:rPr>
                <w:sz w:val="20"/>
                <w:szCs w:val="20"/>
              </w:rPr>
              <w:t>д</w:t>
            </w:r>
            <w:r w:rsidRPr="00455C51">
              <w:rPr>
                <w:sz w:val="20"/>
                <w:szCs w:val="20"/>
              </w:rPr>
              <w:t>стве</w:t>
            </w:r>
            <w:r w:rsidRPr="00455C51">
              <w:rPr>
                <w:sz w:val="20"/>
                <w:szCs w:val="20"/>
              </w:rPr>
              <w:t>н</w:t>
            </w:r>
            <w:r w:rsidRPr="00455C51">
              <w:rPr>
                <w:sz w:val="20"/>
                <w:szCs w:val="20"/>
              </w:rPr>
              <w:t>ная зона</w:t>
            </w:r>
          </w:p>
        </w:tc>
      </w:tr>
    </w:tbl>
    <w:p w:rsidR="000D3313" w:rsidRDefault="000D3313" w:rsidP="000D3313">
      <w:pPr>
        <w:rPr>
          <w:color w:val="C00000"/>
        </w:rPr>
      </w:pPr>
    </w:p>
    <w:p w:rsidR="00BC12EA" w:rsidRPr="00C728B5" w:rsidRDefault="00BC12EA" w:rsidP="00C728B5">
      <w:pPr>
        <w:pStyle w:val="a5"/>
        <w:ind w:left="567" w:firstLine="0"/>
        <w:rPr>
          <w:i/>
          <w:sz w:val="24"/>
          <w:szCs w:val="24"/>
          <w:u w:val="single"/>
        </w:rPr>
      </w:pPr>
      <w:r w:rsidRPr="00C728B5">
        <w:rPr>
          <w:i/>
          <w:sz w:val="24"/>
          <w:szCs w:val="24"/>
          <w:u w:val="single"/>
        </w:rPr>
        <w:t>Зона инженерной инфраструктуры</w:t>
      </w:r>
    </w:p>
    <w:p w:rsidR="00BC12EA" w:rsidRPr="001E30A3" w:rsidRDefault="00093FF1" w:rsidP="001E30A3">
      <w:pPr>
        <w:pStyle w:val="a5"/>
        <w:ind w:left="0"/>
        <w:rPr>
          <w:sz w:val="24"/>
          <w:szCs w:val="24"/>
        </w:rPr>
      </w:pPr>
      <w:r w:rsidRPr="00041D65">
        <w:rPr>
          <w:sz w:val="24"/>
          <w:szCs w:val="24"/>
        </w:rPr>
        <w:t>Площадь зон составляет</w:t>
      </w:r>
      <w:r w:rsidR="001E30A3">
        <w:rPr>
          <w:sz w:val="24"/>
          <w:szCs w:val="24"/>
        </w:rPr>
        <w:t xml:space="preserve"> 0,68</w:t>
      </w:r>
      <w:r w:rsidRPr="00041D65">
        <w:rPr>
          <w:sz w:val="24"/>
          <w:szCs w:val="24"/>
        </w:rPr>
        <w:t xml:space="preserve"> га.</w:t>
      </w:r>
      <w:r>
        <w:rPr>
          <w:sz w:val="24"/>
          <w:szCs w:val="24"/>
        </w:rPr>
        <w:t xml:space="preserve"> </w:t>
      </w:r>
      <w:r w:rsidR="001E30A3" w:rsidRPr="001E30A3">
        <w:rPr>
          <w:sz w:val="24"/>
          <w:szCs w:val="24"/>
        </w:rPr>
        <w:t xml:space="preserve">В </w:t>
      </w:r>
      <w:r w:rsidR="001E30A3">
        <w:rPr>
          <w:sz w:val="24"/>
          <w:szCs w:val="24"/>
        </w:rPr>
        <w:t>утверждаемой части генерального плана</w:t>
      </w:r>
      <w:r w:rsidR="001E30A3" w:rsidRPr="001E30A3">
        <w:rPr>
          <w:sz w:val="24"/>
          <w:szCs w:val="24"/>
        </w:rPr>
        <w:t xml:space="preserve"> уменьшена за счет перевода земельного участка с кадастровым номером 43:12:380118:498 площадью 0,38 га из категории земли промышленности в категорию земли населенных пунктов. Пл</w:t>
      </w:r>
      <w:r w:rsidR="001E30A3" w:rsidRPr="001E30A3">
        <w:rPr>
          <w:sz w:val="24"/>
          <w:szCs w:val="24"/>
        </w:rPr>
        <w:t>о</w:t>
      </w:r>
      <w:r w:rsidR="001E30A3" w:rsidRPr="001E30A3">
        <w:rPr>
          <w:sz w:val="24"/>
          <w:szCs w:val="24"/>
        </w:rPr>
        <w:t>щадь</w:t>
      </w:r>
      <w:r w:rsidR="001E30A3">
        <w:rPr>
          <w:sz w:val="24"/>
          <w:szCs w:val="24"/>
        </w:rPr>
        <w:t xml:space="preserve"> зоны</w:t>
      </w:r>
      <w:r w:rsidR="001E30A3" w:rsidRPr="001E30A3">
        <w:rPr>
          <w:sz w:val="24"/>
          <w:szCs w:val="24"/>
        </w:rPr>
        <w:t xml:space="preserve"> в утверждаемой части составит 0,30 га.</w:t>
      </w:r>
    </w:p>
    <w:p w:rsidR="00093FF1" w:rsidRPr="00093FF1" w:rsidRDefault="00093FF1" w:rsidP="00093FF1">
      <w:pPr>
        <w:pStyle w:val="a5"/>
        <w:ind w:left="567" w:firstLine="0"/>
        <w:rPr>
          <w:sz w:val="24"/>
          <w:szCs w:val="24"/>
        </w:rPr>
      </w:pPr>
    </w:p>
    <w:p w:rsidR="000D3313" w:rsidRPr="00C728B5" w:rsidRDefault="000D3313" w:rsidP="00C728B5">
      <w:pPr>
        <w:tabs>
          <w:tab w:val="left" w:pos="284"/>
          <w:tab w:val="left" w:pos="567"/>
        </w:tabs>
        <w:rPr>
          <w:i/>
          <w:sz w:val="24"/>
          <w:szCs w:val="24"/>
          <w:u w:val="single"/>
        </w:rPr>
      </w:pPr>
      <w:r w:rsidRPr="00C728B5">
        <w:rPr>
          <w:i/>
          <w:sz w:val="24"/>
          <w:szCs w:val="24"/>
          <w:u w:val="single"/>
        </w:rPr>
        <w:t>Зона транспортной инфраструктуры</w:t>
      </w:r>
    </w:p>
    <w:p w:rsidR="000D3313" w:rsidRPr="00041D65" w:rsidRDefault="00C728B5" w:rsidP="000D3313">
      <w:pPr>
        <w:rPr>
          <w:sz w:val="24"/>
          <w:szCs w:val="24"/>
        </w:rPr>
      </w:pPr>
      <w:r>
        <w:rPr>
          <w:sz w:val="24"/>
          <w:szCs w:val="24"/>
        </w:rPr>
        <w:t>З</w:t>
      </w:r>
      <w:r w:rsidR="000D3313" w:rsidRPr="00041D65">
        <w:rPr>
          <w:sz w:val="24"/>
          <w:szCs w:val="24"/>
        </w:rPr>
        <w:t>он</w:t>
      </w:r>
      <w:r>
        <w:rPr>
          <w:sz w:val="24"/>
          <w:szCs w:val="24"/>
        </w:rPr>
        <w:t>ы</w:t>
      </w:r>
      <w:r w:rsidR="000D3313" w:rsidRPr="00041D65">
        <w:rPr>
          <w:sz w:val="24"/>
          <w:szCs w:val="24"/>
        </w:rPr>
        <w:t xml:space="preserve"> транспортной инфраструктуры на территории поселения предназначен</w:t>
      </w:r>
      <w:r>
        <w:rPr>
          <w:sz w:val="24"/>
          <w:szCs w:val="24"/>
        </w:rPr>
        <w:t>ы</w:t>
      </w:r>
      <w:r w:rsidR="000D3313" w:rsidRPr="00041D65">
        <w:rPr>
          <w:sz w:val="24"/>
          <w:szCs w:val="24"/>
        </w:rPr>
        <w:t xml:space="preserve"> для ра</w:t>
      </w:r>
      <w:r w:rsidR="000D3313" w:rsidRPr="00041D65">
        <w:rPr>
          <w:sz w:val="24"/>
          <w:szCs w:val="24"/>
        </w:rPr>
        <w:t>з</w:t>
      </w:r>
      <w:r w:rsidR="000D3313" w:rsidRPr="00041D65">
        <w:rPr>
          <w:sz w:val="24"/>
          <w:szCs w:val="24"/>
        </w:rPr>
        <w:t>мещения сооружений и коммуникаций автомобильного транспорта, полос отвода и охра</w:t>
      </w:r>
      <w:r w:rsidR="000D3313" w:rsidRPr="00041D65">
        <w:rPr>
          <w:sz w:val="24"/>
          <w:szCs w:val="24"/>
        </w:rPr>
        <w:t>н</w:t>
      </w:r>
      <w:r w:rsidR="000D3313" w:rsidRPr="00041D65">
        <w:rPr>
          <w:sz w:val="24"/>
          <w:szCs w:val="24"/>
        </w:rPr>
        <w:t>ных зон транспортных коммуникаций, объектов придорожного сервиса и установлен</w:t>
      </w:r>
      <w:r>
        <w:rPr>
          <w:sz w:val="24"/>
          <w:szCs w:val="24"/>
        </w:rPr>
        <w:t>ы</w:t>
      </w:r>
      <w:r w:rsidR="000D3313" w:rsidRPr="00041D65">
        <w:rPr>
          <w:sz w:val="24"/>
          <w:szCs w:val="24"/>
        </w:rPr>
        <w:t>, как правило, в границах земель транспорта, а так же под существующими транспортными объе</w:t>
      </w:r>
      <w:r w:rsidR="000D3313" w:rsidRPr="00041D65">
        <w:rPr>
          <w:sz w:val="24"/>
          <w:szCs w:val="24"/>
        </w:rPr>
        <w:t>к</w:t>
      </w:r>
      <w:r w:rsidR="000D3313" w:rsidRPr="00041D65">
        <w:rPr>
          <w:sz w:val="24"/>
          <w:szCs w:val="24"/>
        </w:rPr>
        <w:t>тами, объектами придорожного сервиса.</w:t>
      </w:r>
    </w:p>
    <w:p w:rsidR="000D3313" w:rsidRPr="00041D65" w:rsidRDefault="000D3313" w:rsidP="000D3313">
      <w:pPr>
        <w:rPr>
          <w:sz w:val="24"/>
          <w:szCs w:val="24"/>
        </w:rPr>
      </w:pPr>
      <w:r w:rsidRPr="00041D65">
        <w:rPr>
          <w:sz w:val="24"/>
          <w:szCs w:val="24"/>
        </w:rPr>
        <w:t xml:space="preserve">Автомобильные дороги общего пользования I, II, III категорий следует проектировать в обход населенных пунктов в соответствии со СНиП 2.05.02-85 и требованиями СП 42.13330.2011. </w:t>
      </w:r>
    </w:p>
    <w:p w:rsidR="000D3313" w:rsidRPr="00041D65" w:rsidRDefault="000D3313" w:rsidP="000D3313">
      <w:pPr>
        <w:rPr>
          <w:sz w:val="24"/>
          <w:szCs w:val="24"/>
        </w:rPr>
      </w:pPr>
      <w:r w:rsidRPr="00041D65">
        <w:rPr>
          <w:sz w:val="24"/>
          <w:szCs w:val="24"/>
        </w:rPr>
        <w:t>Категории и параметры автодорог вне населенных пунктов следует принимать в соо</w:t>
      </w:r>
      <w:r w:rsidRPr="00041D65">
        <w:rPr>
          <w:sz w:val="24"/>
          <w:szCs w:val="24"/>
        </w:rPr>
        <w:t>т</w:t>
      </w:r>
      <w:r w:rsidRPr="00041D65">
        <w:rPr>
          <w:sz w:val="24"/>
          <w:szCs w:val="24"/>
        </w:rPr>
        <w:t>ветствии со СП 42.13330.2011.</w:t>
      </w:r>
    </w:p>
    <w:p w:rsidR="000D3313" w:rsidRPr="00041D65" w:rsidRDefault="00C728B5" w:rsidP="000D3313">
      <w:pPr>
        <w:rPr>
          <w:sz w:val="24"/>
          <w:szCs w:val="24"/>
        </w:rPr>
      </w:pPr>
      <w:r>
        <w:rPr>
          <w:sz w:val="24"/>
          <w:szCs w:val="24"/>
        </w:rPr>
        <w:t>Площадь зон составляет</w:t>
      </w:r>
      <w:r w:rsidR="001E30A3">
        <w:rPr>
          <w:sz w:val="24"/>
          <w:szCs w:val="24"/>
        </w:rPr>
        <w:t xml:space="preserve"> 50,74</w:t>
      </w:r>
      <w:r w:rsidR="000D3313" w:rsidRPr="00041D65">
        <w:rPr>
          <w:sz w:val="24"/>
          <w:szCs w:val="24"/>
        </w:rPr>
        <w:t xml:space="preserve"> га. В перспективе изменений не запланировано.</w:t>
      </w:r>
    </w:p>
    <w:p w:rsidR="009C4855" w:rsidRDefault="009C4855" w:rsidP="00C728B5">
      <w:pPr>
        <w:autoSpaceDE w:val="0"/>
        <w:autoSpaceDN w:val="0"/>
        <w:adjustRightInd w:val="0"/>
        <w:spacing w:before="0" w:after="0"/>
        <w:rPr>
          <w:i/>
          <w:sz w:val="24"/>
          <w:szCs w:val="24"/>
          <w:u w:val="single"/>
        </w:rPr>
      </w:pPr>
    </w:p>
    <w:p w:rsidR="000D3313" w:rsidRPr="00C728B5" w:rsidRDefault="002A0D02" w:rsidP="00C728B5">
      <w:pPr>
        <w:autoSpaceDE w:val="0"/>
        <w:autoSpaceDN w:val="0"/>
        <w:adjustRightInd w:val="0"/>
        <w:spacing w:before="0" w:after="0"/>
        <w:rPr>
          <w:i/>
          <w:sz w:val="24"/>
          <w:szCs w:val="24"/>
          <w:u w:val="single"/>
        </w:rPr>
      </w:pPr>
      <w:r w:rsidRPr="00C728B5">
        <w:rPr>
          <w:i/>
          <w:sz w:val="24"/>
          <w:szCs w:val="24"/>
          <w:u w:val="single"/>
        </w:rPr>
        <w:t xml:space="preserve">Зоны </w:t>
      </w:r>
      <w:r w:rsidR="00C728B5">
        <w:rPr>
          <w:i/>
          <w:sz w:val="24"/>
          <w:szCs w:val="24"/>
          <w:u w:val="single"/>
        </w:rPr>
        <w:t>лесов</w:t>
      </w:r>
    </w:p>
    <w:p w:rsidR="00041D65" w:rsidRPr="00041D65" w:rsidRDefault="00041D65" w:rsidP="00041D65">
      <w:pPr>
        <w:rPr>
          <w:sz w:val="24"/>
          <w:szCs w:val="24"/>
        </w:rPr>
      </w:pPr>
      <w:r w:rsidRPr="00041D65">
        <w:rPr>
          <w:sz w:val="24"/>
          <w:szCs w:val="24"/>
        </w:rPr>
        <w:lastRenderedPageBreak/>
        <w:t>Зон</w:t>
      </w:r>
      <w:r w:rsidR="00C728B5">
        <w:rPr>
          <w:sz w:val="24"/>
          <w:szCs w:val="24"/>
        </w:rPr>
        <w:t>ы</w:t>
      </w:r>
      <w:r w:rsidRPr="00041D65">
        <w:rPr>
          <w:sz w:val="24"/>
          <w:szCs w:val="24"/>
        </w:rPr>
        <w:t xml:space="preserve"> лес</w:t>
      </w:r>
      <w:r w:rsidR="00C728B5">
        <w:rPr>
          <w:sz w:val="24"/>
          <w:szCs w:val="24"/>
        </w:rPr>
        <w:t xml:space="preserve">ов </w:t>
      </w:r>
      <w:r w:rsidRPr="00041D65">
        <w:rPr>
          <w:sz w:val="24"/>
          <w:szCs w:val="24"/>
        </w:rPr>
        <w:t>выделен</w:t>
      </w:r>
      <w:r w:rsidR="00C728B5">
        <w:rPr>
          <w:sz w:val="24"/>
          <w:szCs w:val="24"/>
        </w:rPr>
        <w:t xml:space="preserve">ы </w:t>
      </w:r>
      <w:r w:rsidRPr="00041D65">
        <w:rPr>
          <w:sz w:val="24"/>
          <w:szCs w:val="24"/>
        </w:rPr>
        <w:t xml:space="preserve"> преимущественно на землях лесного фонда. Площадь зон лесов составляет </w:t>
      </w:r>
      <w:r w:rsidR="001E30A3">
        <w:rPr>
          <w:sz w:val="24"/>
          <w:szCs w:val="24"/>
        </w:rPr>
        <w:t xml:space="preserve">6 289 </w:t>
      </w:r>
      <w:r w:rsidRPr="00041D65">
        <w:rPr>
          <w:sz w:val="24"/>
          <w:szCs w:val="24"/>
        </w:rPr>
        <w:t>га. В перспективе уменьшение или увеличение зоны не запланировано.</w:t>
      </w:r>
    </w:p>
    <w:p w:rsidR="000D3313" w:rsidRPr="00157D42" w:rsidRDefault="000D3313" w:rsidP="000D3313">
      <w:pPr>
        <w:tabs>
          <w:tab w:val="num" w:pos="142"/>
        </w:tabs>
        <w:rPr>
          <w:color w:val="C00000"/>
          <w:sz w:val="24"/>
          <w:szCs w:val="24"/>
        </w:rPr>
      </w:pPr>
    </w:p>
    <w:p w:rsidR="000D3313" w:rsidRPr="00840A4A" w:rsidRDefault="004860A7" w:rsidP="000D3313">
      <w:pPr>
        <w:keepNext/>
        <w:tabs>
          <w:tab w:val="num" w:pos="142"/>
        </w:tabs>
        <w:autoSpaceDE w:val="0"/>
        <w:autoSpaceDN w:val="0"/>
        <w:adjustRightInd w:val="0"/>
        <w:spacing w:after="0"/>
        <w:rPr>
          <w:b/>
          <w:sz w:val="24"/>
          <w:szCs w:val="24"/>
        </w:rPr>
      </w:pPr>
      <w:r w:rsidRPr="00840A4A">
        <w:rPr>
          <w:b/>
          <w:sz w:val="24"/>
          <w:szCs w:val="24"/>
        </w:rPr>
        <w:t xml:space="preserve">3.2. </w:t>
      </w:r>
      <w:r w:rsidR="000D3313" w:rsidRPr="00840A4A">
        <w:rPr>
          <w:b/>
          <w:sz w:val="24"/>
          <w:szCs w:val="24"/>
        </w:rPr>
        <w:t>Функциональные зоны в границах населенных пунктов</w:t>
      </w:r>
    </w:p>
    <w:p w:rsidR="0068278D" w:rsidRDefault="0068278D" w:rsidP="0068278D">
      <w:pPr>
        <w:autoSpaceDE w:val="0"/>
        <w:autoSpaceDN w:val="0"/>
        <w:adjustRightInd w:val="0"/>
        <w:spacing w:before="0" w:after="0"/>
        <w:ind w:left="357"/>
        <w:rPr>
          <w:i/>
          <w:sz w:val="24"/>
          <w:szCs w:val="24"/>
        </w:rPr>
      </w:pPr>
    </w:p>
    <w:p w:rsidR="0068278D" w:rsidRPr="00C728B5" w:rsidRDefault="0068278D" w:rsidP="00C728B5">
      <w:pPr>
        <w:autoSpaceDE w:val="0"/>
        <w:autoSpaceDN w:val="0"/>
        <w:adjustRightInd w:val="0"/>
        <w:spacing w:before="0" w:after="0"/>
        <w:rPr>
          <w:i/>
          <w:sz w:val="24"/>
          <w:szCs w:val="24"/>
          <w:u w:val="single"/>
        </w:rPr>
      </w:pPr>
      <w:r w:rsidRPr="00C728B5">
        <w:rPr>
          <w:i/>
          <w:sz w:val="24"/>
          <w:szCs w:val="24"/>
          <w:u w:val="single"/>
        </w:rPr>
        <w:t>Жилые зоны:</w:t>
      </w:r>
    </w:p>
    <w:p w:rsidR="002A0D02" w:rsidRPr="00435C43" w:rsidRDefault="00C728B5" w:rsidP="00A307C2">
      <w:pPr>
        <w:pStyle w:val="a5"/>
        <w:numPr>
          <w:ilvl w:val="0"/>
          <w:numId w:val="16"/>
        </w:numPr>
        <w:ind w:left="567" w:firstLine="0"/>
        <w:rPr>
          <w:sz w:val="24"/>
          <w:szCs w:val="24"/>
          <w:u w:val="single"/>
        </w:rPr>
      </w:pPr>
      <w:r>
        <w:rPr>
          <w:sz w:val="24"/>
          <w:szCs w:val="24"/>
          <w:u w:val="single"/>
        </w:rPr>
        <w:t xml:space="preserve"> </w:t>
      </w:r>
      <w:r w:rsidR="002A0D02" w:rsidRPr="00435C43">
        <w:rPr>
          <w:sz w:val="24"/>
          <w:szCs w:val="24"/>
          <w:u w:val="single"/>
        </w:rPr>
        <w:t>Зон</w:t>
      </w:r>
      <w:r w:rsidR="00B51FC0">
        <w:rPr>
          <w:sz w:val="24"/>
          <w:szCs w:val="24"/>
          <w:u w:val="single"/>
        </w:rPr>
        <w:t>ы</w:t>
      </w:r>
      <w:r w:rsidR="002A0D02" w:rsidRPr="00435C43">
        <w:rPr>
          <w:sz w:val="24"/>
          <w:szCs w:val="24"/>
          <w:u w:val="single"/>
        </w:rPr>
        <w:t xml:space="preserve"> застройки индивидуальными жилыми домами</w:t>
      </w:r>
    </w:p>
    <w:p w:rsidR="000D3313" w:rsidRPr="00435C43" w:rsidRDefault="000D3313" w:rsidP="000D3313">
      <w:pPr>
        <w:tabs>
          <w:tab w:val="num" w:pos="142"/>
          <w:tab w:val="left" w:pos="426"/>
        </w:tabs>
        <w:rPr>
          <w:sz w:val="24"/>
          <w:szCs w:val="24"/>
        </w:rPr>
      </w:pPr>
      <w:r w:rsidRPr="00435C43">
        <w:rPr>
          <w:sz w:val="24"/>
          <w:szCs w:val="24"/>
        </w:rPr>
        <w:t>К параметрам развития данной зоны относятся следующие показатели:</w:t>
      </w:r>
    </w:p>
    <w:p w:rsidR="000D3313" w:rsidRPr="00435C43" w:rsidRDefault="000D3313" w:rsidP="000D3313">
      <w:pPr>
        <w:tabs>
          <w:tab w:val="num" w:pos="142"/>
          <w:tab w:val="left" w:pos="426"/>
        </w:tabs>
        <w:rPr>
          <w:sz w:val="24"/>
          <w:szCs w:val="24"/>
        </w:rPr>
      </w:pPr>
      <w:r w:rsidRPr="00435C43">
        <w:rPr>
          <w:sz w:val="24"/>
          <w:szCs w:val="24"/>
        </w:rPr>
        <w:t>- Этажность жилой застройки не выше 3-х этажей включительно;</w:t>
      </w:r>
    </w:p>
    <w:p w:rsidR="000D3313" w:rsidRPr="00B51FC0" w:rsidRDefault="000D3313" w:rsidP="000D3313">
      <w:pPr>
        <w:tabs>
          <w:tab w:val="num" w:pos="142"/>
          <w:tab w:val="left" w:pos="426"/>
        </w:tabs>
        <w:rPr>
          <w:sz w:val="24"/>
          <w:szCs w:val="24"/>
        </w:rPr>
      </w:pPr>
      <w:r w:rsidRPr="00B51FC0">
        <w:rPr>
          <w:sz w:val="24"/>
          <w:szCs w:val="24"/>
        </w:rPr>
        <w:t>- Плотность населения при малоэтажной блокированной застройке - не более 200 чел</w:t>
      </w:r>
      <w:r w:rsidRPr="00B51FC0">
        <w:rPr>
          <w:sz w:val="24"/>
          <w:szCs w:val="24"/>
        </w:rPr>
        <w:t>о</w:t>
      </w:r>
      <w:r w:rsidRPr="00B51FC0">
        <w:rPr>
          <w:sz w:val="24"/>
          <w:szCs w:val="24"/>
        </w:rPr>
        <w:t>век/га, при индивидуальной - не более 75 человек /га;</w:t>
      </w:r>
    </w:p>
    <w:p w:rsidR="000D3313" w:rsidRPr="00B51FC0" w:rsidRDefault="000D3313" w:rsidP="000D3313">
      <w:pPr>
        <w:tabs>
          <w:tab w:val="left" w:pos="426"/>
          <w:tab w:val="left" w:pos="709"/>
        </w:tabs>
        <w:rPr>
          <w:sz w:val="24"/>
          <w:szCs w:val="24"/>
        </w:rPr>
      </w:pPr>
      <w:r w:rsidRPr="00B51FC0">
        <w:rPr>
          <w:sz w:val="24"/>
          <w:szCs w:val="24"/>
        </w:rPr>
        <w:t>- Плотность жилой застройки «брутто» при малоэтажной блокированной застройке - не более 4000 кв.м./га, при индивидуальной - не более 1500 кв.м./га;.</w:t>
      </w:r>
    </w:p>
    <w:p w:rsidR="000D3313" w:rsidRPr="00B51FC0" w:rsidRDefault="000D3313" w:rsidP="000D3313">
      <w:pPr>
        <w:tabs>
          <w:tab w:val="left" w:pos="426"/>
          <w:tab w:val="left" w:pos="709"/>
        </w:tabs>
        <w:rPr>
          <w:sz w:val="24"/>
          <w:szCs w:val="24"/>
        </w:rPr>
      </w:pPr>
      <w:r w:rsidRPr="00B51FC0">
        <w:rPr>
          <w:sz w:val="24"/>
          <w:szCs w:val="24"/>
        </w:rPr>
        <w:t>- Плотность жилой застройки «нетто» при малоэтажной блокированной застройке - не более 5000 кв.м./га, при индивидуальной - не более 2000 кв.м./га;.</w:t>
      </w:r>
    </w:p>
    <w:p w:rsidR="000D3313" w:rsidRPr="00B51FC0" w:rsidRDefault="000D3313" w:rsidP="000D3313">
      <w:pPr>
        <w:tabs>
          <w:tab w:val="left" w:pos="426"/>
          <w:tab w:val="left" w:pos="709"/>
        </w:tabs>
        <w:rPr>
          <w:sz w:val="24"/>
          <w:szCs w:val="24"/>
        </w:rPr>
      </w:pPr>
      <w:r w:rsidRPr="00B51FC0">
        <w:rPr>
          <w:sz w:val="24"/>
          <w:szCs w:val="24"/>
        </w:rPr>
        <w:t>- Ширина проектируемых проезжих частей с пешеходными тротуарами в зоне – не м</w:t>
      </w:r>
      <w:r w:rsidRPr="00B51FC0">
        <w:rPr>
          <w:sz w:val="24"/>
          <w:szCs w:val="24"/>
        </w:rPr>
        <w:t>е</w:t>
      </w:r>
      <w:r w:rsidRPr="00B51FC0">
        <w:rPr>
          <w:sz w:val="24"/>
          <w:szCs w:val="24"/>
        </w:rPr>
        <w:t xml:space="preserve">нее </w:t>
      </w:r>
      <w:r w:rsidR="00B51FC0">
        <w:rPr>
          <w:sz w:val="24"/>
          <w:szCs w:val="24"/>
        </w:rPr>
        <w:t>15</w:t>
      </w:r>
      <w:r w:rsidRPr="00B51FC0">
        <w:rPr>
          <w:sz w:val="24"/>
          <w:szCs w:val="24"/>
        </w:rPr>
        <w:t xml:space="preserve"> метров, проездов – не менее </w:t>
      </w:r>
      <w:r w:rsidR="00B51FC0" w:rsidRPr="00B51FC0">
        <w:rPr>
          <w:sz w:val="24"/>
          <w:szCs w:val="24"/>
        </w:rPr>
        <w:t>6</w:t>
      </w:r>
      <w:r w:rsidRPr="00B51FC0">
        <w:rPr>
          <w:sz w:val="24"/>
          <w:szCs w:val="24"/>
        </w:rPr>
        <w:t xml:space="preserve"> м;</w:t>
      </w:r>
    </w:p>
    <w:p w:rsidR="000D3313" w:rsidRDefault="000D3313" w:rsidP="000D3313">
      <w:pPr>
        <w:keepNext/>
        <w:tabs>
          <w:tab w:val="left" w:pos="426"/>
          <w:tab w:val="left" w:pos="709"/>
        </w:tabs>
        <w:spacing w:after="0"/>
        <w:rPr>
          <w:b/>
          <w:sz w:val="24"/>
          <w:szCs w:val="24"/>
        </w:rPr>
      </w:pPr>
    </w:p>
    <w:p w:rsidR="000D3313" w:rsidRPr="00157D42" w:rsidRDefault="000D3313" w:rsidP="000D3313">
      <w:pPr>
        <w:keepNext/>
        <w:tabs>
          <w:tab w:val="left" w:pos="426"/>
          <w:tab w:val="left" w:pos="709"/>
        </w:tabs>
        <w:spacing w:after="0"/>
        <w:rPr>
          <w:sz w:val="24"/>
          <w:szCs w:val="24"/>
        </w:rPr>
      </w:pPr>
      <w:r w:rsidRPr="00F876E5">
        <w:rPr>
          <w:b/>
          <w:sz w:val="24"/>
          <w:szCs w:val="24"/>
        </w:rPr>
        <w:t>Площадь зон индивидуальной жилой застройки усадебного типа в населенных пунктах Поломского сельского поселения.</w:t>
      </w:r>
    </w:p>
    <w:p w:rsidR="000D3313" w:rsidRPr="00157D42" w:rsidRDefault="000D3313" w:rsidP="000D3313">
      <w:pPr>
        <w:keepNext/>
        <w:tabs>
          <w:tab w:val="left" w:pos="426"/>
          <w:tab w:val="left" w:pos="709"/>
        </w:tabs>
        <w:spacing w:after="0"/>
        <w:jc w:val="right"/>
        <w:rPr>
          <w:sz w:val="24"/>
          <w:szCs w:val="24"/>
        </w:rPr>
      </w:pPr>
      <w:r w:rsidRPr="00157D42">
        <w:rPr>
          <w:sz w:val="24"/>
          <w:szCs w:val="24"/>
        </w:rPr>
        <w:t xml:space="preserve">Таблица </w:t>
      </w:r>
      <w:r>
        <w:rPr>
          <w:sz w:val="24"/>
          <w:szCs w:val="24"/>
        </w:rPr>
        <w:t>3</w:t>
      </w:r>
      <w:r w:rsidRPr="00157D42">
        <w:rPr>
          <w:sz w:val="24"/>
          <w:szCs w:val="24"/>
        </w:rPr>
        <w:t>.</w:t>
      </w:r>
      <w:r w:rsidR="00B51FC0">
        <w:rPr>
          <w:sz w:val="24"/>
          <w:szCs w:val="24"/>
        </w:rPr>
        <w:t>2</w:t>
      </w:r>
      <w:r w:rsidR="004860A7">
        <w:rPr>
          <w:sz w:val="24"/>
          <w:szCs w:val="24"/>
        </w:rPr>
        <w:t>.1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2853"/>
        <w:gridCol w:w="3259"/>
        <w:gridCol w:w="2978"/>
      </w:tblGrid>
      <w:tr w:rsidR="000D3313" w:rsidRPr="0010281E" w:rsidTr="00455C51">
        <w:trPr>
          <w:trHeight w:val="471"/>
        </w:trPr>
        <w:tc>
          <w:tcPr>
            <w:tcW w:w="657" w:type="dxa"/>
            <w:tcBorders>
              <w:top w:val="single" w:sz="4" w:space="0" w:color="000000"/>
              <w:left w:val="single" w:sz="4" w:space="0" w:color="000000"/>
              <w:bottom w:val="single" w:sz="4" w:space="0" w:color="000000"/>
              <w:right w:val="single" w:sz="4" w:space="0" w:color="auto"/>
            </w:tcBorders>
            <w:vAlign w:val="center"/>
          </w:tcPr>
          <w:p w:rsidR="000D3313" w:rsidRPr="0055795F" w:rsidRDefault="000D3313" w:rsidP="002A0D02">
            <w:pPr>
              <w:pStyle w:val="210"/>
              <w:spacing w:before="0" w:after="0"/>
              <w:ind w:firstLine="0"/>
              <w:jc w:val="center"/>
              <w:rPr>
                <w:b/>
                <w:sz w:val="20"/>
              </w:rPr>
            </w:pPr>
            <w:r w:rsidRPr="0055795F">
              <w:rPr>
                <w:b/>
                <w:sz w:val="20"/>
              </w:rPr>
              <w:t>№ п/п</w:t>
            </w:r>
          </w:p>
        </w:tc>
        <w:tc>
          <w:tcPr>
            <w:tcW w:w="2853" w:type="dxa"/>
            <w:tcBorders>
              <w:top w:val="single" w:sz="4" w:space="0" w:color="000000"/>
              <w:left w:val="single" w:sz="4" w:space="0" w:color="auto"/>
              <w:bottom w:val="single" w:sz="4" w:space="0" w:color="000000"/>
              <w:right w:val="single" w:sz="4" w:space="0" w:color="000000"/>
            </w:tcBorders>
            <w:vAlign w:val="center"/>
          </w:tcPr>
          <w:p w:rsidR="000D3313" w:rsidRPr="00F876E5" w:rsidRDefault="000D3313" w:rsidP="002A0D02">
            <w:pPr>
              <w:pStyle w:val="210"/>
              <w:spacing w:before="0" w:after="0"/>
              <w:ind w:firstLine="52"/>
              <w:jc w:val="left"/>
              <w:rPr>
                <w:sz w:val="20"/>
              </w:rPr>
            </w:pPr>
            <w:r w:rsidRPr="00F876E5">
              <w:rPr>
                <w:b/>
                <w:bCs/>
                <w:sz w:val="20"/>
              </w:rPr>
              <w:t>Населённые пункты</w:t>
            </w:r>
          </w:p>
        </w:tc>
        <w:tc>
          <w:tcPr>
            <w:tcW w:w="3259" w:type="dxa"/>
            <w:tcBorders>
              <w:top w:val="single" w:sz="4" w:space="0" w:color="000000"/>
              <w:left w:val="single" w:sz="4" w:space="0" w:color="000000"/>
              <w:bottom w:val="single" w:sz="4" w:space="0" w:color="000000"/>
              <w:right w:val="single" w:sz="4" w:space="0" w:color="000000"/>
            </w:tcBorders>
            <w:vAlign w:val="center"/>
          </w:tcPr>
          <w:p w:rsidR="000D3313" w:rsidRPr="00F876E5" w:rsidRDefault="000D3313" w:rsidP="002A0D02">
            <w:pPr>
              <w:pStyle w:val="210"/>
              <w:spacing w:before="0" w:after="0"/>
              <w:ind w:firstLine="0"/>
              <w:jc w:val="center"/>
              <w:rPr>
                <w:bCs/>
                <w:sz w:val="20"/>
              </w:rPr>
            </w:pPr>
            <w:r w:rsidRPr="00F876E5">
              <w:rPr>
                <w:b/>
                <w:bCs/>
                <w:sz w:val="20"/>
              </w:rPr>
              <w:t>Существующая площадь, га</w:t>
            </w:r>
          </w:p>
        </w:tc>
        <w:tc>
          <w:tcPr>
            <w:tcW w:w="2978" w:type="dxa"/>
            <w:tcBorders>
              <w:top w:val="single" w:sz="4" w:space="0" w:color="000000"/>
              <w:left w:val="single" w:sz="4" w:space="0" w:color="000000"/>
              <w:bottom w:val="single" w:sz="4" w:space="0" w:color="000000"/>
              <w:right w:val="single" w:sz="4" w:space="0" w:color="auto"/>
            </w:tcBorders>
            <w:vAlign w:val="center"/>
          </w:tcPr>
          <w:p w:rsidR="000D3313" w:rsidRPr="00F876E5" w:rsidRDefault="000D3313" w:rsidP="002A0D02">
            <w:pPr>
              <w:pStyle w:val="210"/>
              <w:spacing w:before="0" w:after="0"/>
              <w:ind w:firstLine="0"/>
              <w:jc w:val="center"/>
              <w:rPr>
                <w:bCs/>
                <w:sz w:val="20"/>
              </w:rPr>
            </w:pPr>
            <w:r w:rsidRPr="00F876E5">
              <w:rPr>
                <w:b/>
                <w:bCs/>
                <w:sz w:val="20"/>
              </w:rPr>
              <w:t>Перспективная площадь, га</w:t>
            </w:r>
          </w:p>
        </w:tc>
      </w:tr>
      <w:tr w:rsidR="000D331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0D3313" w:rsidRPr="007E775D" w:rsidRDefault="000D3313" w:rsidP="002A0D02">
            <w:pPr>
              <w:pStyle w:val="210"/>
              <w:spacing w:before="0" w:after="0"/>
              <w:ind w:firstLine="0"/>
              <w:jc w:val="center"/>
              <w:rPr>
                <w:sz w:val="22"/>
                <w:szCs w:val="22"/>
              </w:rPr>
            </w:pPr>
            <w:r>
              <w:rPr>
                <w:sz w:val="22"/>
                <w:szCs w:val="22"/>
              </w:rPr>
              <w:t>1</w:t>
            </w:r>
          </w:p>
        </w:tc>
        <w:tc>
          <w:tcPr>
            <w:tcW w:w="2853" w:type="dxa"/>
            <w:tcBorders>
              <w:top w:val="single" w:sz="4" w:space="0" w:color="000000"/>
              <w:left w:val="single" w:sz="4" w:space="0" w:color="auto"/>
              <w:bottom w:val="single" w:sz="4" w:space="0" w:color="000000"/>
              <w:right w:val="single" w:sz="4" w:space="0" w:color="000000"/>
            </w:tcBorders>
            <w:vAlign w:val="center"/>
          </w:tcPr>
          <w:p w:rsidR="000D3313" w:rsidRPr="007E775D" w:rsidRDefault="000D3313" w:rsidP="002A0D02">
            <w:pPr>
              <w:pStyle w:val="210"/>
              <w:spacing w:before="0" w:after="0"/>
              <w:ind w:firstLine="52"/>
              <w:jc w:val="left"/>
              <w:rPr>
                <w:sz w:val="22"/>
                <w:szCs w:val="22"/>
              </w:rPr>
            </w:pPr>
            <w:r w:rsidRPr="007E775D">
              <w:rPr>
                <w:sz w:val="22"/>
                <w:szCs w:val="22"/>
              </w:rPr>
              <w:t>село. Полом, адм. центр</w:t>
            </w:r>
          </w:p>
        </w:tc>
        <w:tc>
          <w:tcPr>
            <w:tcW w:w="3259" w:type="dxa"/>
            <w:tcBorders>
              <w:top w:val="single" w:sz="4" w:space="0" w:color="000000"/>
              <w:left w:val="single" w:sz="4" w:space="0" w:color="000000"/>
              <w:bottom w:val="single" w:sz="4" w:space="0" w:color="000000"/>
              <w:right w:val="single" w:sz="4" w:space="0" w:color="000000"/>
            </w:tcBorders>
            <w:vAlign w:val="center"/>
          </w:tcPr>
          <w:p w:rsidR="000D3313" w:rsidRPr="001E30A3" w:rsidRDefault="00D132A3" w:rsidP="002A0D02">
            <w:pPr>
              <w:pStyle w:val="210"/>
              <w:spacing w:before="0" w:after="0"/>
              <w:ind w:firstLine="0"/>
              <w:jc w:val="center"/>
              <w:rPr>
                <w:bCs/>
                <w:sz w:val="22"/>
                <w:szCs w:val="22"/>
              </w:rPr>
            </w:pPr>
            <w:r>
              <w:rPr>
                <w:bCs/>
                <w:sz w:val="22"/>
                <w:szCs w:val="22"/>
              </w:rPr>
              <w:t>29,52</w:t>
            </w:r>
          </w:p>
        </w:tc>
        <w:tc>
          <w:tcPr>
            <w:tcW w:w="2978" w:type="dxa"/>
            <w:tcBorders>
              <w:top w:val="single" w:sz="4" w:space="0" w:color="000000"/>
              <w:left w:val="single" w:sz="4" w:space="0" w:color="000000"/>
              <w:bottom w:val="single" w:sz="4" w:space="0" w:color="000000"/>
              <w:right w:val="single" w:sz="4" w:space="0" w:color="auto"/>
            </w:tcBorders>
            <w:vAlign w:val="center"/>
          </w:tcPr>
          <w:p w:rsidR="000D3313" w:rsidRPr="001E30A3" w:rsidRDefault="00D132A3" w:rsidP="002A0D02">
            <w:pPr>
              <w:pStyle w:val="210"/>
              <w:spacing w:before="0" w:after="0"/>
              <w:ind w:firstLine="0"/>
              <w:jc w:val="center"/>
              <w:rPr>
                <w:bCs/>
                <w:sz w:val="22"/>
                <w:szCs w:val="22"/>
              </w:rPr>
            </w:pPr>
            <w:r>
              <w:rPr>
                <w:bCs/>
                <w:sz w:val="22"/>
                <w:szCs w:val="22"/>
              </w:rPr>
              <w:t>37,56</w:t>
            </w:r>
          </w:p>
        </w:tc>
      </w:tr>
      <w:tr w:rsidR="000D331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0D3313" w:rsidRPr="007E775D" w:rsidRDefault="000D3313" w:rsidP="002A0D02">
            <w:pPr>
              <w:pStyle w:val="210"/>
              <w:spacing w:before="0" w:after="0"/>
              <w:ind w:firstLine="0"/>
              <w:jc w:val="center"/>
              <w:rPr>
                <w:sz w:val="22"/>
                <w:szCs w:val="22"/>
              </w:rPr>
            </w:pPr>
            <w:r>
              <w:rPr>
                <w:sz w:val="22"/>
                <w:szCs w:val="22"/>
              </w:rPr>
              <w:t>2</w:t>
            </w:r>
          </w:p>
        </w:tc>
        <w:tc>
          <w:tcPr>
            <w:tcW w:w="2853" w:type="dxa"/>
            <w:tcBorders>
              <w:top w:val="single" w:sz="4" w:space="0" w:color="000000"/>
              <w:left w:val="single" w:sz="4" w:space="0" w:color="auto"/>
              <w:bottom w:val="single" w:sz="4" w:space="0" w:color="000000"/>
              <w:right w:val="single" w:sz="4" w:space="0" w:color="000000"/>
            </w:tcBorders>
            <w:vAlign w:val="center"/>
          </w:tcPr>
          <w:p w:rsidR="000D3313" w:rsidRPr="007E775D" w:rsidRDefault="000D3313" w:rsidP="002A0D02">
            <w:pPr>
              <w:pStyle w:val="210"/>
              <w:spacing w:before="0" w:after="0"/>
              <w:ind w:firstLine="52"/>
              <w:jc w:val="left"/>
              <w:rPr>
                <w:sz w:val="22"/>
                <w:szCs w:val="22"/>
              </w:rPr>
            </w:pPr>
            <w:r w:rsidRPr="007E775D">
              <w:rPr>
                <w:sz w:val="22"/>
                <w:szCs w:val="22"/>
              </w:rPr>
              <w:t>Дер. Большой Перелаз</w:t>
            </w:r>
          </w:p>
        </w:tc>
        <w:tc>
          <w:tcPr>
            <w:tcW w:w="3259" w:type="dxa"/>
            <w:tcBorders>
              <w:top w:val="single" w:sz="4" w:space="0" w:color="000000"/>
              <w:left w:val="single" w:sz="4" w:space="0" w:color="000000"/>
              <w:bottom w:val="single" w:sz="4" w:space="0" w:color="000000"/>
              <w:right w:val="single" w:sz="4" w:space="0" w:color="000000"/>
            </w:tcBorders>
            <w:vAlign w:val="center"/>
          </w:tcPr>
          <w:p w:rsidR="000D3313" w:rsidRPr="001E30A3" w:rsidRDefault="001E30A3" w:rsidP="002A0D02">
            <w:pPr>
              <w:pStyle w:val="210"/>
              <w:spacing w:before="0" w:after="0"/>
              <w:ind w:firstLine="0"/>
              <w:jc w:val="center"/>
              <w:rPr>
                <w:bCs/>
                <w:sz w:val="22"/>
                <w:szCs w:val="22"/>
              </w:rPr>
            </w:pPr>
            <w:r w:rsidRPr="001E30A3">
              <w:rPr>
                <w:bCs/>
                <w:sz w:val="22"/>
                <w:szCs w:val="22"/>
              </w:rPr>
              <w:t>21,36</w:t>
            </w:r>
          </w:p>
        </w:tc>
        <w:tc>
          <w:tcPr>
            <w:tcW w:w="2978" w:type="dxa"/>
            <w:tcBorders>
              <w:top w:val="single" w:sz="4" w:space="0" w:color="000000"/>
              <w:left w:val="single" w:sz="4" w:space="0" w:color="000000"/>
              <w:bottom w:val="single" w:sz="4" w:space="0" w:color="000000"/>
              <w:right w:val="single" w:sz="4" w:space="0" w:color="auto"/>
            </w:tcBorders>
            <w:vAlign w:val="center"/>
          </w:tcPr>
          <w:p w:rsidR="000D3313" w:rsidRPr="001E30A3" w:rsidRDefault="001E30A3" w:rsidP="002A0D02">
            <w:pPr>
              <w:pStyle w:val="210"/>
              <w:spacing w:before="0" w:after="0"/>
              <w:ind w:firstLine="0"/>
              <w:jc w:val="center"/>
              <w:rPr>
                <w:bCs/>
                <w:sz w:val="22"/>
                <w:szCs w:val="22"/>
              </w:rPr>
            </w:pPr>
            <w:r w:rsidRPr="001E30A3">
              <w:rPr>
                <w:bCs/>
                <w:sz w:val="22"/>
                <w:szCs w:val="22"/>
              </w:rPr>
              <w:t>21,36</w:t>
            </w:r>
          </w:p>
        </w:tc>
      </w:tr>
      <w:tr w:rsidR="000D331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0D3313" w:rsidRPr="007E775D" w:rsidRDefault="000D3313" w:rsidP="002A0D02">
            <w:pPr>
              <w:pStyle w:val="210"/>
              <w:spacing w:before="0" w:after="0"/>
              <w:ind w:firstLine="0"/>
              <w:jc w:val="center"/>
              <w:rPr>
                <w:sz w:val="22"/>
                <w:szCs w:val="22"/>
              </w:rPr>
            </w:pPr>
            <w:r>
              <w:rPr>
                <w:sz w:val="22"/>
                <w:szCs w:val="22"/>
              </w:rPr>
              <w:t>3</w:t>
            </w:r>
          </w:p>
        </w:tc>
        <w:tc>
          <w:tcPr>
            <w:tcW w:w="2853" w:type="dxa"/>
            <w:tcBorders>
              <w:top w:val="single" w:sz="4" w:space="0" w:color="000000"/>
              <w:left w:val="single" w:sz="4" w:space="0" w:color="auto"/>
              <w:bottom w:val="single" w:sz="4" w:space="0" w:color="000000"/>
              <w:right w:val="single" w:sz="4" w:space="0" w:color="000000"/>
            </w:tcBorders>
            <w:vAlign w:val="center"/>
          </w:tcPr>
          <w:p w:rsidR="000D3313" w:rsidRPr="007E775D" w:rsidRDefault="000D3313" w:rsidP="002A0D02">
            <w:pPr>
              <w:pStyle w:val="210"/>
              <w:spacing w:before="0" w:after="0"/>
              <w:ind w:firstLine="52"/>
              <w:jc w:val="left"/>
              <w:rPr>
                <w:sz w:val="22"/>
                <w:szCs w:val="22"/>
              </w:rPr>
            </w:pPr>
            <w:r w:rsidRPr="007E775D">
              <w:rPr>
                <w:sz w:val="22"/>
                <w:szCs w:val="22"/>
              </w:rPr>
              <w:t>Дер. Ванихинцы</w:t>
            </w:r>
          </w:p>
        </w:tc>
        <w:tc>
          <w:tcPr>
            <w:tcW w:w="3259" w:type="dxa"/>
            <w:tcBorders>
              <w:top w:val="single" w:sz="4" w:space="0" w:color="000000"/>
              <w:left w:val="single" w:sz="4" w:space="0" w:color="000000"/>
              <w:bottom w:val="single" w:sz="4" w:space="0" w:color="000000"/>
              <w:right w:val="single" w:sz="4" w:space="0" w:color="000000"/>
            </w:tcBorders>
            <w:vAlign w:val="center"/>
          </w:tcPr>
          <w:p w:rsidR="000D3313" w:rsidRPr="001E30A3" w:rsidRDefault="001E30A3" w:rsidP="002A0D02">
            <w:pPr>
              <w:pStyle w:val="210"/>
              <w:spacing w:before="0" w:after="0"/>
              <w:ind w:firstLine="0"/>
              <w:jc w:val="center"/>
              <w:rPr>
                <w:bCs/>
                <w:sz w:val="22"/>
                <w:szCs w:val="22"/>
              </w:rPr>
            </w:pPr>
            <w:r w:rsidRPr="001E30A3">
              <w:rPr>
                <w:bCs/>
                <w:sz w:val="22"/>
                <w:szCs w:val="22"/>
              </w:rPr>
              <w:t>6,39</w:t>
            </w:r>
          </w:p>
        </w:tc>
        <w:tc>
          <w:tcPr>
            <w:tcW w:w="2978" w:type="dxa"/>
            <w:tcBorders>
              <w:top w:val="single" w:sz="4" w:space="0" w:color="000000"/>
              <w:left w:val="single" w:sz="4" w:space="0" w:color="000000"/>
              <w:bottom w:val="single" w:sz="4" w:space="0" w:color="000000"/>
              <w:right w:val="single" w:sz="4" w:space="0" w:color="auto"/>
            </w:tcBorders>
            <w:vAlign w:val="center"/>
          </w:tcPr>
          <w:p w:rsidR="000D3313" w:rsidRPr="001E30A3" w:rsidRDefault="001E30A3" w:rsidP="002A0D02">
            <w:pPr>
              <w:pStyle w:val="210"/>
              <w:spacing w:before="0" w:after="0"/>
              <w:ind w:firstLine="0"/>
              <w:jc w:val="center"/>
              <w:rPr>
                <w:bCs/>
                <w:sz w:val="22"/>
                <w:szCs w:val="22"/>
              </w:rPr>
            </w:pPr>
            <w:r w:rsidRPr="001E30A3">
              <w:rPr>
                <w:bCs/>
                <w:sz w:val="22"/>
                <w:szCs w:val="22"/>
              </w:rPr>
              <w:t>6,39</w:t>
            </w:r>
          </w:p>
        </w:tc>
      </w:tr>
      <w:tr w:rsidR="000D331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0D3313" w:rsidRPr="007E775D" w:rsidRDefault="000D3313" w:rsidP="002A0D02">
            <w:pPr>
              <w:pStyle w:val="210"/>
              <w:spacing w:before="0" w:after="0"/>
              <w:ind w:firstLine="0"/>
              <w:jc w:val="center"/>
              <w:rPr>
                <w:sz w:val="22"/>
                <w:szCs w:val="22"/>
              </w:rPr>
            </w:pPr>
            <w:r>
              <w:rPr>
                <w:sz w:val="22"/>
                <w:szCs w:val="22"/>
              </w:rPr>
              <w:t>4</w:t>
            </w:r>
          </w:p>
        </w:tc>
        <w:tc>
          <w:tcPr>
            <w:tcW w:w="2853" w:type="dxa"/>
            <w:tcBorders>
              <w:top w:val="single" w:sz="4" w:space="0" w:color="000000"/>
              <w:left w:val="single" w:sz="4" w:space="0" w:color="auto"/>
              <w:bottom w:val="single" w:sz="4" w:space="0" w:color="000000"/>
              <w:right w:val="single" w:sz="4" w:space="0" w:color="000000"/>
            </w:tcBorders>
            <w:vAlign w:val="center"/>
          </w:tcPr>
          <w:p w:rsidR="000D3313" w:rsidRPr="007E775D" w:rsidRDefault="000D3313" w:rsidP="002A0D02">
            <w:pPr>
              <w:pStyle w:val="210"/>
              <w:spacing w:before="0" w:after="0"/>
              <w:ind w:firstLine="52"/>
              <w:jc w:val="left"/>
              <w:rPr>
                <w:sz w:val="22"/>
                <w:szCs w:val="22"/>
              </w:rPr>
            </w:pPr>
            <w:r w:rsidRPr="007E775D">
              <w:rPr>
                <w:sz w:val="22"/>
                <w:szCs w:val="22"/>
              </w:rPr>
              <w:t>Дер. Гостево</w:t>
            </w:r>
          </w:p>
        </w:tc>
        <w:tc>
          <w:tcPr>
            <w:tcW w:w="3259" w:type="dxa"/>
            <w:tcBorders>
              <w:top w:val="single" w:sz="4" w:space="0" w:color="000000"/>
              <w:left w:val="single" w:sz="4" w:space="0" w:color="000000"/>
              <w:bottom w:val="single" w:sz="4" w:space="0" w:color="000000"/>
              <w:right w:val="single" w:sz="4" w:space="0" w:color="000000"/>
            </w:tcBorders>
            <w:vAlign w:val="center"/>
          </w:tcPr>
          <w:p w:rsidR="000D3313" w:rsidRPr="001E30A3" w:rsidRDefault="001E30A3" w:rsidP="002A0D02">
            <w:pPr>
              <w:pStyle w:val="210"/>
              <w:spacing w:before="0" w:after="0"/>
              <w:ind w:firstLine="0"/>
              <w:jc w:val="center"/>
              <w:rPr>
                <w:bCs/>
                <w:sz w:val="22"/>
                <w:szCs w:val="22"/>
              </w:rPr>
            </w:pPr>
            <w:r w:rsidRPr="001E30A3">
              <w:rPr>
                <w:bCs/>
                <w:sz w:val="22"/>
                <w:szCs w:val="22"/>
              </w:rPr>
              <w:t>11,48</w:t>
            </w:r>
          </w:p>
        </w:tc>
        <w:tc>
          <w:tcPr>
            <w:tcW w:w="2978" w:type="dxa"/>
            <w:tcBorders>
              <w:top w:val="single" w:sz="4" w:space="0" w:color="000000"/>
              <w:left w:val="single" w:sz="4" w:space="0" w:color="000000"/>
              <w:bottom w:val="single" w:sz="4" w:space="0" w:color="000000"/>
              <w:right w:val="single" w:sz="4" w:space="0" w:color="auto"/>
            </w:tcBorders>
            <w:vAlign w:val="center"/>
          </w:tcPr>
          <w:p w:rsidR="000D3313" w:rsidRPr="001E30A3" w:rsidRDefault="001E30A3" w:rsidP="002A0D02">
            <w:pPr>
              <w:pStyle w:val="210"/>
              <w:spacing w:before="0" w:after="0"/>
              <w:ind w:firstLine="0"/>
              <w:jc w:val="center"/>
              <w:rPr>
                <w:bCs/>
                <w:sz w:val="22"/>
                <w:szCs w:val="22"/>
              </w:rPr>
            </w:pPr>
            <w:r w:rsidRPr="001E30A3">
              <w:rPr>
                <w:bCs/>
                <w:sz w:val="22"/>
                <w:szCs w:val="22"/>
              </w:rPr>
              <w:t>11,48</w:t>
            </w:r>
          </w:p>
        </w:tc>
      </w:tr>
      <w:tr w:rsidR="000D331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0D3313" w:rsidRPr="007E775D" w:rsidRDefault="000D3313" w:rsidP="002A0D02">
            <w:pPr>
              <w:pStyle w:val="210"/>
              <w:spacing w:before="0" w:after="0"/>
              <w:ind w:firstLine="0"/>
              <w:jc w:val="center"/>
              <w:rPr>
                <w:sz w:val="22"/>
                <w:szCs w:val="22"/>
              </w:rPr>
            </w:pPr>
            <w:r>
              <w:rPr>
                <w:sz w:val="22"/>
                <w:szCs w:val="22"/>
              </w:rPr>
              <w:t>5</w:t>
            </w:r>
          </w:p>
        </w:tc>
        <w:tc>
          <w:tcPr>
            <w:tcW w:w="2853" w:type="dxa"/>
            <w:tcBorders>
              <w:top w:val="single" w:sz="4" w:space="0" w:color="000000"/>
              <w:left w:val="single" w:sz="4" w:space="0" w:color="auto"/>
              <w:bottom w:val="single" w:sz="4" w:space="0" w:color="000000"/>
              <w:right w:val="single" w:sz="4" w:space="0" w:color="000000"/>
            </w:tcBorders>
            <w:vAlign w:val="center"/>
          </w:tcPr>
          <w:p w:rsidR="000D3313" w:rsidRPr="007E775D" w:rsidRDefault="000D3313" w:rsidP="002A0D02">
            <w:pPr>
              <w:pStyle w:val="210"/>
              <w:spacing w:before="0" w:after="0"/>
              <w:ind w:firstLine="52"/>
              <w:jc w:val="left"/>
              <w:rPr>
                <w:sz w:val="22"/>
                <w:szCs w:val="22"/>
              </w:rPr>
            </w:pPr>
            <w:r w:rsidRPr="007E775D">
              <w:rPr>
                <w:sz w:val="22"/>
                <w:szCs w:val="22"/>
              </w:rPr>
              <w:t>Дер. Заберезник</w:t>
            </w:r>
          </w:p>
        </w:tc>
        <w:tc>
          <w:tcPr>
            <w:tcW w:w="3259" w:type="dxa"/>
            <w:tcBorders>
              <w:top w:val="single" w:sz="4" w:space="0" w:color="000000"/>
              <w:left w:val="single" w:sz="4" w:space="0" w:color="000000"/>
              <w:bottom w:val="single" w:sz="4" w:space="0" w:color="000000"/>
              <w:right w:val="single" w:sz="4" w:space="0" w:color="000000"/>
            </w:tcBorders>
            <w:vAlign w:val="center"/>
          </w:tcPr>
          <w:p w:rsidR="000D3313" w:rsidRPr="001E30A3" w:rsidRDefault="001E30A3" w:rsidP="002A0D02">
            <w:pPr>
              <w:pStyle w:val="210"/>
              <w:spacing w:before="0" w:after="0"/>
              <w:ind w:firstLine="0"/>
              <w:jc w:val="center"/>
              <w:rPr>
                <w:bCs/>
                <w:sz w:val="22"/>
                <w:szCs w:val="22"/>
              </w:rPr>
            </w:pPr>
            <w:r w:rsidRPr="001E30A3">
              <w:rPr>
                <w:bCs/>
                <w:sz w:val="22"/>
                <w:szCs w:val="22"/>
              </w:rPr>
              <w:t>13,17</w:t>
            </w:r>
          </w:p>
        </w:tc>
        <w:tc>
          <w:tcPr>
            <w:tcW w:w="2978" w:type="dxa"/>
            <w:tcBorders>
              <w:top w:val="single" w:sz="4" w:space="0" w:color="000000"/>
              <w:left w:val="single" w:sz="4" w:space="0" w:color="000000"/>
              <w:bottom w:val="single" w:sz="4" w:space="0" w:color="000000"/>
              <w:right w:val="single" w:sz="4" w:space="0" w:color="auto"/>
            </w:tcBorders>
            <w:vAlign w:val="center"/>
          </w:tcPr>
          <w:p w:rsidR="000D3313" w:rsidRPr="001E30A3" w:rsidRDefault="001E30A3" w:rsidP="002A0D02">
            <w:pPr>
              <w:pStyle w:val="210"/>
              <w:spacing w:before="0" w:after="0"/>
              <w:ind w:firstLine="0"/>
              <w:jc w:val="center"/>
              <w:rPr>
                <w:bCs/>
                <w:sz w:val="22"/>
                <w:szCs w:val="22"/>
              </w:rPr>
            </w:pPr>
            <w:r w:rsidRPr="001E30A3">
              <w:rPr>
                <w:bCs/>
                <w:sz w:val="22"/>
                <w:szCs w:val="22"/>
              </w:rPr>
              <w:t>13,17</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6</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Ключи</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435C43">
            <w:pPr>
              <w:pStyle w:val="210"/>
              <w:spacing w:before="0" w:after="0"/>
              <w:ind w:firstLine="0"/>
              <w:jc w:val="center"/>
              <w:rPr>
                <w:bCs/>
                <w:sz w:val="22"/>
                <w:szCs w:val="22"/>
              </w:rPr>
            </w:pPr>
            <w:r w:rsidRPr="001E30A3">
              <w:rPr>
                <w:bCs/>
                <w:sz w:val="22"/>
                <w:szCs w:val="22"/>
              </w:rPr>
              <w:t>8,67</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435C43">
            <w:pPr>
              <w:pStyle w:val="210"/>
              <w:spacing w:before="0" w:after="0"/>
              <w:ind w:firstLine="0"/>
              <w:jc w:val="center"/>
              <w:rPr>
                <w:bCs/>
                <w:sz w:val="22"/>
                <w:szCs w:val="22"/>
              </w:rPr>
            </w:pPr>
            <w:r w:rsidRPr="001E30A3">
              <w:rPr>
                <w:bCs/>
                <w:sz w:val="22"/>
                <w:szCs w:val="22"/>
              </w:rPr>
              <w:t>8,67</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7</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Кузики</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435C43">
            <w:pPr>
              <w:pStyle w:val="210"/>
              <w:spacing w:before="0" w:after="0"/>
              <w:ind w:firstLine="0"/>
              <w:jc w:val="center"/>
              <w:rPr>
                <w:bCs/>
                <w:sz w:val="22"/>
                <w:szCs w:val="22"/>
              </w:rPr>
            </w:pPr>
            <w:r w:rsidRPr="001E30A3">
              <w:rPr>
                <w:bCs/>
                <w:sz w:val="22"/>
                <w:szCs w:val="22"/>
              </w:rPr>
              <w:t>96,14</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435C43">
            <w:pPr>
              <w:pStyle w:val="210"/>
              <w:spacing w:before="0" w:after="0"/>
              <w:ind w:firstLine="0"/>
              <w:jc w:val="center"/>
              <w:rPr>
                <w:bCs/>
                <w:sz w:val="22"/>
                <w:szCs w:val="22"/>
              </w:rPr>
            </w:pPr>
            <w:r w:rsidRPr="001E30A3">
              <w:rPr>
                <w:bCs/>
                <w:sz w:val="22"/>
                <w:szCs w:val="22"/>
              </w:rPr>
              <w:t>96,14</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8</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Летовцы</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22,90</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D45F93" w:rsidP="002A0D02">
            <w:pPr>
              <w:pStyle w:val="210"/>
              <w:spacing w:before="0" w:after="0"/>
              <w:ind w:firstLine="0"/>
              <w:jc w:val="center"/>
              <w:rPr>
                <w:bCs/>
                <w:sz w:val="22"/>
                <w:szCs w:val="22"/>
              </w:rPr>
            </w:pPr>
            <w:r>
              <w:rPr>
                <w:bCs/>
                <w:sz w:val="22"/>
                <w:szCs w:val="22"/>
              </w:rPr>
              <w:t>22,90</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9</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Маклаки</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2A0D02">
            <w:pPr>
              <w:pStyle w:val="210"/>
              <w:spacing w:before="0" w:after="0"/>
              <w:ind w:firstLine="0"/>
              <w:jc w:val="center"/>
              <w:rPr>
                <w:sz w:val="22"/>
                <w:szCs w:val="22"/>
              </w:rPr>
            </w:pPr>
            <w:r w:rsidRPr="001E30A3">
              <w:rPr>
                <w:sz w:val="22"/>
                <w:szCs w:val="22"/>
              </w:rPr>
              <w:t>15,29</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2A0D02">
            <w:pPr>
              <w:pStyle w:val="210"/>
              <w:spacing w:before="0" w:after="0"/>
              <w:ind w:firstLine="0"/>
              <w:jc w:val="center"/>
              <w:rPr>
                <w:sz w:val="22"/>
                <w:szCs w:val="22"/>
              </w:rPr>
            </w:pPr>
            <w:r w:rsidRPr="001E30A3">
              <w:rPr>
                <w:sz w:val="22"/>
                <w:szCs w:val="22"/>
              </w:rPr>
              <w:t>15,29</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10</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Максаки</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11,62</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11,62</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11</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Малый Перелаз</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14,27</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14,27</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12</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Мусники</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6,45</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6,45</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13</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Поломская</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12,80</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12,80</w:t>
            </w:r>
          </w:p>
        </w:tc>
      </w:tr>
      <w:tr w:rsidR="00435C43" w:rsidRPr="0010281E" w:rsidTr="00455C51">
        <w:trPr>
          <w:trHeight w:val="255"/>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14</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Поповка</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4,25</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4,25</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15</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Салтыки</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8,07</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8,07</w:t>
            </w:r>
          </w:p>
        </w:tc>
      </w:tr>
      <w:tr w:rsidR="00435C43" w:rsidRPr="0010281E" w:rsidTr="00455C51">
        <w:trPr>
          <w:trHeight w:val="247"/>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center"/>
              <w:rPr>
                <w:sz w:val="22"/>
                <w:szCs w:val="22"/>
              </w:rPr>
            </w:pPr>
            <w:r>
              <w:rPr>
                <w:sz w:val="22"/>
                <w:szCs w:val="22"/>
              </w:rPr>
              <w:t>16</w:t>
            </w: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52"/>
              <w:jc w:val="left"/>
              <w:rPr>
                <w:sz w:val="22"/>
                <w:szCs w:val="22"/>
              </w:rPr>
            </w:pPr>
            <w:r w:rsidRPr="007E775D">
              <w:rPr>
                <w:sz w:val="22"/>
                <w:szCs w:val="22"/>
              </w:rPr>
              <w:t>Дер. Седуны</w:t>
            </w: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14,40</w:t>
            </w: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1E30A3" w:rsidP="002A0D02">
            <w:pPr>
              <w:pStyle w:val="210"/>
              <w:spacing w:before="0" w:after="0"/>
              <w:ind w:firstLine="0"/>
              <w:jc w:val="center"/>
              <w:rPr>
                <w:bCs/>
                <w:sz w:val="22"/>
                <w:szCs w:val="22"/>
              </w:rPr>
            </w:pPr>
            <w:r w:rsidRPr="001E30A3">
              <w:rPr>
                <w:bCs/>
                <w:sz w:val="22"/>
                <w:szCs w:val="22"/>
              </w:rPr>
              <w:t>14,40</w:t>
            </w:r>
          </w:p>
        </w:tc>
      </w:tr>
      <w:tr w:rsidR="00435C43" w:rsidRPr="0010281E" w:rsidTr="00D45F93">
        <w:trPr>
          <w:trHeight w:val="439"/>
        </w:trPr>
        <w:tc>
          <w:tcPr>
            <w:tcW w:w="657" w:type="dxa"/>
            <w:tcBorders>
              <w:top w:val="single" w:sz="4" w:space="0" w:color="000000"/>
              <w:left w:val="single" w:sz="4" w:space="0" w:color="000000"/>
              <w:bottom w:val="single" w:sz="4" w:space="0" w:color="000000"/>
              <w:right w:val="single" w:sz="4" w:space="0" w:color="auto"/>
            </w:tcBorders>
            <w:vAlign w:val="center"/>
          </w:tcPr>
          <w:p w:rsidR="00435C43" w:rsidRPr="007E775D" w:rsidRDefault="00435C43" w:rsidP="002A0D02">
            <w:pPr>
              <w:pStyle w:val="210"/>
              <w:spacing w:before="0" w:after="0"/>
              <w:ind w:firstLine="0"/>
              <w:jc w:val="left"/>
              <w:rPr>
                <w:sz w:val="22"/>
                <w:szCs w:val="22"/>
              </w:rPr>
            </w:pPr>
          </w:p>
        </w:tc>
        <w:tc>
          <w:tcPr>
            <w:tcW w:w="2853" w:type="dxa"/>
            <w:tcBorders>
              <w:top w:val="single" w:sz="4" w:space="0" w:color="000000"/>
              <w:left w:val="single" w:sz="4" w:space="0" w:color="auto"/>
              <w:bottom w:val="single" w:sz="4" w:space="0" w:color="000000"/>
              <w:right w:val="single" w:sz="4" w:space="0" w:color="000000"/>
            </w:tcBorders>
            <w:vAlign w:val="center"/>
          </w:tcPr>
          <w:p w:rsidR="00435C43" w:rsidRPr="007E775D" w:rsidRDefault="00435C43" w:rsidP="002A0D02">
            <w:pPr>
              <w:pStyle w:val="210"/>
              <w:spacing w:before="0" w:after="0"/>
              <w:ind w:firstLine="0"/>
              <w:jc w:val="left"/>
              <w:rPr>
                <w:sz w:val="22"/>
                <w:szCs w:val="22"/>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435C43" w:rsidRPr="001E30A3" w:rsidRDefault="00435C43" w:rsidP="002A0D02">
            <w:pPr>
              <w:pStyle w:val="210"/>
              <w:spacing w:before="0" w:after="0"/>
              <w:ind w:firstLine="0"/>
              <w:jc w:val="center"/>
              <w:rPr>
                <w:bCs/>
                <w:sz w:val="22"/>
                <w:szCs w:val="22"/>
              </w:rPr>
            </w:pPr>
          </w:p>
        </w:tc>
        <w:tc>
          <w:tcPr>
            <w:tcW w:w="2978" w:type="dxa"/>
            <w:tcBorders>
              <w:top w:val="single" w:sz="4" w:space="0" w:color="000000"/>
              <w:left w:val="single" w:sz="4" w:space="0" w:color="000000"/>
              <w:bottom w:val="single" w:sz="4" w:space="0" w:color="000000"/>
              <w:right w:val="single" w:sz="4" w:space="0" w:color="auto"/>
            </w:tcBorders>
            <w:vAlign w:val="center"/>
          </w:tcPr>
          <w:p w:rsidR="00435C43" w:rsidRPr="001E30A3" w:rsidRDefault="00435C43" w:rsidP="002A0D02">
            <w:pPr>
              <w:pStyle w:val="210"/>
              <w:spacing w:before="0" w:after="0"/>
              <w:ind w:firstLine="0"/>
              <w:jc w:val="center"/>
              <w:rPr>
                <w:bCs/>
                <w:sz w:val="22"/>
                <w:szCs w:val="22"/>
              </w:rPr>
            </w:pPr>
          </w:p>
        </w:tc>
      </w:tr>
    </w:tbl>
    <w:p w:rsidR="00B51FC0" w:rsidRPr="007352D8" w:rsidRDefault="00B51FC0" w:rsidP="00B51FC0">
      <w:pPr>
        <w:pStyle w:val="a5"/>
        <w:ind w:left="1287" w:firstLine="0"/>
        <w:rPr>
          <w:color w:val="C00000"/>
          <w:sz w:val="24"/>
          <w:szCs w:val="24"/>
        </w:rPr>
      </w:pPr>
    </w:p>
    <w:p w:rsidR="000D3313" w:rsidRPr="0068278D" w:rsidRDefault="007352D8" w:rsidP="00A307C2">
      <w:pPr>
        <w:pStyle w:val="a5"/>
        <w:keepNext/>
        <w:numPr>
          <w:ilvl w:val="0"/>
          <w:numId w:val="16"/>
        </w:numPr>
        <w:tabs>
          <w:tab w:val="left" w:pos="284"/>
          <w:tab w:val="left" w:pos="426"/>
          <w:tab w:val="left" w:pos="709"/>
        </w:tabs>
        <w:ind w:left="0" w:firstLine="567"/>
        <w:rPr>
          <w:sz w:val="24"/>
          <w:szCs w:val="24"/>
          <w:u w:val="single"/>
        </w:rPr>
      </w:pPr>
      <w:r>
        <w:rPr>
          <w:sz w:val="24"/>
          <w:szCs w:val="24"/>
          <w:u w:val="single"/>
        </w:rPr>
        <w:t xml:space="preserve"> </w:t>
      </w:r>
      <w:r w:rsidR="000D3313" w:rsidRPr="0068278D">
        <w:rPr>
          <w:sz w:val="24"/>
          <w:szCs w:val="24"/>
          <w:u w:val="single"/>
        </w:rPr>
        <w:t>Зон</w:t>
      </w:r>
      <w:r w:rsidR="00B51FC0">
        <w:rPr>
          <w:sz w:val="24"/>
          <w:szCs w:val="24"/>
          <w:u w:val="single"/>
        </w:rPr>
        <w:t>ы</w:t>
      </w:r>
      <w:r w:rsidR="000D3313" w:rsidRPr="0068278D">
        <w:rPr>
          <w:sz w:val="24"/>
          <w:szCs w:val="24"/>
          <w:u w:val="single"/>
        </w:rPr>
        <w:t xml:space="preserve"> </w:t>
      </w:r>
      <w:r w:rsidR="002A0D02" w:rsidRPr="0068278D">
        <w:rPr>
          <w:sz w:val="24"/>
          <w:szCs w:val="24"/>
          <w:u w:val="single"/>
        </w:rPr>
        <w:t>застройки малоэтажными жилыми домами</w:t>
      </w:r>
      <w:r w:rsidR="000D3313" w:rsidRPr="0068278D">
        <w:rPr>
          <w:sz w:val="24"/>
          <w:szCs w:val="24"/>
          <w:u w:val="single"/>
        </w:rPr>
        <w:t xml:space="preserve"> (</w:t>
      </w:r>
      <w:r w:rsidR="002A0D02" w:rsidRPr="0068278D">
        <w:rPr>
          <w:sz w:val="24"/>
          <w:szCs w:val="24"/>
          <w:u w:val="single"/>
        </w:rPr>
        <w:t>до 4 этажей, включая мансардный</w:t>
      </w:r>
      <w:r w:rsidR="000D3313" w:rsidRPr="0068278D">
        <w:rPr>
          <w:sz w:val="24"/>
          <w:szCs w:val="24"/>
          <w:u w:val="single"/>
        </w:rPr>
        <w:t>)</w:t>
      </w:r>
    </w:p>
    <w:p w:rsidR="000D3313" w:rsidRPr="0068278D" w:rsidRDefault="000D3313" w:rsidP="000D3313">
      <w:pPr>
        <w:tabs>
          <w:tab w:val="left" w:pos="426"/>
          <w:tab w:val="left" w:pos="709"/>
        </w:tabs>
        <w:rPr>
          <w:sz w:val="24"/>
          <w:szCs w:val="24"/>
        </w:rPr>
      </w:pPr>
      <w:r w:rsidRPr="0068278D">
        <w:rPr>
          <w:sz w:val="24"/>
          <w:szCs w:val="24"/>
        </w:rPr>
        <w:t>К параметрам развития данной зоны относятся следующие показатели:</w:t>
      </w:r>
    </w:p>
    <w:p w:rsidR="000D3313" w:rsidRPr="0068278D" w:rsidRDefault="000D3313" w:rsidP="000D3313">
      <w:pPr>
        <w:tabs>
          <w:tab w:val="left" w:pos="426"/>
          <w:tab w:val="left" w:pos="709"/>
        </w:tabs>
        <w:rPr>
          <w:sz w:val="24"/>
          <w:szCs w:val="24"/>
        </w:rPr>
      </w:pPr>
      <w:r w:rsidRPr="0068278D">
        <w:rPr>
          <w:sz w:val="24"/>
          <w:szCs w:val="24"/>
        </w:rPr>
        <w:lastRenderedPageBreak/>
        <w:t>- Этажность жилой застройки не выше 3-х этажей включительно;</w:t>
      </w:r>
    </w:p>
    <w:p w:rsidR="000D3313" w:rsidRPr="00B51FC0" w:rsidRDefault="000D3313" w:rsidP="000D3313">
      <w:pPr>
        <w:tabs>
          <w:tab w:val="left" w:pos="426"/>
          <w:tab w:val="left" w:pos="709"/>
        </w:tabs>
        <w:rPr>
          <w:sz w:val="24"/>
          <w:szCs w:val="24"/>
        </w:rPr>
      </w:pPr>
      <w:r w:rsidRPr="00B51FC0">
        <w:rPr>
          <w:sz w:val="24"/>
          <w:szCs w:val="24"/>
        </w:rPr>
        <w:t>- Плотность населения при малоэтажной блокированной застройке - не более 200 чел</w:t>
      </w:r>
      <w:r w:rsidRPr="00B51FC0">
        <w:rPr>
          <w:sz w:val="24"/>
          <w:szCs w:val="24"/>
        </w:rPr>
        <w:t>о</w:t>
      </w:r>
      <w:r w:rsidRPr="00B51FC0">
        <w:rPr>
          <w:sz w:val="24"/>
          <w:szCs w:val="24"/>
        </w:rPr>
        <w:t>век/га, при индивидуальной - не более 75 человек /га;</w:t>
      </w:r>
    </w:p>
    <w:p w:rsidR="000D3313" w:rsidRPr="00B51FC0" w:rsidRDefault="000D3313" w:rsidP="009F27CF">
      <w:pPr>
        <w:tabs>
          <w:tab w:val="left" w:pos="426"/>
          <w:tab w:val="left" w:pos="709"/>
        </w:tabs>
        <w:rPr>
          <w:sz w:val="24"/>
          <w:szCs w:val="24"/>
        </w:rPr>
      </w:pPr>
      <w:r w:rsidRPr="00B51FC0">
        <w:rPr>
          <w:sz w:val="24"/>
          <w:szCs w:val="24"/>
        </w:rPr>
        <w:t>- Плотность жилой застройки «брутто» при малоэтажной блокированной застройке - не более 4000 кв.м./га, при индивидуальной - не более 1500 кв.м./га;.</w:t>
      </w:r>
    </w:p>
    <w:p w:rsidR="000D3313" w:rsidRPr="00B51FC0" w:rsidRDefault="000D3313" w:rsidP="009F27CF">
      <w:pPr>
        <w:tabs>
          <w:tab w:val="left" w:pos="426"/>
          <w:tab w:val="left" w:pos="709"/>
        </w:tabs>
        <w:rPr>
          <w:sz w:val="24"/>
          <w:szCs w:val="24"/>
        </w:rPr>
      </w:pPr>
      <w:r w:rsidRPr="00B51FC0">
        <w:rPr>
          <w:sz w:val="24"/>
          <w:szCs w:val="24"/>
        </w:rPr>
        <w:t>- Плотность жилой застройки «нетто» при малоэтажной блокированной застройке - не более 5000 кв.м./га, при индивидуальной - не более 2000 кв.м./га;.</w:t>
      </w:r>
    </w:p>
    <w:p w:rsidR="000D3313" w:rsidRPr="00B51FC0" w:rsidRDefault="000D3313" w:rsidP="009F27CF">
      <w:pPr>
        <w:tabs>
          <w:tab w:val="left" w:pos="426"/>
          <w:tab w:val="left" w:pos="709"/>
        </w:tabs>
        <w:rPr>
          <w:sz w:val="24"/>
          <w:szCs w:val="24"/>
        </w:rPr>
      </w:pPr>
      <w:r w:rsidRPr="00B51FC0">
        <w:rPr>
          <w:szCs w:val="28"/>
        </w:rPr>
        <w:t xml:space="preserve">- </w:t>
      </w:r>
      <w:r w:rsidRPr="00B51FC0">
        <w:rPr>
          <w:sz w:val="24"/>
          <w:szCs w:val="24"/>
        </w:rPr>
        <w:t>Ширина проектируемых проезжих частей с пешеходными тротуарами в зоне – не м</w:t>
      </w:r>
      <w:r w:rsidRPr="00B51FC0">
        <w:rPr>
          <w:sz w:val="24"/>
          <w:szCs w:val="24"/>
        </w:rPr>
        <w:t>е</w:t>
      </w:r>
      <w:r w:rsidR="00B51FC0" w:rsidRPr="00B51FC0">
        <w:rPr>
          <w:sz w:val="24"/>
          <w:szCs w:val="24"/>
        </w:rPr>
        <w:t xml:space="preserve">нее 15 </w:t>
      </w:r>
      <w:r w:rsidRPr="00B51FC0">
        <w:rPr>
          <w:sz w:val="24"/>
          <w:szCs w:val="24"/>
        </w:rPr>
        <w:t xml:space="preserve"> метров, проездов – не менее </w:t>
      </w:r>
      <w:r w:rsidR="00B51FC0" w:rsidRPr="00B51FC0">
        <w:rPr>
          <w:sz w:val="24"/>
          <w:szCs w:val="24"/>
        </w:rPr>
        <w:t>6</w:t>
      </w:r>
      <w:r w:rsidRPr="00B51FC0">
        <w:rPr>
          <w:sz w:val="24"/>
          <w:szCs w:val="24"/>
        </w:rPr>
        <w:t xml:space="preserve"> м;</w:t>
      </w:r>
    </w:p>
    <w:p w:rsidR="000D3313" w:rsidRPr="00B51FC0" w:rsidRDefault="000D3313" w:rsidP="009F27CF">
      <w:pPr>
        <w:tabs>
          <w:tab w:val="left" w:pos="426"/>
          <w:tab w:val="left" w:pos="709"/>
        </w:tabs>
        <w:autoSpaceDE w:val="0"/>
        <w:autoSpaceDN w:val="0"/>
        <w:adjustRightInd w:val="0"/>
        <w:rPr>
          <w:sz w:val="24"/>
          <w:szCs w:val="24"/>
        </w:rPr>
      </w:pPr>
      <w:r w:rsidRPr="00B51FC0">
        <w:rPr>
          <w:sz w:val="24"/>
          <w:szCs w:val="24"/>
        </w:rPr>
        <w:t>Площадь зон в с. Полом составляет</w:t>
      </w:r>
      <w:r w:rsidR="009271D2">
        <w:rPr>
          <w:sz w:val="24"/>
          <w:szCs w:val="24"/>
        </w:rPr>
        <w:t xml:space="preserve"> </w:t>
      </w:r>
      <w:r w:rsidR="003E116E">
        <w:rPr>
          <w:sz w:val="24"/>
          <w:szCs w:val="24"/>
        </w:rPr>
        <w:t>29</w:t>
      </w:r>
      <w:r w:rsidR="009271D2">
        <w:rPr>
          <w:sz w:val="24"/>
          <w:szCs w:val="24"/>
        </w:rPr>
        <w:t>,</w:t>
      </w:r>
      <w:r w:rsidR="003E116E">
        <w:rPr>
          <w:sz w:val="24"/>
          <w:szCs w:val="24"/>
        </w:rPr>
        <w:t>58</w:t>
      </w:r>
      <w:r w:rsidRPr="00B51FC0">
        <w:rPr>
          <w:sz w:val="24"/>
          <w:szCs w:val="24"/>
        </w:rPr>
        <w:t xml:space="preserve"> га. </w:t>
      </w:r>
      <w:r w:rsidR="003E116E" w:rsidRPr="00E87A90">
        <w:rPr>
          <w:sz w:val="24"/>
          <w:szCs w:val="24"/>
        </w:rPr>
        <w:t>В перспективе запланировано</w:t>
      </w:r>
      <w:r w:rsidR="003E116E">
        <w:rPr>
          <w:sz w:val="24"/>
          <w:szCs w:val="24"/>
        </w:rPr>
        <w:t xml:space="preserve"> увеличение до 37,62 га.</w:t>
      </w:r>
    </w:p>
    <w:p w:rsidR="008C6C25" w:rsidRDefault="008C6C25" w:rsidP="009F27CF">
      <w:pPr>
        <w:autoSpaceDE w:val="0"/>
        <w:autoSpaceDN w:val="0"/>
        <w:adjustRightInd w:val="0"/>
        <w:spacing w:before="0" w:after="0"/>
        <w:ind w:left="357"/>
        <w:rPr>
          <w:i/>
          <w:sz w:val="24"/>
          <w:szCs w:val="24"/>
        </w:rPr>
      </w:pPr>
    </w:p>
    <w:p w:rsidR="002A0D02" w:rsidRPr="0068278D" w:rsidRDefault="002A0D02" w:rsidP="009F27CF">
      <w:pPr>
        <w:autoSpaceDE w:val="0"/>
        <w:autoSpaceDN w:val="0"/>
        <w:adjustRightInd w:val="0"/>
        <w:spacing w:before="0" w:after="0"/>
        <w:ind w:left="357" w:firstLine="210"/>
        <w:rPr>
          <w:i/>
          <w:sz w:val="24"/>
          <w:szCs w:val="24"/>
        </w:rPr>
      </w:pPr>
      <w:r w:rsidRPr="0068278D">
        <w:rPr>
          <w:i/>
          <w:sz w:val="24"/>
          <w:szCs w:val="24"/>
        </w:rPr>
        <w:t>Общественн</w:t>
      </w:r>
      <w:r w:rsidR="007352D8">
        <w:rPr>
          <w:i/>
          <w:sz w:val="24"/>
          <w:szCs w:val="24"/>
        </w:rPr>
        <w:t xml:space="preserve">о-деловые </w:t>
      </w:r>
      <w:r w:rsidRPr="0068278D">
        <w:rPr>
          <w:i/>
          <w:sz w:val="24"/>
          <w:szCs w:val="24"/>
        </w:rPr>
        <w:t xml:space="preserve"> зоны</w:t>
      </w:r>
      <w:r w:rsidR="0068278D">
        <w:rPr>
          <w:i/>
          <w:sz w:val="24"/>
          <w:szCs w:val="24"/>
        </w:rPr>
        <w:t>:</w:t>
      </w:r>
    </w:p>
    <w:p w:rsidR="000D3313" w:rsidRPr="0068278D" w:rsidRDefault="007352D8" w:rsidP="009F27CF">
      <w:pPr>
        <w:pStyle w:val="a5"/>
        <w:keepNext/>
        <w:numPr>
          <w:ilvl w:val="0"/>
          <w:numId w:val="16"/>
        </w:numPr>
        <w:tabs>
          <w:tab w:val="left" w:pos="284"/>
          <w:tab w:val="left" w:pos="426"/>
          <w:tab w:val="left" w:pos="709"/>
        </w:tabs>
        <w:ind w:left="0" w:firstLine="567"/>
        <w:rPr>
          <w:sz w:val="24"/>
          <w:szCs w:val="24"/>
          <w:u w:val="single"/>
        </w:rPr>
      </w:pPr>
      <w:r>
        <w:rPr>
          <w:sz w:val="24"/>
          <w:szCs w:val="24"/>
          <w:u w:val="single"/>
        </w:rPr>
        <w:t xml:space="preserve"> </w:t>
      </w:r>
      <w:r w:rsidR="002A0D02" w:rsidRPr="0068278D">
        <w:rPr>
          <w:sz w:val="24"/>
          <w:szCs w:val="24"/>
          <w:u w:val="single"/>
        </w:rPr>
        <w:t>Многофункциональн</w:t>
      </w:r>
      <w:r w:rsidR="00B51FC0">
        <w:rPr>
          <w:sz w:val="24"/>
          <w:szCs w:val="24"/>
          <w:u w:val="single"/>
        </w:rPr>
        <w:t>ые</w:t>
      </w:r>
      <w:r w:rsidR="002A0D02" w:rsidRPr="0068278D">
        <w:rPr>
          <w:sz w:val="24"/>
          <w:szCs w:val="24"/>
          <w:u w:val="single"/>
        </w:rPr>
        <w:t xml:space="preserve"> общественно-делов</w:t>
      </w:r>
      <w:r w:rsidR="00B51FC0">
        <w:rPr>
          <w:sz w:val="24"/>
          <w:szCs w:val="24"/>
          <w:u w:val="single"/>
        </w:rPr>
        <w:t>ые</w:t>
      </w:r>
      <w:r w:rsidR="002A0D02" w:rsidRPr="0068278D">
        <w:rPr>
          <w:sz w:val="24"/>
          <w:szCs w:val="24"/>
          <w:u w:val="single"/>
        </w:rPr>
        <w:t xml:space="preserve"> зон</w:t>
      </w:r>
      <w:r w:rsidR="00B51FC0">
        <w:rPr>
          <w:sz w:val="24"/>
          <w:szCs w:val="24"/>
          <w:u w:val="single"/>
        </w:rPr>
        <w:t>ы</w:t>
      </w:r>
    </w:p>
    <w:p w:rsidR="000D3313" w:rsidRPr="00B51FC0" w:rsidRDefault="000D3313" w:rsidP="009F27CF">
      <w:pPr>
        <w:tabs>
          <w:tab w:val="left" w:pos="426"/>
          <w:tab w:val="left" w:pos="709"/>
        </w:tabs>
        <w:spacing w:before="0" w:after="0"/>
        <w:rPr>
          <w:sz w:val="24"/>
          <w:szCs w:val="24"/>
        </w:rPr>
      </w:pPr>
      <w:r w:rsidRPr="00B51FC0">
        <w:rPr>
          <w:sz w:val="24"/>
          <w:szCs w:val="24"/>
        </w:rPr>
        <w:t>К параметрам развития данной зоны относятся следующие показатели:</w:t>
      </w:r>
    </w:p>
    <w:p w:rsidR="000D3313" w:rsidRPr="00B51FC0" w:rsidRDefault="000D3313" w:rsidP="009F27CF">
      <w:pPr>
        <w:tabs>
          <w:tab w:val="left" w:pos="426"/>
          <w:tab w:val="left" w:pos="709"/>
        </w:tabs>
        <w:spacing w:before="0" w:after="0"/>
        <w:rPr>
          <w:sz w:val="24"/>
          <w:szCs w:val="24"/>
        </w:rPr>
      </w:pPr>
      <w:r w:rsidRPr="00B51FC0">
        <w:rPr>
          <w:sz w:val="24"/>
          <w:szCs w:val="24"/>
        </w:rPr>
        <w:t>- Доля участков общественной застройки – не менее 40%;</w:t>
      </w:r>
    </w:p>
    <w:p w:rsidR="000D3313" w:rsidRPr="00B51FC0" w:rsidRDefault="000D3313" w:rsidP="009F27CF">
      <w:pPr>
        <w:tabs>
          <w:tab w:val="left" w:pos="426"/>
          <w:tab w:val="left" w:pos="709"/>
        </w:tabs>
        <w:spacing w:before="0" w:after="0"/>
        <w:rPr>
          <w:sz w:val="24"/>
          <w:szCs w:val="24"/>
        </w:rPr>
      </w:pPr>
      <w:r w:rsidRPr="00B51FC0">
        <w:rPr>
          <w:sz w:val="24"/>
          <w:szCs w:val="24"/>
        </w:rPr>
        <w:t>- Доля озелененных территорий общего пользования – не менее 20%;</w:t>
      </w:r>
    </w:p>
    <w:p w:rsidR="000D3313" w:rsidRPr="00B51FC0" w:rsidRDefault="000D3313" w:rsidP="009F27CF">
      <w:pPr>
        <w:tabs>
          <w:tab w:val="left" w:pos="426"/>
          <w:tab w:val="left" w:pos="709"/>
        </w:tabs>
        <w:spacing w:before="0" w:after="0"/>
        <w:rPr>
          <w:sz w:val="24"/>
          <w:szCs w:val="24"/>
        </w:rPr>
      </w:pPr>
      <w:r w:rsidRPr="00B51FC0">
        <w:rPr>
          <w:sz w:val="24"/>
          <w:szCs w:val="24"/>
        </w:rPr>
        <w:t xml:space="preserve">- Доля жилой застройки – не более 25%; </w:t>
      </w:r>
    </w:p>
    <w:p w:rsidR="000D3313" w:rsidRPr="00B51FC0" w:rsidRDefault="000D3313" w:rsidP="009F27CF">
      <w:pPr>
        <w:tabs>
          <w:tab w:val="left" w:pos="426"/>
          <w:tab w:val="left" w:pos="709"/>
        </w:tabs>
        <w:spacing w:before="0" w:after="0"/>
        <w:rPr>
          <w:sz w:val="24"/>
          <w:szCs w:val="24"/>
        </w:rPr>
      </w:pPr>
      <w:r w:rsidRPr="00B51FC0">
        <w:rPr>
          <w:sz w:val="24"/>
          <w:szCs w:val="24"/>
        </w:rPr>
        <w:t>- Площадь застроенной объектами территории не менее 50%.</w:t>
      </w:r>
    </w:p>
    <w:p w:rsidR="000D3313" w:rsidRPr="00B51FC0" w:rsidRDefault="000D3313" w:rsidP="009F27CF">
      <w:pPr>
        <w:keepNext/>
        <w:tabs>
          <w:tab w:val="left" w:pos="426"/>
          <w:tab w:val="left" w:pos="709"/>
        </w:tabs>
        <w:spacing w:before="0" w:after="0"/>
        <w:rPr>
          <w:sz w:val="24"/>
          <w:szCs w:val="24"/>
        </w:rPr>
      </w:pPr>
      <w:r w:rsidRPr="00B51FC0">
        <w:rPr>
          <w:sz w:val="24"/>
          <w:szCs w:val="24"/>
        </w:rPr>
        <w:t xml:space="preserve">Площадь зон в с. Полом составляет – </w:t>
      </w:r>
      <w:r w:rsidR="009271D2">
        <w:rPr>
          <w:sz w:val="24"/>
          <w:szCs w:val="24"/>
        </w:rPr>
        <w:t xml:space="preserve">5,30 </w:t>
      </w:r>
      <w:r w:rsidRPr="00B51FC0">
        <w:rPr>
          <w:sz w:val="24"/>
          <w:szCs w:val="24"/>
        </w:rPr>
        <w:t>га.</w:t>
      </w:r>
    </w:p>
    <w:p w:rsidR="00B51FC0" w:rsidRPr="00E87A90" w:rsidRDefault="00B51FC0" w:rsidP="009F27CF">
      <w:pPr>
        <w:rPr>
          <w:sz w:val="24"/>
          <w:szCs w:val="24"/>
        </w:rPr>
      </w:pPr>
      <w:r w:rsidRPr="00E87A90">
        <w:rPr>
          <w:sz w:val="24"/>
          <w:szCs w:val="24"/>
        </w:rPr>
        <w:t>В перспективе изменений не запланировано.</w:t>
      </w:r>
    </w:p>
    <w:p w:rsidR="00B51FC0" w:rsidRDefault="00B51FC0" w:rsidP="009F27CF">
      <w:pPr>
        <w:autoSpaceDE w:val="0"/>
        <w:autoSpaceDN w:val="0"/>
        <w:adjustRightInd w:val="0"/>
        <w:spacing w:before="0" w:after="0"/>
        <w:ind w:left="357"/>
        <w:rPr>
          <w:i/>
          <w:sz w:val="24"/>
          <w:szCs w:val="24"/>
        </w:rPr>
      </w:pPr>
    </w:p>
    <w:p w:rsidR="002A0D02" w:rsidRPr="00E87A90" w:rsidRDefault="002A0D02" w:rsidP="009F27CF">
      <w:pPr>
        <w:autoSpaceDE w:val="0"/>
        <w:autoSpaceDN w:val="0"/>
        <w:adjustRightInd w:val="0"/>
        <w:spacing w:before="0" w:after="0"/>
        <w:ind w:left="357" w:firstLine="210"/>
        <w:rPr>
          <w:i/>
          <w:sz w:val="24"/>
          <w:szCs w:val="24"/>
        </w:rPr>
      </w:pPr>
      <w:r w:rsidRPr="0068278D">
        <w:rPr>
          <w:i/>
          <w:sz w:val="24"/>
          <w:szCs w:val="24"/>
        </w:rPr>
        <w:t>Производственные зоны, зоны инженерной и транспортной инфраструктур</w:t>
      </w:r>
      <w:r w:rsidR="00093FF1" w:rsidRPr="0068278D">
        <w:rPr>
          <w:i/>
          <w:sz w:val="24"/>
          <w:szCs w:val="24"/>
        </w:rPr>
        <w:t>:</w:t>
      </w:r>
    </w:p>
    <w:p w:rsidR="007352D8" w:rsidRDefault="007352D8" w:rsidP="00A307C2">
      <w:pPr>
        <w:pStyle w:val="a5"/>
        <w:numPr>
          <w:ilvl w:val="0"/>
          <w:numId w:val="16"/>
        </w:numPr>
        <w:tabs>
          <w:tab w:val="left" w:pos="426"/>
          <w:tab w:val="left" w:pos="709"/>
        </w:tabs>
        <w:ind w:left="0" w:firstLine="567"/>
        <w:rPr>
          <w:sz w:val="24"/>
          <w:szCs w:val="24"/>
          <w:u w:val="single"/>
        </w:rPr>
      </w:pPr>
      <w:r w:rsidRPr="007352D8">
        <w:rPr>
          <w:sz w:val="24"/>
          <w:szCs w:val="24"/>
          <w:u w:val="single"/>
        </w:rPr>
        <w:t>Производственные зоны</w:t>
      </w:r>
    </w:p>
    <w:p w:rsidR="007352D8" w:rsidRDefault="007352D8" w:rsidP="007352D8">
      <w:pPr>
        <w:tabs>
          <w:tab w:val="left" w:pos="426"/>
          <w:tab w:val="left" w:pos="709"/>
        </w:tabs>
        <w:rPr>
          <w:sz w:val="24"/>
          <w:szCs w:val="24"/>
        </w:rPr>
      </w:pPr>
      <w:r w:rsidRPr="007352D8">
        <w:rPr>
          <w:sz w:val="24"/>
          <w:szCs w:val="24"/>
        </w:rPr>
        <w:t xml:space="preserve">Площадь зон составляет </w:t>
      </w:r>
      <w:r w:rsidR="009271D2">
        <w:rPr>
          <w:sz w:val="24"/>
          <w:szCs w:val="24"/>
        </w:rPr>
        <w:t>10,05</w:t>
      </w:r>
      <w:r w:rsidRPr="007352D8">
        <w:rPr>
          <w:sz w:val="24"/>
          <w:szCs w:val="24"/>
        </w:rPr>
        <w:t xml:space="preserve"> га.</w:t>
      </w:r>
    </w:p>
    <w:p w:rsidR="009271D2" w:rsidRDefault="009271D2" w:rsidP="009271D2">
      <w:pPr>
        <w:rPr>
          <w:sz w:val="24"/>
          <w:szCs w:val="24"/>
        </w:rPr>
      </w:pPr>
      <w:r w:rsidRPr="00E87A90">
        <w:rPr>
          <w:sz w:val="24"/>
          <w:szCs w:val="24"/>
        </w:rPr>
        <w:t>В перспективе изменений не запланировано.</w:t>
      </w:r>
    </w:p>
    <w:p w:rsidR="007352D8" w:rsidRPr="007352D8" w:rsidRDefault="007352D8" w:rsidP="007352D8">
      <w:pPr>
        <w:tabs>
          <w:tab w:val="left" w:pos="426"/>
          <w:tab w:val="left" w:pos="709"/>
        </w:tabs>
        <w:rPr>
          <w:sz w:val="24"/>
          <w:szCs w:val="24"/>
        </w:rPr>
      </w:pPr>
    </w:p>
    <w:p w:rsidR="000D3313" w:rsidRPr="00E87A90" w:rsidRDefault="000D3313" w:rsidP="00A307C2">
      <w:pPr>
        <w:pStyle w:val="a5"/>
        <w:numPr>
          <w:ilvl w:val="0"/>
          <w:numId w:val="16"/>
        </w:numPr>
        <w:tabs>
          <w:tab w:val="left" w:pos="426"/>
          <w:tab w:val="left" w:pos="709"/>
        </w:tabs>
        <w:ind w:left="0" w:firstLine="567"/>
        <w:rPr>
          <w:sz w:val="24"/>
          <w:szCs w:val="24"/>
          <w:u w:val="single"/>
        </w:rPr>
      </w:pPr>
      <w:r w:rsidRPr="00E87A90">
        <w:rPr>
          <w:sz w:val="24"/>
          <w:szCs w:val="24"/>
          <w:u w:val="single"/>
        </w:rPr>
        <w:t>Зон</w:t>
      </w:r>
      <w:r w:rsidR="007352D8">
        <w:rPr>
          <w:sz w:val="24"/>
          <w:szCs w:val="24"/>
          <w:u w:val="single"/>
        </w:rPr>
        <w:t xml:space="preserve">ы </w:t>
      </w:r>
      <w:r w:rsidR="007023FB" w:rsidRPr="00E87A90">
        <w:rPr>
          <w:sz w:val="24"/>
          <w:szCs w:val="24"/>
          <w:u w:val="single"/>
        </w:rPr>
        <w:t>инженерной инфраструктуры</w:t>
      </w:r>
    </w:p>
    <w:p w:rsidR="000D3313" w:rsidRPr="00E87A90" w:rsidRDefault="000D3313" w:rsidP="000D3313">
      <w:pPr>
        <w:tabs>
          <w:tab w:val="left" w:pos="426"/>
          <w:tab w:val="left" w:pos="709"/>
        </w:tabs>
        <w:rPr>
          <w:sz w:val="24"/>
          <w:szCs w:val="24"/>
        </w:rPr>
      </w:pPr>
      <w:r w:rsidRPr="00E87A90">
        <w:rPr>
          <w:sz w:val="24"/>
          <w:szCs w:val="24"/>
        </w:rPr>
        <w:t>Площадь зоны составляет</w:t>
      </w:r>
      <w:r w:rsidR="00E76CD2">
        <w:rPr>
          <w:sz w:val="24"/>
          <w:szCs w:val="24"/>
        </w:rPr>
        <w:t xml:space="preserve"> 1,34</w:t>
      </w:r>
      <w:r w:rsidR="00E87A90" w:rsidRPr="00E87A90">
        <w:rPr>
          <w:sz w:val="24"/>
          <w:szCs w:val="24"/>
        </w:rPr>
        <w:t xml:space="preserve"> </w:t>
      </w:r>
      <w:r w:rsidRPr="00E87A90">
        <w:rPr>
          <w:sz w:val="24"/>
          <w:szCs w:val="24"/>
        </w:rPr>
        <w:t>га.</w:t>
      </w:r>
    </w:p>
    <w:p w:rsidR="009271D2" w:rsidRPr="00E87A90" w:rsidRDefault="009271D2" w:rsidP="009271D2">
      <w:pPr>
        <w:tabs>
          <w:tab w:val="left" w:pos="426"/>
          <w:tab w:val="left" w:pos="709"/>
        </w:tabs>
        <w:rPr>
          <w:sz w:val="24"/>
          <w:szCs w:val="24"/>
        </w:rPr>
      </w:pPr>
      <w:r w:rsidRPr="00E87A90">
        <w:rPr>
          <w:sz w:val="24"/>
          <w:szCs w:val="24"/>
        </w:rPr>
        <w:t>Увеличение зоны запланировано за счет включения в черту с. Полом земельного учас</w:t>
      </w:r>
      <w:r w:rsidRPr="00E87A90">
        <w:rPr>
          <w:sz w:val="24"/>
          <w:szCs w:val="24"/>
        </w:rPr>
        <w:t>т</w:t>
      </w:r>
      <w:r w:rsidRPr="00E87A90">
        <w:rPr>
          <w:sz w:val="24"/>
          <w:szCs w:val="24"/>
        </w:rPr>
        <w:t>ка с кадастровым номером 43:12:380118:498</w:t>
      </w:r>
      <w:r>
        <w:rPr>
          <w:sz w:val="24"/>
          <w:szCs w:val="24"/>
        </w:rPr>
        <w:t>, площадью 0,37 га.</w:t>
      </w:r>
      <w:r w:rsidR="00E76CD2">
        <w:rPr>
          <w:sz w:val="24"/>
          <w:szCs w:val="24"/>
        </w:rPr>
        <w:t xml:space="preserve"> До включения в черту пл</w:t>
      </w:r>
      <w:r w:rsidR="00E76CD2">
        <w:rPr>
          <w:sz w:val="24"/>
          <w:szCs w:val="24"/>
        </w:rPr>
        <w:t>о</w:t>
      </w:r>
      <w:r w:rsidR="00E76CD2">
        <w:rPr>
          <w:sz w:val="24"/>
          <w:szCs w:val="24"/>
        </w:rPr>
        <w:t>щадь составляет 0,09 га.</w:t>
      </w:r>
    </w:p>
    <w:p w:rsidR="00D61589" w:rsidRDefault="00D61589" w:rsidP="00D61589">
      <w:pPr>
        <w:autoSpaceDE w:val="0"/>
        <w:autoSpaceDN w:val="0"/>
        <w:adjustRightInd w:val="0"/>
        <w:spacing w:before="0" w:after="0"/>
        <w:ind w:left="357" w:firstLine="210"/>
        <w:rPr>
          <w:i/>
          <w:sz w:val="24"/>
          <w:szCs w:val="24"/>
        </w:rPr>
      </w:pPr>
    </w:p>
    <w:p w:rsidR="000D3313" w:rsidRPr="00D61589" w:rsidRDefault="00D61589" w:rsidP="00D61589">
      <w:pPr>
        <w:autoSpaceDE w:val="0"/>
        <w:autoSpaceDN w:val="0"/>
        <w:adjustRightInd w:val="0"/>
        <w:spacing w:before="0" w:after="0"/>
        <w:ind w:left="357" w:firstLine="210"/>
        <w:rPr>
          <w:i/>
          <w:sz w:val="24"/>
          <w:szCs w:val="24"/>
        </w:rPr>
      </w:pPr>
      <w:r w:rsidRPr="00D61589">
        <w:rPr>
          <w:i/>
          <w:sz w:val="24"/>
          <w:szCs w:val="24"/>
        </w:rPr>
        <w:t>Зоны сельскохозяйственного использования</w:t>
      </w:r>
    </w:p>
    <w:p w:rsidR="000D3313" w:rsidRPr="00E87A90" w:rsidRDefault="000D3313" w:rsidP="00A307C2">
      <w:pPr>
        <w:numPr>
          <w:ilvl w:val="0"/>
          <w:numId w:val="15"/>
        </w:numPr>
        <w:tabs>
          <w:tab w:val="clear" w:pos="720"/>
          <w:tab w:val="left" w:pos="426"/>
          <w:tab w:val="left" w:pos="709"/>
        </w:tabs>
        <w:ind w:left="0" w:firstLine="567"/>
        <w:rPr>
          <w:sz w:val="24"/>
          <w:szCs w:val="24"/>
          <w:u w:val="single"/>
        </w:rPr>
      </w:pPr>
      <w:r w:rsidRPr="00E87A90">
        <w:rPr>
          <w:sz w:val="24"/>
          <w:szCs w:val="24"/>
          <w:u w:val="single"/>
        </w:rPr>
        <w:t xml:space="preserve">Зона </w:t>
      </w:r>
      <w:r w:rsidR="00E76CD2" w:rsidRPr="00E87A90">
        <w:rPr>
          <w:sz w:val="24"/>
          <w:szCs w:val="24"/>
          <w:u w:val="single"/>
        </w:rPr>
        <w:t>сельскохозяйствен</w:t>
      </w:r>
      <w:r w:rsidR="00E76CD2">
        <w:rPr>
          <w:sz w:val="24"/>
          <w:szCs w:val="24"/>
          <w:u w:val="single"/>
        </w:rPr>
        <w:t>ного</w:t>
      </w:r>
      <w:r w:rsidR="007352D8">
        <w:rPr>
          <w:sz w:val="24"/>
          <w:szCs w:val="24"/>
          <w:u w:val="single"/>
        </w:rPr>
        <w:t xml:space="preserve"> использования</w:t>
      </w:r>
    </w:p>
    <w:p w:rsidR="000D3313" w:rsidRDefault="000D3313" w:rsidP="000D3313">
      <w:pPr>
        <w:tabs>
          <w:tab w:val="left" w:pos="426"/>
          <w:tab w:val="left" w:pos="709"/>
        </w:tabs>
        <w:rPr>
          <w:sz w:val="24"/>
          <w:szCs w:val="24"/>
        </w:rPr>
      </w:pPr>
      <w:r w:rsidRPr="00E87A90">
        <w:rPr>
          <w:sz w:val="24"/>
          <w:szCs w:val="24"/>
        </w:rPr>
        <w:t xml:space="preserve">Площадь зон составляет </w:t>
      </w:r>
      <w:r w:rsidR="009271D2">
        <w:rPr>
          <w:sz w:val="24"/>
          <w:szCs w:val="24"/>
        </w:rPr>
        <w:t xml:space="preserve">92,73 </w:t>
      </w:r>
      <w:r w:rsidRPr="00E87A90">
        <w:rPr>
          <w:sz w:val="24"/>
          <w:szCs w:val="24"/>
        </w:rPr>
        <w:t>га.</w:t>
      </w:r>
    </w:p>
    <w:p w:rsidR="00B51FC0" w:rsidRDefault="00B51FC0" w:rsidP="00B51FC0">
      <w:pPr>
        <w:rPr>
          <w:sz w:val="24"/>
          <w:szCs w:val="24"/>
        </w:rPr>
      </w:pPr>
      <w:r w:rsidRPr="00E87A90">
        <w:rPr>
          <w:sz w:val="24"/>
          <w:szCs w:val="24"/>
        </w:rPr>
        <w:t>В перспективе изменений не запланировано.</w:t>
      </w:r>
    </w:p>
    <w:p w:rsidR="000D3313" w:rsidRPr="00E87A90" w:rsidRDefault="007352D8" w:rsidP="00A307C2">
      <w:pPr>
        <w:numPr>
          <w:ilvl w:val="0"/>
          <w:numId w:val="15"/>
        </w:numPr>
        <w:tabs>
          <w:tab w:val="clear" w:pos="720"/>
          <w:tab w:val="left" w:pos="426"/>
          <w:tab w:val="left" w:pos="709"/>
        </w:tabs>
        <w:ind w:left="0" w:firstLine="567"/>
        <w:rPr>
          <w:sz w:val="24"/>
          <w:szCs w:val="24"/>
          <w:u w:val="single"/>
        </w:rPr>
      </w:pPr>
      <w:r>
        <w:rPr>
          <w:sz w:val="24"/>
          <w:szCs w:val="24"/>
          <w:u w:val="single"/>
        </w:rPr>
        <w:t xml:space="preserve"> </w:t>
      </w:r>
      <w:r w:rsidR="000D3313" w:rsidRPr="00E87A90">
        <w:rPr>
          <w:sz w:val="24"/>
          <w:szCs w:val="24"/>
          <w:u w:val="single"/>
        </w:rPr>
        <w:t>Зон</w:t>
      </w:r>
      <w:r>
        <w:rPr>
          <w:sz w:val="24"/>
          <w:szCs w:val="24"/>
          <w:u w:val="single"/>
        </w:rPr>
        <w:t xml:space="preserve">ы </w:t>
      </w:r>
      <w:r w:rsidR="000D3313" w:rsidRPr="00E87A90">
        <w:rPr>
          <w:sz w:val="24"/>
          <w:szCs w:val="24"/>
          <w:u w:val="single"/>
        </w:rPr>
        <w:t xml:space="preserve"> </w:t>
      </w:r>
      <w:r w:rsidR="007023FB" w:rsidRPr="00E87A90">
        <w:rPr>
          <w:sz w:val="24"/>
          <w:szCs w:val="24"/>
          <w:u w:val="single"/>
        </w:rPr>
        <w:t>озеленённых территорий общего пользования</w:t>
      </w:r>
      <w:r w:rsidR="000D3313" w:rsidRPr="00E87A90">
        <w:rPr>
          <w:sz w:val="24"/>
          <w:szCs w:val="24"/>
          <w:u w:val="single"/>
        </w:rPr>
        <w:t xml:space="preserve"> </w:t>
      </w:r>
    </w:p>
    <w:p w:rsidR="000D3313" w:rsidRPr="00E87A90" w:rsidRDefault="007352D8" w:rsidP="000D3313">
      <w:pPr>
        <w:tabs>
          <w:tab w:val="left" w:pos="426"/>
          <w:tab w:val="left" w:pos="709"/>
        </w:tabs>
        <w:autoSpaceDE w:val="0"/>
        <w:autoSpaceDN w:val="0"/>
        <w:adjustRightInd w:val="0"/>
        <w:rPr>
          <w:sz w:val="24"/>
          <w:szCs w:val="24"/>
        </w:rPr>
      </w:pPr>
      <w:r>
        <w:rPr>
          <w:sz w:val="24"/>
          <w:szCs w:val="24"/>
        </w:rPr>
        <w:t>Площадь зон</w:t>
      </w:r>
      <w:r w:rsidR="000D3313" w:rsidRPr="00E87A90">
        <w:rPr>
          <w:sz w:val="24"/>
          <w:szCs w:val="24"/>
        </w:rPr>
        <w:t xml:space="preserve"> составляет</w:t>
      </w:r>
      <w:r w:rsidR="00E87A90" w:rsidRPr="00E87A90">
        <w:rPr>
          <w:sz w:val="24"/>
          <w:szCs w:val="24"/>
        </w:rPr>
        <w:t xml:space="preserve"> </w:t>
      </w:r>
      <w:r w:rsidR="00DF1B88">
        <w:rPr>
          <w:sz w:val="24"/>
          <w:szCs w:val="24"/>
        </w:rPr>
        <w:t>45,37</w:t>
      </w:r>
      <w:r w:rsidR="00E87A90" w:rsidRPr="00E87A90">
        <w:rPr>
          <w:sz w:val="24"/>
          <w:szCs w:val="24"/>
        </w:rPr>
        <w:t xml:space="preserve"> </w:t>
      </w:r>
      <w:r w:rsidR="000D3313" w:rsidRPr="00E87A90">
        <w:rPr>
          <w:sz w:val="24"/>
          <w:szCs w:val="24"/>
        </w:rPr>
        <w:t>га.</w:t>
      </w:r>
    </w:p>
    <w:p w:rsidR="000D3313" w:rsidRPr="00E87A90" w:rsidRDefault="000D3313" w:rsidP="007023FB">
      <w:pPr>
        <w:rPr>
          <w:sz w:val="24"/>
          <w:szCs w:val="24"/>
        </w:rPr>
      </w:pPr>
      <w:r w:rsidRPr="00E87A90">
        <w:rPr>
          <w:sz w:val="24"/>
          <w:szCs w:val="24"/>
        </w:rPr>
        <w:lastRenderedPageBreak/>
        <w:t>В перспективе изменений не запланировано.</w:t>
      </w:r>
    </w:p>
    <w:p w:rsidR="00940C40" w:rsidRDefault="00940C40" w:rsidP="000D3313">
      <w:pPr>
        <w:tabs>
          <w:tab w:val="left" w:pos="426"/>
          <w:tab w:val="left" w:pos="709"/>
        </w:tabs>
        <w:rPr>
          <w:i/>
          <w:sz w:val="24"/>
          <w:szCs w:val="24"/>
        </w:rPr>
      </w:pPr>
    </w:p>
    <w:p w:rsidR="000D3313" w:rsidRPr="00E061F5" w:rsidRDefault="00E061F5" w:rsidP="000D3313">
      <w:pPr>
        <w:tabs>
          <w:tab w:val="left" w:pos="426"/>
          <w:tab w:val="left" w:pos="709"/>
        </w:tabs>
        <w:rPr>
          <w:i/>
          <w:sz w:val="24"/>
          <w:szCs w:val="24"/>
        </w:rPr>
      </w:pPr>
      <w:r w:rsidRPr="00E061F5">
        <w:rPr>
          <w:i/>
          <w:sz w:val="24"/>
          <w:szCs w:val="24"/>
        </w:rPr>
        <w:t>Зоны специального назначения</w:t>
      </w:r>
    </w:p>
    <w:p w:rsidR="000D3313" w:rsidRPr="00E87A90" w:rsidRDefault="00E061F5" w:rsidP="00E061F5">
      <w:pPr>
        <w:numPr>
          <w:ilvl w:val="0"/>
          <w:numId w:val="15"/>
        </w:numPr>
        <w:spacing w:before="0" w:after="0" w:line="360" w:lineRule="auto"/>
        <w:ind w:hanging="153"/>
        <w:rPr>
          <w:sz w:val="24"/>
          <w:szCs w:val="24"/>
          <w:u w:val="single"/>
        </w:rPr>
      </w:pPr>
      <w:r>
        <w:rPr>
          <w:sz w:val="24"/>
          <w:szCs w:val="24"/>
          <w:u w:val="single"/>
        </w:rPr>
        <w:t xml:space="preserve"> </w:t>
      </w:r>
      <w:r w:rsidR="000D3313" w:rsidRPr="00E87A90">
        <w:rPr>
          <w:sz w:val="24"/>
          <w:szCs w:val="24"/>
          <w:u w:val="single"/>
        </w:rPr>
        <w:t>Зон</w:t>
      </w:r>
      <w:r w:rsidR="007352D8">
        <w:rPr>
          <w:sz w:val="24"/>
          <w:szCs w:val="24"/>
          <w:u w:val="single"/>
        </w:rPr>
        <w:t xml:space="preserve">ы </w:t>
      </w:r>
      <w:r w:rsidR="000D3313" w:rsidRPr="00E87A90">
        <w:rPr>
          <w:sz w:val="24"/>
          <w:szCs w:val="24"/>
          <w:u w:val="single"/>
        </w:rPr>
        <w:t xml:space="preserve"> </w:t>
      </w:r>
      <w:r w:rsidR="007023FB" w:rsidRPr="00E87A90">
        <w:rPr>
          <w:sz w:val="24"/>
          <w:szCs w:val="24"/>
          <w:u w:val="single"/>
        </w:rPr>
        <w:t>кладбищ</w:t>
      </w:r>
    </w:p>
    <w:p w:rsidR="000D3313" w:rsidRPr="00E87A90" w:rsidRDefault="000D3313" w:rsidP="009F27CF">
      <w:pPr>
        <w:rPr>
          <w:sz w:val="24"/>
          <w:szCs w:val="24"/>
        </w:rPr>
      </w:pPr>
      <w:r w:rsidRPr="00E87A90">
        <w:rPr>
          <w:sz w:val="24"/>
          <w:szCs w:val="24"/>
        </w:rPr>
        <w:t>Зон</w:t>
      </w:r>
      <w:r w:rsidR="007352D8">
        <w:rPr>
          <w:sz w:val="24"/>
          <w:szCs w:val="24"/>
        </w:rPr>
        <w:t>ы</w:t>
      </w:r>
      <w:r w:rsidRPr="00E87A90">
        <w:rPr>
          <w:sz w:val="24"/>
          <w:szCs w:val="24"/>
        </w:rPr>
        <w:t xml:space="preserve"> выделен</w:t>
      </w:r>
      <w:r w:rsidR="007352D8">
        <w:rPr>
          <w:sz w:val="24"/>
          <w:szCs w:val="24"/>
        </w:rPr>
        <w:t>ы</w:t>
      </w:r>
      <w:r w:rsidRPr="00E87A90">
        <w:rPr>
          <w:sz w:val="24"/>
          <w:szCs w:val="24"/>
        </w:rPr>
        <w:t xml:space="preserve"> под существующими  кладбищами в с. Полом и д. Кузики. Площадь зоны </w:t>
      </w:r>
      <w:r w:rsidR="00E87A90" w:rsidRPr="00E87A90">
        <w:rPr>
          <w:sz w:val="24"/>
          <w:szCs w:val="24"/>
        </w:rPr>
        <w:t xml:space="preserve">в с. Полом </w:t>
      </w:r>
      <w:r w:rsidRPr="00E87A90">
        <w:rPr>
          <w:sz w:val="24"/>
          <w:szCs w:val="24"/>
        </w:rPr>
        <w:t xml:space="preserve">составляет </w:t>
      </w:r>
      <w:r w:rsidR="00DF1B88">
        <w:rPr>
          <w:sz w:val="24"/>
          <w:szCs w:val="24"/>
        </w:rPr>
        <w:t>5,91</w:t>
      </w:r>
      <w:r w:rsidRPr="00E87A90">
        <w:rPr>
          <w:sz w:val="24"/>
          <w:szCs w:val="24"/>
        </w:rPr>
        <w:t xml:space="preserve"> га. В перспективе увеличение кладбищ не планируется.</w:t>
      </w:r>
    </w:p>
    <w:p w:rsidR="000D3313" w:rsidRPr="00E87A90" w:rsidRDefault="000D3313" w:rsidP="009F27CF">
      <w:pPr>
        <w:pStyle w:val="a5"/>
        <w:spacing w:before="0" w:after="0"/>
        <w:ind w:hanging="153"/>
        <w:rPr>
          <w:sz w:val="24"/>
          <w:szCs w:val="24"/>
        </w:rPr>
      </w:pPr>
      <w:r w:rsidRPr="00E87A90">
        <w:rPr>
          <w:sz w:val="24"/>
          <w:szCs w:val="24"/>
        </w:rPr>
        <w:t>Не допускается выделение одноконтурной зоны кладбищ более 40 га.</w:t>
      </w:r>
    </w:p>
    <w:p w:rsidR="000D3313" w:rsidRPr="0010281E" w:rsidRDefault="000D3313" w:rsidP="000D3313">
      <w:pPr>
        <w:pStyle w:val="a5"/>
        <w:spacing w:before="0" w:after="0"/>
        <w:ind w:firstLine="0"/>
        <w:rPr>
          <w:color w:val="C00000"/>
        </w:rPr>
      </w:pPr>
    </w:p>
    <w:p w:rsidR="000D3313" w:rsidRPr="006D0399" w:rsidRDefault="000D3313" w:rsidP="000D3313">
      <w:pPr>
        <w:keepNext/>
        <w:keepLines/>
        <w:spacing w:before="0" w:after="0"/>
        <w:outlineLvl w:val="0"/>
        <w:rPr>
          <w:b/>
          <w:bCs/>
          <w:sz w:val="24"/>
          <w:szCs w:val="24"/>
        </w:rPr>
      </w:pPr>
      <w:r w:rsidRPr="006D0399">
        <w:rPr>
          <w:b/>
          <w:bCs/>
          <w:sz w:val="24"/>
          <w:szCs w:val="24"/>
        </w:rPr>
        <w:t>3.</w:t>
      </w:r>
      <w:r w:rsidR="004860A7" w:rsidRPr="006D0399">
        <w:rPr>
          <w:b/>
          <w:bCs/>
          <w:sz w:val="24"/>
          <w:szCs w:val="24"/>
        </w:rPr>
        <w:t>3</w:t>
      </w:r>
      <w:r w:rsidRPr="006D0399">
        <w:rPr>
          <w:b/>
          <w:bCs/>
          <w:sz w:val="24"/>
          <w:szCs w:val="24"/>
        </w:rPr>
        <w:t>. Предложения по функциональному зонированию</w:t>
      </w:r>
    </w:p>
    <w:p w:rsidR="004860A7" w:rsidRPr="007352D8" w:rsidRDefault="004860A7" w:rsidP="000D3313">
      <w:pPr>
        <w:keepNext/>
        <w:keepLines/>
        <w:spacing w:before="0" w:after="0"/>
        <w:outlineLvl w:val="0"/>
        <w:rPr>
          <w:b/>
          <w:bCs/>
          <w:sz w:val="24"/>
          <w:szCs w:val="24"/>
        </w:rPr>
      </w:pPr>
    </w:p>
    <w:p w:rsidR="000D3313" w:rsidRPr="004860A7" w:rsidRDefault="000D3313" w:rsidP="000D3313">
      <w:pPr>
        <w:spacing w:before="0" w:after="0"/>
        <w:rPr>
          <w:sz w:val="24"/>
          <w:szCs w:val="24"/>
        </w:rPr>
      </w:pPr>
      <w:r w:rsidRPr="004860A7">
        <w:rPr>
          <w:sz w:val="24"/>
          <w:szCs w:val="24"/>
        </w:rPr>
        <w:t>Установление функциональных зон является одним из основных мероприятий террит</w:t>
      </w:r>
      <w:r w:rsidRPr="004860A7">
        <w:rPr>
          <w:sz w:val="24"/>
          <w:szCs w:val="24"/>
        </w:rPr>
        <w:t>о</w:t>
      </w:r>
      <w:r w:rsidRPr="004860A7">
        <w:rPr>
          <w:sz w:val="24"/>
          <w:szCs w:val="24"/>
        </w:rPr>
        <w:t xml:space="preserve">риального планирования при разработке генерального плана поселения. </w:t>
      </w:r>
    </w:p>
    <w:p w:rsidR="000D3313" w:rsidRPr="004860A7" w:rsidRDefault="004860A7" w:rsidP="000D3313">
      <w:pPr>
        <w:spacing w:before="0" w:after="0"/>
        <w:rPr>
          <w:sz w:val="24"/>
          <w:szCs w:val="24"/>
        </w:rPr>
      </w:pPr>
      <w:r>
        <w:rPr>
          <w:sz w:val="24"/>
          <w:szCs w:val="24"/>
        </w:rPr>
        <w:t>В</w:t>
      </w:r>
      <w:r w:rsidR="00A03FB7" w:rsidRPr="004860A7">
        <w:rPr>
          <w:sz w:val="24"/>
          <w:szCs w:val="24"/>
        </w:rPr>
        <w:t xml:space="preserve"> границах населенных пунктов</w:t>
      </w:r>
      <w:r w:rsidRPr="004860A7">
        <w:rPr>
          <w:sz w:val="24"/>
          <w:szCs w:val="24"/>
        </w:rPr>
        <w:t xml:space="preserve"> </w:t>
      </w:r>
      <w:r>
        <w:rPr>
          <w:sz w:val="24"/>
          <w:szCs w:val="24"/>
        </w:rPr>
        <w:t>у</w:t>
      </w:r>
      <w:r w:rsidRPr="004860A7">
        <w:rPr>
          <w:sz w:val="24"/>
          <w:szCs w:val="24"/>
        </w:rPr>
        <w:t>станавливаются следующие функциональные зоны</w:t>
      </w:r>
      <w:r w:rsidR="000D3313" w:rsidRPr="004860A7">
        <w:rPr>
          <w:sz w:val="24"/>
          <w:szCs w:val="24"/>
        </w:rPr>
        <w:t>:</w:t>
      </w:r>
    </w:p>
    <w:p w:rsidR="000D3313" w:rsidRPr="004860A7" w:rsidRDefault="004860A7" w:rsidP="00A307C2">
      <w:pPr>
        <w:numPr>
          <w:ilvl w:val="0"/>
          <w:numId w:val="20"/>
        </w:numPr>
        <w:autoSpaceDE w:val="0"/>
        <w:autoSpaceDN w:val="0"/>
        <w:adjustRightInd w:val="0"/>
        <w:spacing w:before="0" w:after="0"/>
        <w:ind w:left="0" w:firstLine="567"/>
        <w:jc w:val="left"/>
        <w:rPr>
          <w:sz w:val="24"/>
          <w:szCs w:val="24"/>
        </w:rPr>
      </w:pPr>
      <w:r>
        <w:rPr>
          <w:sz w:val="24"/>
          <w:szCs w:val="24"/>
        </w:rPr>
        <w:t xml:space="preserve"> </w:t>
      </w:r>
      <w:r w:rsidR="000D3313" w:rsidRPr="004860A7">
        <w:rPr>
          <w:sz w:val="24"/>
          <w:szCs w:val="24"/>
        </w:rPr>
        <w:t xml:space="preserve">Жилые зоны; </w:t>
      </w:r>
    </w:p>
    <w:p w:rsidR="000D3313" w:rsidRPr="004860A7" w:rsidRDefault="004860A7" w:rsidP="00A307C2">
      <w:pPr>
        <w:numPr>
          <w:ilvl w:val="0"/>
          <w:numId w:val="20"/>
        </w:numPr>
        <w:autoSpaceDE w:val="0"/>
        <w:autoSpaceDN w:val="0"/>
        <w:adjustRightInd w:val="0"/>
        <w:spacing w:before="0" w:after="0"/>
        <w:ind w:left="0" w:firstLine="567"/>
        <w:jc w:val="left"/>
        <w:rPr>
          <w:sz w:val="24"/>
          <w:szCs w:val="24"/>
        </w:rPr>
      </w:pPr>
      <w:r>
        <w:rPr>
          <w:sz w:val="24"/>
          <w:szCs w:val="24"/>
        </w:rPr>
        <w:t xml:space="preserve"> </w:t>
      </w:r>
      <w:r w:rsidR="000D3313" w:rsidRPr="004860A7">
        <w:rPr>
          <w:sz w:val="24"/>
          <w:szCs w:val="24"/>
        </w:rPr>
        <w:t xml:space="preserve">общественно-деловые; </w:t>
      </w:r>
    </w:p>
    <w:p w:rsidR="004860A7" w:rsidRDefault="004860A7" w:rsidP="00A307C2">
      <w:pPr>
        <w:numPr>
          <w:ilvl w:val="0"/>
          <w:numId w:val="20"/>
        </w:numPr>
        <w:autoSpaceDE w:val="0"/>
        <w:autoSpaceDN w:val="0"/>
        <w:adjustRightInd w:val="0"/>
        <w:spacing w:before="0" w:after="0"/>
        <w:ind w:left="0" w:firstLine="567"/>
        <w:jc w:val="left"/>
        <w:rPr>
          <w:sz w:val="24"/>
          <w:szCs w:val="24"/>
        </w:rPr>
      </w:pPr>
      <w:r>
        <w:rPr>
          <w:sz w:val="24"/>
          <w:szCs w:val="24"/>
        </w:rPr>
        <w:t xml:space="preserve"> </w:t>
      </w:r>
      <w:r w:rsidR="000D3313" w:rsidRPr="004860A7">
        <w:rPr>
          <w:sz w:val="24"/>
          <w:szCs w:val="24"/>
        </w:rPr>
        <w:t>производственные зоны</w:t>
      </w:r>
      <w:r w:rsidR="00A03FB7" w:rsidRPr="004860A7">
        <w:rPr>
          <w:sz w:val="24"/>
          <w:szCs w:val="24"/>
        </w:rPr>
        <w:t>, зоны инженерной и транспортной инфраструктур;</w:t>
      </w:r>
    </w:p>
    <w:p w:rsidR="000D3313" w:rsidRPr="004860A7" w:rsidRDefault="004860A7" w:rsidP="00A307C2">
      <w:pPr>
        <w:numPr>
          <w:ilvl w:val="0"/>
          <w:numId w:val="20"/>
        </w:numPr>
        <w:autoSpaceDE w:val="0"/>
        <w:autoSpaceDN w:val="0"/>
        <w:adjustRightInd w:val="0"/>
        <w:spacing w:before="0" w:after="0"/>
        <w:ind w:left="0" w:firstLine="567"/>
        <w:jc w:val="left"/>
        <w:rPr>
          <w:sz w:val="24"/>
          <w:szCs w:val="24"/>
        </w:rPr>
      </w:pPr>
      <w:r>
        <w:rPr>
          <w:sz w:val="24"/>
          <w:szCs w:val="24"/>
        </w:rPr>
        <w:t xml:space="preserve"> </w:t>
      </w:r>
      <w:r w:rsidR="000D3313" w:rsidRPr="004860A7">
        <w:rPr>
          <w:sz w:val="24"/>
          <w:szCs w:val="24"/>
        </w:rPr>
        <w:t xml:space="preserve">зоны сельскохозяйственного использования; </w:t>
      </w:r>
    </w:p>
    <w:p w:rsidR="000D3313" w:rsidRPr="004860A7" w:rsidRDefault="004860A7" w:rsidP="00A307C2">
      <w:pPr>
        <w:numPr>
          <w:ilvl w:val="0"/>
          <w:numId w:val="20"/>
        </w:numPr>
        <w:autoSpaceDE w:val="0"/>
        <w:autoSpaceDN w:val="0"/>
        <w:adjustRightInd w:val="0"/>
        <w:spacing w:before="0" w:after="0"/>
        <w:ind w:left="0" w:firstLine="567"/>
        <w:jc w:val="left"/>
        <w:rPr>
          <w:sz w:val="24"/>
          <w:szCs w:val="24"/>
        </w:rPr>
      </w:pPr>
      <w:r>
        <w:rPr>
          <w:sz w:val="24"/>
          <w:szCs w:val="24"/>
        </w:rPr>
        <w:t xml:space="preserve"> </w:t>
      </w:r>
      <w:r w:rsidR="00A03FB7" w:rsidRPr="004860A7">
        <w:rPr>
          <w:sz w:val="24"/>
          <w:szCs w:val="24"/>
        </w:rPr>
        <w:t>зона рекреационного назначения</w:t>
      </w:r>
      <w:r w:rsidR="000D3313" w:rsidRPr="004860A7">
        <w:rPr>
          <w:sz w:val="24"/>
          <w:szCs w:val="24"/>
        </w:rPr>
        <w:t xml:space="preserve">; </w:t>
      </w:r>
    </w:p>
    <w:p w:rsidR="000D3313" w:rsidRPr="004860A7" w:rsidRDefault="004860A7" w:rsidP="00A307C2">
      <w:pPr>
        <w:numPr>
          <w:ilvl w:val="0"/>
          <w:numId w:val="20"/>
        </w:numPr>
        <w:autoSpaceDE w:val="0"/>
        <w:autoSpaceDN w:val="0"/>
        <w:adjustRightInd w:val="0"/>
        <w:spacing w:before="0" w:after="0"/>
        <w:ind w:left="0" w:firstLine="567"/>
        <w:jc w:val="left"/>
        <w:rPr>
          <w:sz w:val="24"/>
          <w:szCs w:val="24"/>
        </w:rPr>
      </w:pPr>
      <w:r>
        <w:rPr>
          <w:sz w:val="24"/>
          <w:szCs w:val="24"/>
        </w:rPr>
        <w:t xml:space="preserve"> </w:t>
      </w:r>
      <w:r w:rsidR="00A03FB7" w:rsidRPr="004860A7">
        <w:rPr>
          <w:sz w:val="24"/>
          <w:szCs w:val="24"/>
        </w:rPr>
        <w:t>зона кладбищ.</w:t>
      </w:r>
    </w:p>
    <w:p w:rsidR="00A03FB7" w:rsidRPr="00A03FB7" w:rsidRDefault="00A03FB7" w:rsidP="00A03FB7">
      <w:pPr>
        <w:autoSpaceDE w:val="0"/>
        <w:autoSpaceDN w:val="0"/>
        <w:adjustRightInd w:val="0"/>
        <w:spacing w:before="0" w:after="0"/>
        <w:ind w:left="567" w:firstLine="0"/>
        <w:jc w:val="left"/>
        <w:rPr>
          <w:color w:val="C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951"/>
        <w:gridCol w:w="1275"/>
        <w:gridCol w:w="1704"/>
      </w:tblGrid>
      <w:tr w:rsidR="000D3313" w:rsidRPr="00C8305F" w:rsidTr="00940C40">
        <w:trPr>
          <w:trHeight w:val="427"/>
          <w:tblHeader/>
        </w:trPr>
        <w:tc>
          <w:tcPr>
            <w:tcW w:w="6768" w:type="dxa"/>
            <w:gridSpan w:val="2"/>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0747C2">
            <w:pPr>
              <w:spacing w:before="0" w:after="0"/>
              <w:ind w:firstLine="0"/>
              <w:jc w:val="center"/>
              <w:rPr>
                <w:rFonts w:cstheme="minorBidi"/>
                <w:b/>
                <w:sz w:val="20"/>
                <w:szCs w:val="20"/>
              </w:rPr>
            </w:pPr>
            <w:r w:rsidRPr="004860A7">
              <w:rPr>
                <w:b/>
                <w:sz w:val="20"/>
                <w:szCs w:val="20"/>
              </w:rPr>
              <w:t>Наименование функциональн</w:t>
            </w:r>
            <w:r w:rsidR="004860A7">
              <w:rPr>
                <w:b/>
                <w:sz w:val="20"/>
                <w:szCs w:val="20"/>
              </w:rPr>
              <w:t>ых</w:t>
            </w:r>
            <w:r w:rsidRPr="004860A7">
              <w:rPr>
                <w:b/>
                <w:sz w:val="20"/>
                <w:szCs w:val="20"/>
              </w:rPr>
              <w:t xml:space="preserve"> зон</w:t>
            </w:r>
            <w:r w:rsidR="0053784C">
              <w:rPr>
                <w:b/>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3313" w:rsidRDefault="000747C2" w:rsidP="002A0D02">
            <w:pPr>
              <w:spacing w:before="0" w:after="0"/>
              <w:ind w:firstLine="0"/>
              <w:jc w:val="center"/>
              <w:rPr>
                <w:b/>
                <w:sz w:val="20"/>
                <w:szCs w:val="20"/>
              </w:rPr>
            </w:pPr>
            <w:r w:rsidRPr="004860A7">
              <w:rPr>
                <w:b/>
                <w:sz w:val="20"/>
                <w:szCs w:val="20"/>
              </w:rPr>
              <w:t>П</w:t>
            </w:r>
            <w:r w:rsidR="000D3313" w:rsidRPr="004860A7">
              <w:rPr>
                <w:b/>
                <w:sz w:val="20"/>
                <w:szCs w:val="20"/>
              </w:rPr>
              <w:t>лощадь</w:t>
            </w:r>
          </w:p>
          <w:p w:rsidR="000747C2" w:rsidRPr="004860A7" w:rsidRDefault="000747C2" w:rsidP="002A0D02">
            <w:pPr>
              <w:spacing w:before="0" w:after="0"/>
              <w:ind w:firstLine="0"/>
              <w:jc w:val="center"/>
              <w:rPr>
                <w:rFonts w:cstheme="minorBidi"/>
                <w:b/>
                <w:sz w:val="20"/>
                <w:szCs w:val="20"/>
              </w:rPr>
            </w:pPr>
            <w:r>
              <w:rPr>
                <w:b/>
                <w:sz w:val="20"/>
                <w:szCs w:val="20"/>
              </w:rPr>
              <w:t>га</w:t>
            </w:r>
          </w:p>
        </w:tc>
        <w:tc>
          <w:tcPr>
            <w:tcW w:w="1704" w:type="dxa"/>
            <w:tcBorders>
              <w:top w:val="single" w:sz="4" w:space="0" w:color="auto"/>
              <w:left w:val="single" w:sz="4" w:space="0" w:color="auto"/>
              <w:bottom w:val="single" w:sz="4" w:space="0" w:color="auto"/>
              <w:right w:val="single" w:sz="4" w:space="0" w:color="auto"/>
            </w:tcBorders>
            <w:vAlign w:val="center"/>
            <w:hideMark/>
          </w:tcPr>
          <w:p w:rsidR="000747C2" w:rsidRDefault="000D3313" w:rsidP="002A0D02">
            <w:pPr>
              <w:spacing w:before="0" w:after="0"/>
              <w:ind w:firstLine="0"/>
              <w:jc w:val="center"/>
              <w:rPr>
                <w:b/>
                <w:sz w:val="20"/>
                <w:szCs w:val="20"/>
              </w:rPr>
            </w:pPr>
            <w:r w:rsidRPr="004860A7">
              <w:rPr>
                <w:b/>
                <w:sz w:val="20"/>
                <w:szCs w:val="20"/>
              </w:rPr>
              <w:t>% от общей площади</w:t>
            </w:r>
            <w:r w:rsidR="00D54E38">
              <w:rPr>
                <w:b/>
                <w:sz w:val="20"/>
                <w:szCs w:val="20"/>
              </w:rPr>
              <w:t xml:space="preserve"> н</w:t>
            </w:r>
            <w:r w:rsidR="000747C2">
              <w:rPr>
                <w:b/>
                <w:sz w:val="20"/>
                <w:szCs w:val="20"/>
              </w:rPr>
              <w:t>.</w:t>
            </w:r>
            <w:r w:rsidR="00D54E38">
              <w:rPr>
                <w:b/>
                <w:sz w:val="20"/>
                <w:szCs w:val="20"/>
              </w:rPr>
              <w:t>п</w:t>
            </w:r>
            <w:r w:rsidR="00D61589">
              <w:rPr>
                <w:b/>
                <w:sz w:val="20"/>
                <w:szCs w:val="20"/>
              </w:rPr>
              <w:t>.</w:t>
            </w:r>
          </w:p>
          <w:p w:rsidR="00D61589" w:rsidRPr="004860A7" w:rsidRDefault="00D61589" w:rsidP="000747C2">
            <w:pPr>
              <w:spacing w:before="0" w:after="0"/>
              <w:ind w:firstLine="0"/>
              <w:jc w:val="center"/>
              <w:rPr>
                <w:rFonts w:cstheme="minorBidi"/>
                <w:b/>
                <w:sz w:val="20"/>
                <w:szCs w:val="20"/>
              </w:rPr>
            </w:pPr>
            <w:r>
              <w:rPr>
                <w:b/>
                <w:sz w:val="20"/>
                <w:szCs w:val="20"/>
              </w:rPr>
              <w:t xml:space="preserve"> га</w:t>
            </w:r>
          </w:p>
        </w:tc>
      </w:tr>
      <w:tr w:rsidR="000747C2" w:rsidRPr="00C8305F" w:rsidTr="00940C40">
        <w:trPr>
          <w:trHeight w:val="427"/>
        </w:trPr>
        <w:tc>
          <w:tcPr>
            <w:tcW w:w="6768" w:type="dxa"/>
            <w:gridSpan w:val="2"/>
            <w:tcBorders>
              <w:top w:val="single" w:sz="4" w:space="0" w:color="auto"/>
              <w:left w:val="single" w:sz="4" w:space="0" w:color="auto"/>
              <w:bottom w:val="single" w:sz="4" w:space="0" w:color="auto"/>
              <w:right w:val="single" w:sz="4" w:space="0" w:color="auto"/>
            </w:tcBorders>
            <w:vAlign w:val="center"/>
            <w:hideMark/>
          </w:tcPr>
          <w:p w:rsidR="000747C2" w:rsidRPr="000747C2" w:rsidRDefault="000747C2" w:rsidP="00141A8E">
            <w:pPr>
              <w:spacing w:before="0" w:after="0"/>
              <w:ind w:firstLine="0"/>
              <w:jc w:val="left"/>
              <w:rPr>
                <w:b/>
                <w:sz w:val="24"/>
                <w:szCs w:val="24"/>
              </w:rPr>
            </w:pPr>
            <w:r w:rsidRPr="000747C2">
              <w:rPr>
                <w:b/>
                <w:sz w:val="24"/>
                <w:szCs w:val="24"/>
              </w:rPr>
              <w:t>с. Полом</w:t>
            </w:r>
          </w:p>
        </w:tc>
        <w:tc>
          <w:tcPr>
            <w:tcW w:w="1275" w:type="dxa"/>
            <w:tcBorders>
              <w:top w:val="single" w:sz="4" w:space="0" w:color="auto"/>
              <w:left w:val="single" w:sz="4" w:space="0" w:color="auto"/>
              <w:bottom w:val="single" w:sz="4" w:space="0" w:color="auto"/>
              <w:right w:val="single" w:sz="4" w:space="0" w:color="auto"/>
            </w:tcBorders>
            <w:vAlign w:val="center"/>
          </w:tcPr>
          <w:p w:rsidR="000747C2" w:rsidRPr="000747C2" w:rsidRDefault="000747C2" w:rsidP="00141A8E">
            <w:pPr>
              <w:spacing w:before="0" w:after="0"/>
              <w:ind w:firstLine="0"/>
              <w:jc w:val="center"/>
              <w:rPr>
                <w:b/>
                <w:sz w:val="24"/>
                <w:szCs w:val="24"/>
              </w:rPr>
            </w:pPr>
            <w:r w:rsidRPr="000747C2">
              <w:rPr>
                <w:b/>
                <w:sz w:val="24"/>
                <w:szCs w:val="24"/>
              </w:rPr>
              <w:t>151,15</w:t>
            </w:r>
          </w:p>
        </w:tc>
        <w:tc>
          <w:tcPr>
            <w:tcW w:w="1704" w:type="dxa"/>
            <w:tcBorders>
              <w:top w:val="single" w:sz="4" w:space="0" w:color="auto"/>
              <w:left w:val="single" w:sz="4" w:space="0" w:color="auto"/>
              <w:bottom w:val="single" w:sz="4" w:space="0" w:color="auto"/>
              <w:right w:val="single" w:sz="4" w:space="0" w:color="auto"/>
            </w:tcBorders>
            <w:vAlign w:val="center"/>
          </w:tcPr>
          <w:p w:rsidR="000747C2" w:rsidRPr="000747C2" w:rsidRDefault="000747C2" w:rsidP="00141A8E">
            <w:pPr>
              <w:spacing w:before="0" w:after="0"/>
              <w:ind w:firstLine="0"/>
              <w:jc w:val="center"/>
              <w:rPr>
                <w:sz w:val="24"/>
                <w:szCs w:val="24"/>
              </w:rPr>
            </w:pPr>
            <w:r w:rsidRPr="000747C2">
              <w:rPr>
                <w:sz w:val="24"/>
                <w:szCs w:val="24"/>
              </w:rPr>
              <w:t>100,0</w:t>
            </w:r>
          </w:p>
        </w:tc>
      </w:tr>
      <w:tr w:rsidR="000747C2" w:rsidRPr="00C8305F" w:rsidTr="00940C40">
        <w:trPr>
          <w:trHeight w:val="427"/>
        </w:trPr>
        <w:tc>
          <w:tcPr>
            <w:tcW w:w="6768" w:type="dxa"/>
            <w:gridSpan w:val="2"/>
            <w:tcBorders>
              <w:top w:val="single" w:sz="4" w:space="0" w:color="auto"/>
              <w:left w:val="single" w:sz="4" w:space="0" w:color="auto"/>
              <w:bottom w:val="single" w:sz="4" w:space="0" w:color="auto"/>
              <w:right w:val="single" w:sz="4" w:space="0" w:color="auto"/>
            </w:tcBorders>
            <w:vAlign w:val="center"/>
          </w:tcPr>
          <w:p w:rsidR="000747C2" w:rsidRPr="004860A7" w:rsidRDefault="000747C2" w:rsidP="002A0D02">
            <w:pPr>
              <w:spacing w:before="0" w:after="0"/>
              <w:ind w:firstLine="0"/>
              <w:jc w:val="center"/>
              <w:rPr>
                <w:b/>
                <w:i/>
                <w:sz w:val="24"/>
                <w:szCs w:val="24"/>
              </w:rPr>
            </w:pPr>
            <w:r w:rsidRPr="004860A7">
              <w:rPr>
                <w:b/>
                <w:i/>
                <w:sz w:val="24"/>
                <w:szCs w:val="24"/>
              </w:rPr>
              <w:t>Жилые зоны</w:t>
            </w:r>
          </w:p>
        </w:tc>
        <w:tc>
          <w:tcPr>
            <w:tcW w:w="1275" w:type="dxa"/>
            <w:tcBorders>
              <w:top w:val="single" w:sz="4" w:space="0" w:color="auto"/>
              <w:left w:val="single" w:sz="4" w:space="0" w:color="auto"/>
              <w:bottom w:val="single" w:sz="4" w:space="0" w:color="auto"/>
              <w:right w:val="single" w:sz="4" w:space="0" w:color="auto"/>
            </w:tcBorders>
            <w:vAlign w:val="center"/>
          </w:tcPr>
          <w:p w:rsidR="000747C2" w:rsidRPr="004860A7" w:rsidRDefault="000747C2" w:rsidP="002A0D02">
            <w:pPr>
              <w:spacing w:before="0" w:after="0"/>
              <w:ind w:firstLine="0"/>
              <w:jc w:val="center"/>
              <w:rPr>
                <w:rFonts w:cstheme="minorBidi"/>
                <w:b/>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0747C2" w:rsidRPr="004860A7" w:rsidRDefault="000747C2" w:rsidP="002A0D02">
            <w:pPr>
              <w:spacing w:before="0" w:after="0"/>
              <w:ind w:firstLine="0"/>
              <w:jc w:val="center"/>
              <w:rPr>
                <w:rFonts w:cstheme="minorBidi"/>
                <w:b/>
                <w:sz w:val="24"/>
                <w:szCs w:val="24"/>
              </w:rPr>
            </w:pPr>
          </w:p>
        </w:tc>
      </w:tr>
      <w:tr w:rsidR="000D3313" w:rsidRPr="00C8305F" w:rsidTr="00940C40">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b/>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4860A7">
            <w:pPr>
              <w:spacing w:before="0" w:after="0"/>
              <w:ind w:firstLine="0"/>
              <w:jc w:val="center"/>
              <w:rPr>
                <w:rFonts w:cstheme="minorBidi"/>
                <w:sz w:val="24"/>
                <w:szCs w:val="24"/>
              </w:rPr>
            </w:pPr>
            <w:r w:rsidRPr="004860A7">
              <w:rPr>
                <w:sz w:val="24"/>
                <w:szCs w:val="24"/>
              </w:rPr>
              <w:t>Зон</w:t>
            </w:r>
            <w:r w:rsidR="004860A7">
              <w:rPr>
                <w:sz w:val="24"/>
                <w:szCs w:val="24"/>
              </w:rPr>
              <w:t>ы</w:t>
            </w:r>
            <w:r w:rsidRPr="004860A7">
              <w:rPr>
                <w:sz w:val="24"/>
                <w:szCs w:val="24"/>
              </w:rPr>
              <w:t xml:space="preserve"> застройки индивидуальными жилыми домами</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4860A7" w:rsidRDefault="00D132A3" w:rsidP="002A0D02">
            <w:pPr>
              <w:spacing w:before="0" w:after="0"/>
              <w:ind w:firstLine="0"/>
              <w:jc w:val="center"/>
              <w:rPr>
                <w:rFonts w:cstheme="minorBidi"/>
                <w:sz w:val="24"/>
                <w:szCs w:val="24"/>
              </w:rPr>
            </w:pPr>
            <w:r>
              <w:rPr>
                <w:rFonts w:cstheme="minorBidi"/>
                <w:sz w:val="24"/>
                <w:szCs w:val="24"/>
              </w:rPr>
              <w:t>37,56</w:t>
            </w: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4860A7" w:rsidRDefault="00014ED2" w:rsidP="002A0D02">
            <w:pPr>
              <w:spacing w:before="0" w:after="0"/>
              <w:ind w:firstLine="0"/>
              <w:jc w:val="center"/>
              <w:rPr>
                <w:rFonts w:cstheme="minorBidi"/>
                <w:sz w:val="24"/>
                <w:szCs w:val="24"/>
              </w:rPr>
            </w:pPr>
            <w:r>
              <w:rPr>
                <w:rFonts w:cstheme="minorBidi"/>
                <w:sz w:val="24"/>
                <w:szCs w:val="24"/>
              </w:rPr>
              <w:t>0,25</w:t>
            </w:r>
          </w:p>
        </w:tc>
      </w:tr>
      <w:tr w:rsidR="000D3313" w:rsidRPr="00C8305F" w:rsidTr="00940C40">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b/>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4860A7">
            <w:pPr>
              <w:spacing w:before="0" w:after="0"/>
              <w:ind w:firstLine="0"/>
              <w:jc w:val="center"/>
              <w:rPr>
                <w:rFonts w:cstheme="minorBidi"/>
                <w:sz w:val="24"/>
                <w:szCs w:val="24"/>
              </w:rPr>
            </w:pPr>
            <w:r w:rsidRPr="004860A7">
              <w:rPr>
                <w:sz w:val="24"/>
                <w:szCs w:val="24"/>
              </w:rPr>
              <w:t>Зон</w:t>
            </w:r>
            <w:r w:rsidR="004860A7">
              <w:rPr>
                <w:sz w:val="24"/>
                <w:szCs w:val="24"/>
              </w:rPr>
              <w:t>ы</w:t>
            </w:r>
            <w:r w:rsidRPr="004860A7">
              <w:rPr>
                <w:sz w:val="24"/>
                <w:szCs w:val="24"/>
              </w:rPr>
              <w:t xml:space="preserve"> застройки </w:t>
            </w:r>
            <w:r w:rsidR="00A03FB7" w:rsidRPr="004860A7">
              <w:rPr>
                <w:sz w:val="24"/>
                <w:szCs w:val="24"/>
              </w:rPr>
              <w:t>малоэтажными</w:t>
            </w:r>
            <w:r w:rsidRPr="004860A7">
              <w:rPr>
                <w:sz w:val="24"/>
                <w:szCs w:val="24"/>
              </w:rPr>
              <w:t xml:space="preserve"> жилыми домами</w:t>
            </w:r>
            <w:r w:rsidR="00A03FB7" w:rsidRPr="004860A7">
              <w:rPr>
                <w:sz w:val="24"/>
                <w:szCs w:val="24"/>
              </w:rPr>
              <w:t xml:space="preserve"> (до 4 этажей, включая мансардный)</w:t>
            </w:r>
            <w:r w:rsidRPr="004860A7">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4860A7" w:rsidRDefault="00D132A3" w:rsidP="002A0D02">
            <w:pPr>
              <w:spacing w:before="0" w:after="0"/>
              <w:ind w:firstLine="0"/>
              <w:jc w:val="center"/>
              <w:rPr>
                <w:rFonts w:cstheme="minorBidi"/>
                <w:sz w:val="24"/>
                <w:szCs w:val="24"/>
              </w:rPr>
            </w:pPr>
            <w:r>
              <w:rPr>
                <w:rFonts w:cstheme="minorBidi"/>
                <w:sz w:val="24"/>
                <w:szCs w:val="24"/>
              </w:rPr>
              <w:t>4,61</w:t>
            </w: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4860A7" w:rsidRDefault="00014ED2" w:rsidP="002A0D02">
            <w:pPr>
              <w:spacing w:before="0" w:after="0"/>
              <w:ind w:firstLine="0"/>
              <w:jc w:val="center"/>
              <w:rPr>
                <w:rFonts w:cstheme="minorBidi"/>
                <w:sz w:val="24"/>
                <w:szCs w:val="24"/>
              </w:rPr>
            </w:pPr>
            <w:r>
              <w:rPr>
                <w:rFonts w:cstheme="minorBidi"/>
                <w:sz w:val="24"/>
                <w:szCs w:val="24"/>
              </w:rPr>
              <w:t>0,03</w:t>
            </w:r>
          </w:p>
        </w:tc>
      </w:tr>
      <w:tr w:rsidR="000D3313" w:rsidRPr="00C8305F" w:rsidTr="00940C40">
        <w:trPr>
          <w:trHeight w:val="358"/>
        </w:trPr>
        <w:tc>
          <w:tcPr>
            <w:tcW w:w="817"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b/>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4860A7">
            <w:pPr>
              <w:spacing w:before="0" w:after="0"/>
              <w:ind w:firstLine="0"/>
              <w:jc w:val="right"/>
              <w:rPr>
                <w:rFonts w:cstheme="minorBidi"/>
                <w:b/>
                <w:sz w:val="24"/>
                <w:szCs w:val="24"/>
              </w:rPr>
            </w:pPr>
            <w:r w:rsidRPr="004860A7">
              <w:rPr>
                <w:b/>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D61589" w:rsidRDefault="00D132A3" w:rsidP="002A0D02">
            <w:pPr>
              <w:spacing w:before="0" w:after="0"/>
              <w:ind w:firstLine="0"/>
              <w:jc w:val="center"/>
              <w:rPr>
                <w:rFonts w:cstheme="minorBidi"/>
                <w:b/>
                <w:sz w:val="24"/>
                <w:szCs w:val="24"/>
              </w:rPr>
            </w:pPr>
            <w:r w:rsidRPr="00D61589">
              <w:rPr>
                <w:rFonts w:cstheme="minorBidi"/>
                <w:b/>
                <w:sz w:val="24"/>
                <w:szCs w:val="24"/>
              </w:rPr>
              <w:t>42,17</w:t>
            </w: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sz w:val="24"/>
                <w:szCs w:val="24"/>
              </w:rPr>
            </w:pPr>
          </w:p>
        </w:tc>
      </w:tr>
      <w:tr w:rsidR="000D3313" w:rsidRPr="00C8305F" w:rsidTr="00940C40">
        <w:trPr>
          <w:trHeight w:val="480"/>
        </w:trPr>
        <w:tc>
          <w:tcPr>
            <w:tcW w:w="6768" w:type="dxa"/>
            <w:gridSpan w:val="2"/>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2A0D02">
            <w:pPr>
              <w:spacing w:before="0" w:after="0"/>
              <w:ind w:firstLine="0"/>
              <w:jc w:val="center"/>
              <w:rPr>
                <w:rFonts w:cstheme="minorBidi"/>
                <w:b/>
                <w:i/>
                <w:sz w:val="24"/>
                <w:szCs w:val="24"/>
              </w:rPr>
            </w:pPr>
            <w:r w:rsidRPr="004860A7">
              <w:rPr>
                <w:b/>
                <w:i/>
                <w:sz w:val="24"/>
                <w:szCs w:val="24"/>
              </w:rPr>
              <w:t>Общественно-деловые зоны</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b/>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b/>
                <w:sz w:val="24"/>
                <w:szCs w:val="24"/>
              </w:rPr>
            </w:pPr>
          </w:p>
        </w:tc>
      </w:tr>
      <w:tr w:rsidR="000D3313" w:rsidRPr="00C8305F" w:rsidTr="00940C40">
        <w:trPr>
          <w:trHeight w:val="480"/>
        </w:trPr>
        <w:tc>
          <w:tcPr>
            <w:tcW w:w="817"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2A0D02">
            <w:pPr>
              <w:spacing w:before="0" w:after="0"/>
              <w:ind w:firstLine="0"/>
              <w:jc w:val="center"/>
              <w:rPr>
                <w:rFonts w:cstheme="minorBidi"/>
                <w:b/>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A03FB7" w:rsidP="004860A7">
            <w:pPr>
              <w:spacing w:before="0" w:after="0"/>
              <w:ind w:firstLine="0"/>
              <w:jc w:val="center"/>
              <w:rPr>
                <w:rFonts w:cstheme="minorBidi"/>
                <w:sz w:val="24"/>
                <w:szCs w:val="24"/>
              </w:rPr>
            </w:pPr>
            <w:r w:rsidRPr="004860A7">
              <w:rPr>
                <w:sz w:val="24"/>
                <w:szCs w:val="24"/>
              </w:rPr>
              <w:t>Многофункциональн</w:t>
            </w:r>
            <w:r w:rsidR="004860A7">
              <w:rPr>
                <w:sz w:val="24"/>
                <w:szCs w:val="24"/>
              </w:rPr>
              <w:t xml:space="preserve">ые </w:t>
            </w:r>
            <w:r w:rsidR="000D3313" w:rsidRPr="004860A7">
              <w:rPr>
                <w:sz w:val="24"/>
                <w:szCs w:val="24"/>
              </w:rPr>
              <w:t>о</w:t>
            </w:r>
            <w:r w:rsidRPr="004860A7">
              <w:rPr>
                <w:sz w:val="24"/>
                <w:szCs w:val="24"/>
              </w:rPr>
              <w:t>бщественно-делов</w:t>
            </w:r>
            <w:r w:rsidR="004860A7">
              <w:rPr>
                <w:sz w:val="24"/>
                <w:szCs w:val="24"/>
              </w:rPr>
              <w:t>ые</w:t>
            </w:r>
            <w:r w:rsidRPr="004860A7">
              <w:rPr>
                <w:sz w:val="24"/>
                <w:szCs w:val="24"/>
              </w:rPr>
              <w:t xml:space="preserve"> зон</w:t>
            </w:r>
            <w:r w:rsidR="004860A7">
              <w:rPr>
                <w:sz w:val="24"/>
                <w:szCs w:val="24"/>
              </w:rPr>
              <w:t>ы</w:t>
            </w:r>
            <w:r w:rsidR="000D3313" w:rsidRPr="004860A7">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D61589" w:rsidRDefault="00D61589" w:rsidP="002A0D02">
            <w:pPr>
              <w:spacing w:before="0" w:after="0"/>
              <w:ind w:firstLine="0"/>
              <w:jc w:val="center"/>
              <w:rPr>
                <w:rFonts w:cstheme="minorBidi"/>
                <w:sz w:val="24"/>
                <w:szCs w:val="24"/>
              </w:rPr>
            </w:pPr>
            <w:r w:rsidRPr="00D61589">
              <w:rPr>
                <w:rFonts w:cstheme="minorBidi"/>
                <w:sz w:val="24"/>
                <w:szCs w:val="24"/>
              </w:rPr>
              <w:t>5,30</w:t>
            </w: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014ED2" w:rsidRDefault="00014ED2" w:rsidP="002A0D02">
            <w:pPr>
              <w:spacing w:before="0" w:after="0"/>
              <w:ind w:firstLine="0"/>
              <w:jc w:val="center"/>
              <w:rPr>
                <w:rFonts w:cstheme="minorBidi"/>
                <w:sz w:val="24"/>
                <w:szCs w:val="24"/>
              </w:rPr>
            </w:pPr>
            <w:r w:rsidRPr="00014ED2">
              <w:rPr>
                <w:rFonts w:cstheme="minorBidi"/>
                <w:sz w:val="24"/>
                <w:szCs w:val="24"/>
              </w:rPr>
              <w:t>0,04</w:t>
            </w:r>
          </w:p>
        </w:tc>
      </w:tr>
      <w:tr w:rsidR="00D61589" w:rsidRPr="00C8305F" w:rsidTr="00D61589">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D61589">
            <w:pPr>
              <w:spacing w:before="0" w:after="0"/>
              <w:ind w:firstLine="0"/>
              <w:jc w:val="center"/>
              <w:rPr>
                <w:rFonts w:cstheme="minorBidi"/>
                <w:b/>
                <w:color w:val="C00000"/>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tcPr>
          <w:p w:rsidR="00D61589" w:rsidRPr="004860A7" w:rsidRDefault="00D61589" w:rsidP="00D61589">
            <w:pPr>
              <w:spacing w:before="0" w:after="0"/>
              <w:ind w:firstLine="0"/>
              <w:jc w:val="right"/>
              <w:rPr>
                <w:b/>
                <w:sz w:val="24"/>
                <w:szCs w:val="24"/>
              </w:rPr>
            </w:pPr>
            <w:r w:rsidRPr="004860A7">
              <w:rPr>
                <w:b/>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D61589" w:rsidRDefault="00D61589" w:rsidP="00D61589">
            <w:pPr>
              <w:spacing w:before="0" w:after="0"/>
              <w:ind w:firstLine="0"/>
              <w:jc w:val="center"/>
              <w:rPr>
                <w:rFonts w:cstheme="minorBidi"/>
                <w:b/>
                <w:sz w:val="24"/>
                <w:szCs w:val="24"/>
              </w:rPr>
            </w:pPr>
            <w:r w:rsidRPr="00D61589">
              <w:rPr>
                <w:rFonts w:cstheme="minorBidi"/>
                <w:b/>
                <w:sz w:val="24"/>
                <w:szCs w:val="24"/>
              </w:rPr>
              <w:t>5,30</w:t>
            </w: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D61589">
            <w:pPr>
              <w:spacing w:before="0" w:after="0"/>
              <w:ind w:firstLine="0"/>
              <w:jc w:val="center"/>
              <w:rPr>
                <w:rFonts w:cstheme="minorBidi"/>
                <w:b/>
                <w:color w:val="C00000"/>
                <w:sz w:val="24"/>
                <w:szCs w:val="24"/>
              </w:rPr>
            </w:pPr>
          </w:p>
        </w:tc>
      </w:tr>
      <w:tr w:rsidR="000D3313" w:rsidRPr="00C8305F" w:rsidTr="00940C40">
        <w:trPr>
          <w:trHeight w:val="480"/>
        </w:trPr>
        <w:tc>
          <w:tcPr>
            <w:tcW w:w="6768" w:type="dxa"/>
            <w:gridSpan w:val="2"/>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2A0D02">
            <w:pPr>
              <w:spacing w:before="0" w:after="0"/>
              <w:ind w:firstLine="0"/>
              <w:jc w:val="center"/>
              <w:rPr>
                <w:rFonts w:cstheme="minorBidi"/>
                <w:b/>
                <w:i/>
                <w:sz w:val="24"/>
                <w:szCs w:val="24"/>
              </w:rPr>
            </w:pPr>
            <w:r w:rsidRPr="004860A7">
              <w:rPr>
                <w:b/>
                <w:i/>
                <w:sz w:val="24"/>
                <w:szCs w:val="24"/>
              </w:rPr>
              <w:t>Производственные зоны</w:t>
            </w:r>
            <w:r w:rsidR="00A03FB7" w:rsidRPr="004860A7">
              <w:rPr>
                <w:b/>
                <w:i/>
                <w:sz w:val="24"/>
                <w:szCs w:val="24"/>
              </w:rPr>
              <w:t>, зоны инженерной и транспортной инфраструктур</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sz w:val="24"/>
                <w:szCs w:val="24"/>
              </w:rPr>
            </w:pPr>
          </w:p>
        </w:tc>
      </w:tr>
      <w:tr w:rsidR="00D54E38" w:rsidRPr="00C8305F" w:rsidTr="00940C40">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D54E38" w:rsidRPr="004860A7" w:rsidRDefault="00D54E38" w:rsidP="002A0D02">
            <w:pPr>
              <w:spacing w:before="0" w:after="0"/>
              <w:ind w:firstLine="0"/>
              <w:jc w:val="center"/>
              <w:rPr>
                <w:rFonts w:cstheme="minorBidi"/>
                <w:b/>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tcPr>
          <w:p w:rsidR="00D54E38" w:rsidRDefault="00D54E38" w:rsidP="00D54E38">
            <w:pPr>
              <w:tabs>
                <w:tab w:val="left" w:pos="426"/>
                <w:tab w:val="left" w:pos="709"/>
              </w:tabs>
              <w:ind w:firstLine="0"/>
              <w:jc w:val="center"/>
              <w:rPr>
                <w:sz w:val="24"/>
                <w:szCs w:val="24"/>
              </w:rPr>
            </w:pPr>
            <w:r w:rsidRPr="00D54E38">
              <w:rPr>
                <w:sz w:val="24"/>
                <w:szCs w:val="24"/>
              </w:rPr>
              <w:t>Производственные зоны</w:t>
            </w:r>
          </w:p>
        </w:tc>
        <w:tc>
          <w:tcPr>
            <w:tcW w:w="1275" w:type="dxa"/>
            <w:tcBorders>
              <w:top w:val="single" w:sz="4" w:space="0" w:color="auto"/>
              <w:left w:val="single" w:sz="4" w:space="0" w:color="auto"/>
              <w:bottom w:val="single" w:sz="4" w:space="0" w:color="auto"/>
              <w:right w:val="single" w:sz="4" w:space="0" w:color="auto"/>
            </w:tcBorders>
            <w:vAlign w:val="center"/>
          </w:tcPr>
          <w:p w:rsidR="00D54E38" w:rsidRPr="004860A7" w:rsidRDefault="00D54E38" w:rsidP="002A0D02">
            <w:pPr>
              <w:spacing w:before="0" w:after="0"/>
              <w:ind w:firstLine="0"/>
              <w:jc w:val="center"/>
              <w:rPr>
                <w:rFonts w:cstheme="minorBidi"/>
                <w:sz w:val="24"/>
                <w:szCs w:val="24"/>
              </w:rPr>
            </w:pPr>
            <w:r>
              <w:rPr>
                <w:rFonts w:cstheme="minorBidi"/>
                <w:sz w:val="24"/>
                <w:szCs w:val="24"/>
              </w:rPr>
              <w:t>8,88</w:t>
            </w:r>
          </w:p>
        </w:tc>
        <w:tc>
          <w:tcPr>
            <w:tcW w:w="1704" w:type="dxa"/>
            <w:tcBorders>
              <w:top w:val="single" w:sz="4" w:space="0" w:color="auto"/>
              <w:left w:val="single" w:sz="4" w:space="0" w:color="auto"/>
              <w:bottom w:val="single" w:sz="4" w:space="0" w:color="auto"/>
              <w:right w:val="single" w:sz="4" w:space="0" w:color="auto"/>
            </w:tcBorders>
            <w:vAlign w:val="center"/>
          </w:tcPr>
          <w:p w:rsidR="00D54E38" w:rsidRPr="004860A7" w:rsidRDefault="00D54E38" w:rsidP="002A0D02">
            <w:pPr>
              <w:spacing w:before="0" w:after="0"/>
              <w:ind w:firstLine="0"/>
              <w:jc w:val="center"/>
              <w:rPr>
                <w:rFonts w:cstheme="minorBidi"/>
                <w:sz w:val="24"/>
                <w:szCs w:val="24"/>
              </w:rPr>
            </w:pPr>
            <w:r>
              <w:rPr>
                <w:rFonts w:cstheme="minorBidi"/>
                <w:sz w:val="24"/>
                <w:szCs w:val="24"/>
              </w:rPr>
              <w:t>0,06</w:t>
            </w:r>
          </w:p>
        </w:tc>
      </w:tr>
      <w:tr w:rsidR="000D3313" w:rsidRPr="00C8305F" w:rsidTr="00940C40">
        <w:trPr>
          <w:trHeight w:val="480"/>
        </w:trPr>
        <w:tc>
          <w:tcPr>
            <w:tcW w:w="817"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2A0D02">
            <w:pPr>
              <w:spacing w:before="0" w:after="0"/>
              <w:ind w:firstLine="0"/>
              <w:jc w:val="center"/>
              <w:rPr>
                <w:rFonts w:cstheme="minorBidi"/>
                <w:b/>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4860A7" w:rsidP="004860A7">
            <w:pPr>
              <w:spacing w:before="0" w:after="0"/>
              <w:ind w:firstLine="0"/>
              <w:jc w:val="center"/>
              <w:rPr>
                <w:rFonts w:cstheme="minorBidi"/>
                <w:sz w:val="24"/>
                <w:szCs w:val="24"/>
              </w:rPr>
            </w:pPr>
            <w:r>
              <w:rPr>
                <w:sz w:val="24"/>
                <w:szCs w:val="24"/>
              </w:rPr>
              <w:t>З</w:t>
            </w:r>
            <w:r w:rsidR="000D3313" w:rsidRPr="004860A7">
              <w:rPr>
                <w:sz w:val="24"/>
                <w:szCs w:val="24"/>
              </w:rPr>
              <w:t>он</w:t>
            </w:r>
            <w:r>
              <w:rPr>
                <w:sz w:val="24"/>
                <w:szCs w:val="24"/>
              </w:rPr>
              <w:t>ы</w:t>
            </w:r>
            <w:r w:rsidR="000D3313" w:rsidRPr="004860A7">
              <w:rPr>
                <w:sz w:val="24"/>
                <w:szCs w:val="24"/>
              </w:rPr>
              <w:t xml:space="preserve"> </w:t>
            </w:r>
            <w:r w:rsidR="00A03FB7" w:rsidRPr="004860A7">
              <w:rPr>
                <w:sz w:val="24"/>
                <w:szCs w:val="24"/>
              </w:rPr>
              <w:t>инженерной инфраструктуры</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4860A7" w:rsidRDefault="00D54E38" w:rsidP="002A0D02">
            <w:pPr>
              <w:spacing w:before="0" w:after="0"/>
              <w:ind w:firstLine="0"/>
              <w:jc w:val="center"/>
              <w:rPr>
                <w:rFonts w:cstheme="minorBidi"/>
                <w:sz w:val="24"/>
                <w:szCs w:val="24"/>
              </w:rPr>
            </w:pPr>
            <w:r>
              <w:rPr>
                <w:rFonts w:cstheme="minorBidi"/>
                <w:sz w:val="24"/>
                <w:szCs w:val="24"/>
              </w:rPr>
              <w:t>0,47</w:t>
            </w: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4860A7" w:rsidRDefault="00014ED2" w:rsidP="002A0D02">
            <w:pPr>
              <w:spacing w:before="0" w:after="0"/>
              <w:ind w:firstLine="0"/>
              <w:jc w:val="center"/>
              <w:rPr>
                <w:rFonts w:cstheme="minorBidi"/>
                <w:sz w:val="24"/>
                <w:szCs w:val="24"/>
              </w:rPr>
            </w:pPr>
            <w:r>
              <w:rPr>
                <w:rFonts w:cstheme="minorBidi"/>
                <w:sz w:val="24"/>
                <w:szCs w:val="24"/>
              </w:rPr>
              <w:t>0,003</w:t>
            </w:r>
          </w:p>
        </w:tc>
      </w:tr>
      <w:tr w:rsidR="000D3313" w:rsidRPr="00C8305F" w:rsidTr="00940C40">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b/>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4860A7">
            <w:pPr>
              <w:spacing w:before="0" w:after="0"/>
              <w:ind w:firstLine="0"/>
              <w:jc w:val="right"/>
              <w:rPr>
                <w:rFonts w:cstheme="minorBidi"/>
                <w:b/>
                <w:sz w:val="24"/>
                <w:szCs w:val="24"/>
              </w:rPr>
            </w:pPr>
            <w:r w:rsidRPr="004860A7">
              <w:rPr>
                <w:b/>
                <w:sz w:val="24"/>
                <w:szCs w:val="24"/>
              </w:rPr>
              <w:t xml:space="preserve">Итого </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4860A7" w:rsidRDefault="00D132A3" w:rsidP="002A0D02">
            <w:pPr>
              <w:spacing w:before="0" w:after="0"/>
              <w:ind w:firstLine="0"/>
              <w:jc w:val="center"/>
              <w:rPr>
                <w:rFonts w:cstheme="minorBidi"/>
                <w:b/>
                <w:sz w:val="24"/>
                <w:szCs w:val="24"/>
              </w:rPr>
            </w:pPr>
            <w:r>
              <w:rPr>
                <w:rFonts w:cstheme="minorBidi"/>
                <w:b/>
                <w:sz w:val="24"/>
                <w:szCs w:val="24"/>
              </w:rPr>
              <w:t>9,35</w:t>
            </w: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b/>
                <w:sz w:val="24"/>
                <w:szCs w:val="24"/>
              </w:rPr>
            </w:pPr>
          </w:p>
        </w:tc>
      </w:tr>
      <w:tr w:rsidR="000D3313" w:rsidRPr="00C8305F" w:rsidTr="00940C40">
        <w:trPr>
          <w:trHeight w:val="480"/>
        </w:trPr>
        <w:tc>
          <w:tcPr>
            <w:tcW w:w="6768" w:type="dxa"/>
            <w:gridSpan w:val="2"/>
            <w:tcBorders>
              <w:top w:val="single" w:sz="4" w:space="0" w:color="auto"/>
              <w:left w:val="single" w:sz="4" w:space="0" w:color="auto"/>
              <w:bottom w:val="single" w:sz="4" w:space="0" w:color="auto"/>
              <w:right w:val="single" w:sz="4" w:space="0" w:color="auto"/>
            </w:tcBorders>
            <w:vAlign w:val="center"/>
            <w:hideMark/>
          </w:tcPr>
          <w:p w:rsidR="000D3313" w:rsidRPr="004860A7" w:rsidRDefault="00A03FB7" w:rsidP="00A03FB7">
            <w:pPr>
              <w:spacing w:before="0" w:after="0"/>
              <w:ind w:firstLine="0"/>
              <w:jc w:val="center"/>
              <w:rPr>
                <w:rFonts w:cstheme="minorBidi"/>
                <w:b/>
                <w:i/>
                <w:sz w:val="24"/>
                <w:szCs w:val="24"/>
              </w:rPr>
            </w:pPr>
            <w:r w:rsidRPr="004860A7">
              <w:rPr>
                <w:b/>
                <w:i/>
                <w:sz w:val="24"/>
                <w:szCs w:val="24"/>
              </w:rPr>
              <w:t>Зоны рекреационного назначения</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4860A7" w:rsidRDefault="000D3313" w:rsidP="002A0D02">
            <w:pPr>
              <w:spacing w:before="0" w:after="0"/>
              <w:ind w:firstLine="0"/>
              <w:jc w:val="center"/>
              <w:rPr>
                <w:rFonts w:cstheme="minorBidi"/>
                <w:sz w:val="24"/>
                <w:szCs w:val="24"/>
              </w:rPr>
            </w:pPr>
          </w:p>
        </w:tc>
      </w:tr>
      <w:tr w:rsidR="000D3313" w:rsidRPr="00C8305F" w:rsidTr="00940C40">
        <w:trPr>
          <w:trHeight w:val="480"/>
        </w:trPr>
        <w:tc>
          <w:tcPr>
            <w:tcW w:w="817"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0D3313" w:rsidP="002A0D02">
            <w:pPr>
              <w:spacing w:before="0" w:after="0"/>
              <w:ind w:firstLine="0"/>
              <w:jc w:val="center"/>
              <w:rPr>
                <w:rFonts w:cstheme="minorBidi"/>
                <w:b/>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0D3313" w:rsidRPr="004860A7" w:rsidRDefault="00A03FB7" w:rsidP="004860A7">
            <w:pPr>
              <w:spacing w:before="0" w:after="0"/>
              <w:ind w:firstLine="0"/>
              <w:jc w:val="center"/>
              <w:rPr>
                <w:rFonts w:cstheme="minorBidi"/>
                <w:sz w:val="24"/>
                <w:szCs w:val="24"/>
              </w:rPr>
            </w:pPr>
            <w:r w:rsidRPr="004860A7">
              <w:rPr>
                <w:sz w:val="24"/>
                <w:szCs w:val="24"/>
              </w:rPr>
              <w:t>Зон</w:t>
            </w:r>
            <w:r w:rsidR="004860A7">
              <w:rPr>
                <w:sz w:val="24"/>
                <w:szCs w:val="24"/>
              </w:rPr>
              <w:t>ы</w:t>
            </w:r>
            <w:r w:rsidRPr="004860A7">
              <w:rPr>
                <w:sz w:val="24"/>
                <w:szCs w:val="24"/>
              </w:rPr>
              <w:t xml:space="preserve"> озелененных территорий общего пользования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D3313" w:rsidRPr="00D61589" w:rsidRDefault="00D61589" w:rsidP="002A0D02">
            <w:pPr>
              <w:spacing w:before="0" w:after="0"/>
              <w:ind w:firstLine="0"/>
              <w:jc w:val="center"/>
              <w:rPr>
                <w:sz w:val="24"/>
                <w:szCs w:val="24"/>
              </w:rPr>
            </w:pPr>
            <w:r w:rsidRPr="00D61589">
              <w:rPr>
                <w:sz w:val="24"/>
                <w:szCs w:val="24"/>
              </w:rPr>
              <w:t>45,37</w:t>
            </w:r>
          </w:p>
        </w:tc>
        <w:tc>
          <w:tcPr>
            <w:tcW w:w="1704" w:type="dxa"/>
            <w:tcBorders>
              <w:top w:val="single" w:sz="4" w:space="0" w:color="auto"/>
              <w:left w:val="single" w:sz="4" w:space="0" w:color="auto"/>
              <w:bottom w:val="single" w:sz="4" w:space="0" w:color="auto"/>
              <w:right w:val="single" w:sz="4" w:space="0" w:color="auto"/>
            </w:tcBorders>
            <w:vAlign w:val="center"/>
          </w:tcPr>
          <w:p w:rsidR="000D3313" w:rsidRPr="004860A7" w:rsidRDefault="00014ED2" w:rsidP="002A0D02">
            <w:pPr>
              <w:spacing w:before="0" w:after="0"/>
              <w:ind w:firstLine="0"/>
              <w:jc w:val="center"/>
              <w:rPr>
                <w:rFonts w:cstheme="minorBidi"/>
                <w:sz w:val="24"/>
                <w:szCs w:val="24"/>
              </w:rPr>
            </w:pPr>
            <w:r>
              <w:rPr>
                <w:rFonts w:cstheme="minorBidi"/>
                <w:sz w:val="24"/>
                <w:szCs w:val="24"/>
              </w:rPr>
              <w:t>0,3</w:t>
            </w:r>
          </w:p>
        </w:tc>
      </w:tr>
      <w:tr w:rsidR="00D61589" w:rsidRPr="00C8305F" w:rsidTr="00D61589">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D61589">
            <w:pPr>
              <w:spacing w:before="0" w:after="0"/>
              <w:ind w:firstLine="0"/>
              <w:jc w:val="center"/>
              <w:rPr>
                <w:rFonts w:cstheme="minorBidi"/>
                <w:b/>
                <w:color w:val="C00000"/>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tcPr>
          <w:p w:rsidR="00D61589" w:rsidRPr="004860A7" w:rsidRDefault="00D61589" w:rsidP="00D61589">
            <w:pPr>
              <w:spacing w:before="0" w:after="0"/>
              <w:ind w:firstLine="0"/>
              <w:jc w:val="right"/>
              <w:rPr>
                <w:b/>
                <w:sz w:val="24"/>
                <w:szCs w:val="24"/>
              </w:rPr>
            </w:pPr>
            <w:r w:rsidRPr="004860A7">
              <w:rPr>
                <w:b/>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D61589" w:rsidRDefault="00D61589" w:rsidP="00D61589">
            <w:pPr>
              <w:spacing w:before="0" w:after="0"/>
              <w:ind w:firstLine="0"/>
              <w:jc w:val="center"/>
              <w:rPr>
                <w:b/>
                <w:sz w:val="24"/>
                <w:szCs w:val="24"/>
              </w:rPr>
            </w:pPr>
            <w:r w:rsidRPr="00D61589">
              <w:rPr>
                <w:b/>
                <w:sz w:val="24"/>
                <w:szCs w:val="24"/>
              </w:rPr>
              <w:t>45,37</w:t>
            </w: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D61589">
            <w:pPr>
              <w:spacing w:before="0" w:after="0"/>
              <w:ind w:firstLine="0"/>
              <w:jc w:val="center"/>
              <w:rPr>
                <w:rFonts w:cstheme="minorBidi"/>
                <w:b/>
                <w:color w:val="C00000"/>
                <w:sz w:val="24"/>
                <w:szCs w:val="24"/>
              </w:rPr>
            </w:pPr>
          </w:p>
        </w:tc>
      </w:tr>
      <w:tr w:rsidR="00D61589" w:rsidRPr="00C8305F" w:rsidTr="00940C40">
        <w:trPr>
          <w:trHeight w:val="480"/>
        </w:trPr>
        <w:tc>
          <w:tcPr>
            <w:tcW w:w="6768" w:type="dxa"/>
            <w:gridSpan w:val="2"/>
            <w:tcBorders>
              <w:top w:val="single" w:sz="4" w:space="0" w:color="auto"/>
              <w:left w:val="single" w:sz="4" w:space="0" w:color="auto"/>
              <w:bottom w:val="single" w:sz="4" w:space="0" w:color="auto"/>
              <w:right w:val="single" w:sz="4" w:space="0" w:color="auto"/>
            </w:tcBorders>
            <w:vAlign w:val="center"/>
          </w:tcPr>
          <w:p w:rsidR="00D61589" w:rsidRPr="004860A7" w:rsidRDefault="00D61589" w:rsidP="008C6C25">
            <w:pPr>
              <w:spacing w:before="0" w:after="0"/>
              <w:ind w:right="28"/>
              <w:jc w:val="center"/>
            </w:pPr>
            <w:r w:rsidRPr="008C6C25">
              <w:rPr>
                <w:b/>
                <w:i/>
                <w:sz w:val="24"/>
                <w:szCs w:val="24"/>
                <w:lang w:eastAsia="en-US"/>
              </w:rPr>
              <w:t>Зоны специального назначения</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color w:val="C00000"/>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color w:val="C00000"/>
                <w:sz w:val="24"/>
                <w:szCs w:val="24"/>
              </w:rPr>
            </w:pPr>
          </w:p>
        </w:tc>
      </w:tr>
      <w:tr w:rsidR="00D61589" w:rsidRPr="00C8305F" w:rsidTr="00D61589">
        <w:trPr>
          <w:trHeight w:val="480"/>
        </w:trPr>
        <w:tc>
          <w:tcPr>
            <w:tcW w:w="817" w:type="dxa"/>
            <w:tcBorders>
              <w:top w:val="single" w:sz="4" w:space="0" w:color="auto"/>
              <w:left w:val="single" w:sz="4" w:space="0" w:color="auto"/>
              <w:bottom w:val="single" w:sz="4" w:space="0" w:color="auto"/>
              <w:right w:val="single" w:sz="4" w:space="0" w:color="auto"/>
            </w:tcBorders>
            <w:vAlign w:val="center"/>
            <w:hideMark/>
          </w:tcPr>
          <w:p w:rsidR="00D61589" w:rsidRPr="00C8305F" w:rsidRDefault="00D61589" w:rsidP="002A0D02">
            <w:pPr>
              <w:spacing w:before="0" w:after="0"/>
              <w:ind w:firstLine="0"/>
              <w:jc w:val="center"/>
              <w:rPr>
                <w:rFonts w:cstheme="minorBidi"/>
                <w:b/>
                <w:color w:val="C00000"/>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D61589" w:rsidRPr="004860A7" w:rsidRDefault="00D61589" w:rsidP="004860A7">
            <w:pPr>
              <w:spacing w:before="0" w:after="0"/>
              <w:ind w:firstLine="0"/>
              <w:jc w:val="center"/>
              <w:rPr>
                <w:sz w:val="24"/>
                <w:szCs w:val="24"/>
              </w:rPr>
            </w:pPr>
            <w:r w:rsidRPr="004860A7">
              <w:rPr>
                <w:sz w:val="24"/>
                <w:szCs w:val="24"/>
              </w:rPr>
              <w:t>Зоны кладбищ</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D61589" w:rsidRDefault="00D61589" w:rsidP="002A0D02">
            <w:pPr>
              <w:spacing w:before="0" w:after="0"/>
              <w:ind w:firstLine="0"/>
              <w:jc w:val="center"/>
              <w:rPr>
                <w:sz w:val="24"/>
                <w:szCs w:val="24"/>
              </w:rPr>
            </w:pPr>
            <w:r w:rsidRPr="00D61589">
              <w:rPr>
                <w:sz w:val="24"/>
                <w:szCs w:val="24"/>
              </w:rPr>
              <w:t>5,9</w:t>
            </w: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014ED2" w:rsidRDefault="00014ED2" w:rsidP="002A0D02">
            <w:pPr>
              <w:spacing w:before="0" w:after="0"/>
              <w:ind w:firstLine="0"/>
              <w:jc w:val="center"/>
              <w:rPr>
                <w:rFonts w:cstheme="minorBidi"/>
                <w:sz w:val="24"/>
                <w:szCs w:val="24"/>
              </w:rPr>
            </w:pPr>
            <w:r w:rsidRPr="00014ED2">
              <w:rPr>
                <w:rFonts w:cstheme="minorBidi"/>
                <w:sz w:val="24"/>
                <w:szCs w:val="24"/>
              </w:rPr>
              <w:t>0,04</w:t>
            </w:r>
          </w:p>
        </w:tc>
      </w:tr>
      <w:tr w:rsidR="00D61589" w:rsidRPr="00C8305F" w:rsidTr="00D61589">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b/>
                <w:color w:val="C00000"/>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tcPr>
          <w:p w:rsidR="00D61589" w:rsidRPr="004860A7" w:rsidRDefault="00D61589" w:rsidP="004860A7">
            <w:pPr>
              <w:spacing w:before="0" w:after="0"/>
              <w:ind w:firstLine="0"/>
              <w:jc w:val="right"/>
              <w:rPr>
                <w:b/>
                <w:sz w:val="24"/>
                <w:szCs w:val="24"/>
              </w:rPr>
            </w:pPr>
            <w:r w:rsidRPr="004860A7">
              <w:rPr>
                <w:b/>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D61589" w:rsidRDefault="00D61589" w:rsidP="002A0D02">
            <w:pPr>
              <w:spacing w:before="0" w:after="0"/>
              <w:ind w:firstLine="0"/>
              <w:jc w:val="center"/>
              <w:rPr>
                <w:b/>
                <w:sz w:val="24"/>
                <w:szCs w:val="24"/>
              </w:rPr>
            </w:pPr>
            <w:r w:rsidRPr="00D61589">
              <w:rPr>
                <w:b/>
                <w:sz w:val="24"/>
                <w:szCs w:val="24"/>
              </w:rPr>
              <w:t>5,9</w:t>
            </w: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b/>
                <w:color w:val="C00000"/>
                <w:sz w:val="24"/>
                <w:szCs w:val="24"/>
              </w:rPr>
            </w:pPr>
          </w:p>
        </w:tc>
      </w:tr>
      <w:tr w:rsidR="00D61589" w:rsidRPr="00C8305F" w:rsidTr="00940C40">
        <w:trPr>
          <w:trHeight w:val="480"/>
        </w:trPr>
        <w:tc>
          <w:tcPr>
            <w:tcW w:w="6768" w:type="dxa"/>
            <w:gridSpan w:val="2"/>
            <w:tcBorders>
              <w:top w:val="single" w:sz="4" w:space="0" w:color="auto"/>
              <w:left w:val="single" w:sz="4" w:space="0" w:color="auto"/>
              <w:bottom w:val="single" w:sz="4" w:space="0" w:color="auto"/>
              <w:right w:val="single" w:sz="4" w:space="0" w:color="auto"/>
            </w:tcBorders>
            <w:vAlign w:val="center"/>
            <w:hideMark/>
          </w:tcPr>
          <w:p w:rsidR="00D61589" w:rsidRPr="004860A7" w:rsidRDefault="00D61589" w:rsidP="002A0D02">
            <w:pPr>
              <w:spacing w:before="0" w:after="0"/>
              <w:ind w:firstLine="0"/>
              <w:jc w:val="center"/>
              <w:rPr>
                <w:rFonts w:cstheme="minorBidi"/>
                <w:b/>
                <w:i/>
                <w:sz w:val="24"/>
                <w:szCs w:val="24"/>
              </w:rPr>
            </w:pPr>
            <w:r w:rsidRPr="004860A7">
              <w:rPr>
                <w:b/>
                <w:i/>
                <w:sz w:val="24"/>
                <w:szCs w:val="24"/>
              </w:rPr>
              <w:t>Зоны сельскохозяйственного использования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color w:val="C00000"/>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color w:val="C00000"/>
                <w:sz w:val="24"/>
                <w:szCs w:val="24"/>
              </w:rPr>
            </w:pPr>
          </w:p>
        </w:tc>
      </w:tr>
      <w:tr w:rsidR="00D61589" w:rsidRPr="00C8305F" w:rsidTr="00D61589">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b/>
                <w:color w:val="C00000"/>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D61589" w:rsidRPr="004860A7" w:rsidRDefault="00D61589" w:rsidP="00A03FB7">
            <w:pPr>
              <w:spacing w:before="0" w:after="0"/>
              <w:ind w:firstLine="0"/>
              <w:jc w:val="center"/>
              <w:rPr>
                <w:rFonts w:cstheme="minorBidi"/>
                <w:sz w:val="24"/>
                <w:szCs w:val="24"/>
              </w:rPr>
            </w:pPr>
            <w:r w:rsidRPr="004860A7">
              <w:rPr>
                <w:sz w:val="24"/>
                <w:szCs w:val="24"/>
              </w:rPr>
              <w:t>Зона сельскохозяйственных угодий</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D61589" w:rsidRDefault="00D61589" w:rsidP="002A0D02">
            <w:pPr>
              <w:spacing w:before="0" w:after="0"/>
              <w:ind w:firstLine="0"/>
              <w:jc w:val="center"/>
              <w:rPr>
                <w:sz w:val="24"/>
                <w:szCs w:val="24"/>
              </w:rPr>
            </w:pPr>
            <w:r w:rsidRPr="00D61589">
              <w:rPr>
                <w:sz w:val="24"/>
                <w:szCs w:val="24"/>
              </w:rPr>
              <w:t>92,68</w:t>
            </w: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014ED2" w:rsidRDefault="00014ED2" w:rsidP="002A0D02">
            <w:pPr>
              <w:spacing w:before="0" w:after="0"/>
              <w:ind w:firstLine="0"/>
              <w:jc w:val="center"/>
              <w:rPr>
                <w:rFonts w:cstheme="minorBidi"/>
                <w:sz w:val="24"/>
                <w:szCs w:val="24"/>
              </w:rPr>
            </w:pPr>
            <w:r w:rsidRPr="00014ED2">
              <w:rPr>
                <w:rFonts w:cstheme="minorBidi"/>
                <w:sz w:val="24"/>
                <w:szCs w:val="24"/>
              </w:rPr>
              <w:t>0,61</w:t>
            </w:r>
          </w:p>
        </w:tc>
      </w:tr>
      <w:tr w:rsidR="00D61589" w:rsidRPr="00C8305F" w:rsidTr="00D61589">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b/>
                <w:color w:val="C00000"/>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D61589" w:rsidRPr="004860A7" w:rsidRDefault="00D61589" w:rsidP="002A0D02">
            <w:pPr>
              <w:spacing w:before="0" w:after="0"/>
              <w:ind w:firstLine="0"/>
              <w:jc w:val="center"/>
              <w:rPr>
                <w:rFonts w:cstheme="minorBidi"/>
                <w:sz w:val="24"/>
                <w:szCs w:val="24"/>
              </w:rPr>
            </w:pPr>
            <w:r w:rsidRPr="004860A7">
              <w:rPr>
                <w:sz w:val="24"/>
                <w:szCs w:val="24"/>
              </w:rPr>
              <w:t>Производственная зона сельскохозяйственных пре</w:t>
            </w:r>
            <w:r w:rsidRPr="004860A7">
              <w:rPr>
                <w:sz w:val="24"/>
                <w:szCs w:val="24"/>
              </w:rPr>
              <w:t>д</w:t>
            </w:r>
            <w:r w:rsidRPr="004860A7">
              <w:rPr>
                <w:sz w:val="24"/>
                <w:szCs w:val="24"/>
              </w:rPr>
              <w:t>приятий</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014ED2" w:rsidRDefault="00014ED2" w:rsidP="002A0D02">
            <w:pPr>
              <w:spacing w:before="0" w:after="0"/>
              <w:ind w:firstLine="0"/>
              <w:jc w:val="center"/>
              <w:rPr>
                <w:sz w:val="24"/>
                <w:szCs w:val="24"/>
              </w:rPr>
            </w:pPr>
            <w:r w:rsidRPr="00014ED2">
              <w:rPr>
                <w:sz w:val="24"/>
                <w:szCs w:val="24"/>
              </w:rPr>
              <w:t>8,88</w:t>
            </w: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014ED2" w:rsidRDefault="00014ED2" w:rsidP="002A0D02">
            <w:pPr>
              <w:spacing w:before="0" w:after="0"/>
              <w:ind w:firstLine="0"/>
              <w:jc w:val="center"/>
              <w:rPr>
                <w:rFonts w:cstheme="minorBidi"/>
                <w:sz w:val="24"/>
                <w:szCs w:val="24"/>
              </w:rPr>
            </w:pPr>
            <w:r w:rsidRPr="00014ED2">
              <w:rPr>
                <w:rFonts w:cstheme="minorBidi"/>
                <w:sz w:val="24"/>
                <w:szCs w:val="24"/>
              </w:rPr>
              <w:t>0,06</w:t>
            </w:r>
          </w:p>
        </w:tc>
      </w:tr>
      <w:tr w:rsidR="00D61589" w:rsidRPr="00C8305F" w:rsidTr="00D61589">
        <w:trPr>
          <w:trHeight w:val="480"/>
        </w:trPr>
        <w:tc>
          <w:tcPr>
            <w:tcW w:w="817"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b/>
                <w:color w:val="C00000"/>
                <w:sz w:val="24"/>
                <w:szCs w:val="24"/>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D61589" w:rsidRPr="004860A7" w:rsidRDefault="00D61589" w:rsidP="004860A7">
            <w:pPr>
              <w:spacing w:before="0" w:after="0"/>
              <w:ind w:firstLine="0"/>
              <w:jc w:val="right"/>
              <w:rPr>
                <w:rFonts w:cstheme="minorBidi"/>
                <w:b/>
                <w:sz w:val="24"/>
                <w:szCs w:val="24"/>
              </w:rPr>
            </w:pPr>
            <w:r w:rsidRPr="004860A7">
              <w:rPr>
                <w:b/>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014ED2" w:rsidRDefault="00014ED2" w:rsidP="002A0D02">
            <w:pPr>
              <w:spacing w:before="0" w:after="0"/>
              <w:ind w:firstLine="0"/>
              <w:jc w:val="center"/>
              <w:rPr>
                <w:b/>
                <w:sz w:val="24"/>
                <w:szCs w:val="24"/>
              </w:rPr>
            </w:pPr>
            <w:r w:rsidRPr="00014ED2">
              <w:rPr>
                <w:b/>
                <w:sz w:val="24"/>
                <w:szCs w:val="24"/>
              </w:rPr>
              <w:t>101,56</w:t>
            </w: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color w:val="C00000"/>
                <w:sz w:val="24"/>
                <w:szCs w:val="24"/>
              </w:rPr>
            </w:pPr>
          </w:p>
        </w:tc>
      </w:tr>
      <w:tr w:rsidR="00D61589" w:rsidRPr="00C8305F" w:rsidTr="00940C40">
        <w:trPr>
          <w:trHeight w:val="343"/>
        </w:trPr>
        <w:tc>
          <w:tcPr>
            <w:tcW w:w="6768" w:type="dxa"/>
            <w:gridSpan w:val="2"/>
            <w:tcBorders>
              <w:top w:val="single" w:sz="4" w:space="0" w:color="auto"/>
              <w:left w:val="single" w:sz="4" w:space="0" w:color="auto"/>
              <w:bottom w:val="single" w:sz="4" w:space="0" w:color="auto"/>
              <w:right w:val="single" w:sz="4" w:space="0" w:color="auto"/>
            </w:tcBorders>
            <w:vAlign w:val="center"/>
            <w:hideMark/>
          </w:tcPr>
          <w:p w:rsidR="00D61589" w:rsidRPr="004860A7" w:rsidRDefault="00D61589" w:rsidP="004860A7">
            <w:pPr>
              <w:spacing w:before="0" w:after="0"/>
              <w:ind w:firstLine="0"/>
              <w:jc w:val="right"/>
              <w:rPr>
                <w:rFonts w:cstheme="minorBidi"/>
                <w:b/>
                <w:sz w:val="24"/>
                <w:szCs w:val="24"/>
              </w:rPr>
            </w:pPr>
            <w:r w:rsidRPr="004860A7">
              <w:rPr>
                <w:b/>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D61589" w:rsidRPr="00014ED2" w:rsidRDefault="00014ED2" w:rsidP="002A0D02">
            <w:pPr>
              <w:spacing w:before="0" w:after="0"/>
              <w:ind w:firstLine="0"/>
              <w:jc w:val="center"/>
              <w:rPr>
                <w:b/>
                <w:sz w:val="24"/>
                <w:szCs w:val="24"/>
              </w:rPr>
            </w:pPr>
            <w:r w:rsidRPr="00014ED2">
              <w:rPr>
                <w:b/>
                <w:sz w:val="24"/>
                <w:szCs w:val="24"/>
              </w:rPr>
              <w:t>209,65</w:t>
            </w:r>
          </w:p>
        </w:tc>
        <w:tc>
          <w:tcPr>
            <w:tcW w:w="1704" w:type="dxa"/>
            <w:tcBorders>
              <w:top w:val="single" w:sz="4" w:space="0" w:color="auto"/>
              <w:left w:val="single" w:sz="4" w:space="0" w:color="auto"/>
              <w:bottom w:val="single" w:sz="4" w:space="0" w:color="auto"/>
              <w:right w:val="single" w:sz="4" w:space="0" w:color="auto"/>
            </w:tcBorders>
            <w:vAlign w:val="center"/>
          </w:tcPr>
          <w:p w:rsidR="00D61589" w:rsidRPr="00C8305F" w:rsidRDefault="00D61589" w:rsidP="002A0D02">
            <w:pPr>
              <w:spacing w:before="0" w:after="0"/>
              <w:ind w:firstLine="0"/>
              <w:jc w:val="center"/>
              <w:rPr>
                <w:rFonts w:cstheme="minorBidi"/>
                <w:b/>
                <w:color w:val="C00000"/>
                <w:sz w:val="24"/>
                <w:szCs w:val="24"/>
              </w:rPr>
            </w:pPr>
          </w:p>
        </w:tc>
      </w:tr>
    </w:tbl>
    <w:p w:rsidR="000D3313" w:rsidRDefault="000D3313" w:rsidP="000D3313">
      <w:pPr>
        <w:pStyle w:val="ConsPlusNormal"/>
        <w:spacing w:before="240"/>
        <w:ind w:firstLine="540"/>
        <w:jc w:val="both"/>
        <w:rPr>
          <w:rFonts w:ascii="Times New Roman" w:hAnsi="Times New Roman" w:cs="Times New Roman"/>
          <w:sz w:val="24"/>
          <w:szCs w:val="24"/>
        </w:rPr>
      </w:pPr>
      <w:r w:rsidRPr="00A55F7D">
        <w:rPr>
          <w:rFonts w:ascii="Times New Roman" w:hAnsi="Times New Roman" w:cs="Times New Roman"/>
          <w:sz w:val="24"/>
          <w:szCs w:val="24"/>
        </w:rPr>
        <w:t>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w:t>
      </w:r>
      <w:r w:rsidRPr="00A55F7D">
        <w:rPr>
          <w:rFonts w:ascii="Times New Roman" w:hAnsi="Times New Roman" w:cs="Times New Roman"/>
          <w:sz w:val="24"/>
          <w:szCs w:val="24"/>
        </w:rPr>
        <w:t>н</w:t>
      </w:r>
      <w:r w:rsidRPr="00A55F7D">
        <w:rPr>
          <w:rFonts w:ascii="Times New Roman" w:hAnsi="Times New Roman" w:cs="Times New Roman"/>
          <w:sz w:val="24"/>
          <w:szCs w:val="24"/>
        </w:rPr>
        <w:t>ных зон.</w:t>
      </w:r>
    </w:p>
    <w:p w:rsidR="000D3313" w:rsidRPr="00C27768" w:rsidRDefault="000D3313" w:rsidP="000D3313">
      <w:pPr>
        <w:pStyle w:val="ConsPlusNormal"/>
        <w:spacing w:before="240"/>
        <w:ind w:firstLine="540"/>
        <w:jc w:val="both"/>
        <w:rPr>
          <w:rFonts w:ascii="Times New Roman" w:hAnsi="Times New Roman" w:cs="Times New Roman"/>
          <w:sz w:val="24"/>
          <w:szCs w:val="24"/>
        </w:rPr>
      </w:pPr>
    </w:p>
    <w:p w:rsidR="008C6C25" w:rsidRPr="00C27768" w:rsidRDefault="00571217" w:rsidP="00571217">
      <w:pPr>
        <w:pStyle w:val="a5"/>
        <w:numPr>
          <w:ilvl w:val="0"/>
          <w:numId w:val="19"/>
        </w:numPr>
        <w:spacing w:before="0" w:after="0" w:line="360" w:lineRule="auto"/>
        <w:jc w:val="center"/>
        <w:rPr>
          <w:b/>
          <w:szCs w:val="28"/>
        </w:rPr>
      </w:pPr>
      <w:r w:rsidRPr="00C27768">
        <w:rPr>
          <w:b/>
          <w:szCs w:val="28"/>
        </w:rPr>
        <w:t>Основные технико-экономические показатели проекта</w:t>
      </w:r>
    </w:p>
    <w:p w:rsidR="00571217" w:rsidRPr="00C27768" w:rsidRDefault="00571217" w:rsidP="00571217">
      <w:pPr>
        <w:pStyle w:val="a5"/>
        <w:tabs>
          <w:tab w:val="left" w:pos="1134"/>
        </w:tabs>
        <w:spacing w:before="0" w:after="0"/>
        <w:ind w:left="1070" w:right="28" w:firstLine="0"/>
        <w:rPr>
          <w:sz w:val="24"/>
          <w:szCs w:val="24"/>
        </w:rPr>
      </w:pPr>
    </w:p>
    <w:tbl>
      <w:tblPr>
        <w:tblpPr w:leftFromText="180" w:rightFromText="180" w:vertAnchor="text" w:tblpY="1"/>
        <w:tblOverlap w:val="neve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29"/>
        <w:gridCol w:w="2552"/>
        <w:gridCol w:w="992"/>
        <w:gridCol w:w="1276"/>
        <w:gridCol w:w="1559"/>
        <w:gridCol w:w="1276"/>
        <w:gridCol w:w="1275"/>
      </w:tblGrid>
      <w:tr w:rsidR="00C27768" w:rsidRPr="00C27768" w:rsidTr="00637CC3">
        <w:trPr>
          <w:trHeight w:val="415"/>
        </w:trPr>
        <w:tc>
          <w:tcPr>
            <w:tcW w:w="629" w:type="dxa"/>
            <w:vMerge w:val="restart"/>
            <w:shd w:val="clear" w:color="auto" w:fill="auto"/>
            <w:vAlign w:val="center"/>
          </w:tcPr>
          <w:p w:rsidR="001F05E9" w:rsidRPr="00C27768" w:rsidRDefault="001F05E9" w:rsidP="001F05E9">
            <w:pPr>
              <w:jc w:val="center"/>
              <w:rPr>
                <w:b/>
                <w:sz w:val="20"/>
                <w:szCs w:val="20"/>
              </w:rPr>
            </w:pPr>
            <w:r w:rsidRPr="00C27768">
              <w:rPr>
                <w:b/>
                <w:sz w:val="20"/>
                <w:szCs w:val="20"/>
              </w:rPr>
              <w:t>№</w:t>
            </w:r>
          </w:p>
          <w:p w:rsidR="001F05E9" w:rsidRPr="00C27768" w:rsidRDefault="001F05E9" w:rsidP="001F05E9">
            <w:pPr>
              <w:jc w:val="center"/>
              <w:rPr>
                <w:b/>
                <w:sz w:val="20"/>
                <w:szCs w:val="20"/>
              </w:rPr>
            </w:pPr>
            <w:r w:rsidRPr="00C27768">
              <w:rPr>
                <w:b/>
                <w:sz w:val="20"/>
                <w:szCs w:val="20"/>
              </w:rPr>
              <w:t>пп/п</w:t>
            </w:r>
          </w:p>
        </w:tc>
        <w:tc>
          <w:tcPr>
            <w:tcW w:w="2552" w:type="dxa"/>
            <w:vMerge w:val="restart"/>
            <w:shd w:val="clear" w:color="auto" w:fill="auto"/>
            <w:vAlign w:val="center"/>
          </w:tcPr>
          <w:p w:rsidR="001F05E9" w:rsidRPr="00C27768" w:rsidRDefault="001F05E9" w:rsidP="001F05E9">
            <w:pPr>
              <w:jc w:val="center"/>
              <w:rPr>
                <w:b/>
                <w:sz w:val="20"/>
                <w:szCs w:val="20"/>
              </w:rPr>
            </w:pPr>
            <w:r w:rsidRPr="00C27768">
              <w:rPr>
                <w:b/>
                <w:sz w:val="20"/>
                <w:szCs w:val="20"/>
              </w:rPr>
              <w:t>Наименование</w:t>
            </w:r>
          </w:p>
        </w:tc>
        <w:tc>
          <w:tcPr>
            <w:tcW w:w="992" w:type="dxa"/>
            <w:vMerge w:val="restart"/>
            <w:shd w:val="clear" w:color="auto" w:fill="auto"/>
            <w:vAlign w:val="center"/>
          </w:tcPr>
          <w:p w:rsidR="001F05E9" w:rsidRPr="00C27768" w:rsidRDefault="001F05E9" w:rsidP="001F05E9">
            <w:pPr>
              <w:ind w:firstLine="0"/>
              <w:jc w:val="center"/>
              <w:rPr>
                <w:b/>
                <w:sz w:val="20"/>
                <w:szCs w:val="20"/>
              </w:rPr>
            </w:pPr>
            <w:r w:rsidRPr="00C27768">
              <w:rPr>
                <w:b/>
                <w:sz w:val="20"/>
                <w:szCs w:val="20"/>
              </w:rPr>
              <w:t>Ед. изм</w:t>
            </w:r>
            <w:r w:rsidRPr="00C27768">
              <w:rPr>
                <w:b/>
                <w:sz w:val="20"/>
                <w:szCs w:val="20"/>
              </w:rPr>
              <w:t>е</w:t>
            </w:r>
            <w:r w:rsidRPr="00C27768">
              <w:rPr>
                <w:b/>
                <w:sz w:val="20"/>
                <w:szCs w:val="20"/>
              </w:rPr>
              <w:t>рения</w:t>
            </w:r>
          </w:p>
        </w:tc>
        <w:tc>
          <w:tcPr>
            <w:tcW w:w="1276" w:type="dxa"/>
            <w:vMerge w:val="restart"/>
            <w:shd w:val="clear" w:color="auto" w:fill="auto"/>
            <w:vAlign w:val="center"/>
          </w:tcPr>
          <w:p w:rsidR="001F05E9" w:rsidRPr="00C27768" w:rsidRDefault="001F05E9" w:rsidP="001F05E9">
            <w:pPr>
              <w:ind w:firstLine="0"/>
              <w:rPr>
                <w:b/>
                <w:sz w:val="20"/>
                <w:szCs w:val="20"/>
              </w:rPr>
            </w:pPr>
            <w:r w:rsidRPr="00C27768">
              <w:rPr>
                <w:b/>
                <w:sz w:val="20"/>
                <w:szCs w:val="20"/>
              </w:rPr>
              <w:t>Современное</w:t>
            </w:r>
          </w:p>
          <w:p w:rsidR="001F05E9" w:rsidRPr="00C27768" w:rsidRDefault="001F05E9" w:rsidP="001F05E9">
            <w:pPr>
              <w:ind w:firstLine="0"/>
              <w:jc w:val="center"/>
              <w:rPr>
                <w:b/>
                <w:sz w:val="20"/>
                <w:szCs w:val="20"/>
              </w:rPr>
            </w:pPr>
            <w:r w:rsidRPr="00C27768">
              <w:rPr>
                <w:b/>
                <w:sz w:val="20"/>
                <w:szCs w:val="20"/>
              </w:rPr>
              <w:t>состояние</w:t>
            </w:r>
          </w:p>
        </w:tc>
        <w:tc>
          <w:tcPr>
            <w:tcW w:w="4110" w:type="dxa"/>
            <w:gridSpan w:val="3"/>
            <w:shd w:val="clear" w:color="auto" w:fill="auto"/>
            <w:vAlign w:val="center"/>
          </w:tcPr>
          <w:p w:rsidR="001F05E9" w:rsidRPr="00C27768" w:rsidRDefault="001F05E9" w:rsidP="001F05E9">
            <w:pPr>
              <w:jc w:val="center"/>
              <w:rPr>
                <w:b/>
                <w:sz w:val="20"/>
                <w:szCs w:val="20"/>
              </w:rPr>
            </w:pPr>
            <w:r w:rsidRPr="00C27768">
              <w:rPr>
                <w:b/>
                <w:sz w:val="20"/>
                <w:szCs w:val="20"/>
              </w:rPr>
              <w:t>Генеральный план</w:t>
            </w:r>
          </w:p>
        </w:tc>
      </w:tr>
      <w:tr w:rsidR="00C27768" w:rsidRPr="00C27768" w:rsidTr="00637CC3">
        <w:trPr>
          <w:trHeight w:val="1315"/>
        </w:trPr>
        <w:tc>
          <w:tcPr>
            <w:tcW w:w="629" w:type="dxa"/>
            <w:vMerge/>
            <w:shd w:val="clear" w:color="auto" w:fill="auto"/>
            <w:vAlign w:val="center"/>
          </w:tcPr>
          <w:p w:rsidR="004E7A27" w:rsidRPr="00C27768" w:rsidRDefault="004E7A27" w:rsidP="001F05E9">
            <w:pPr>
              <w:jc w:val="center"/>
              <w:rPr>
                <w:b/>
                <w:sz w:val="20"/>
                <w:szCs w:val="20"/>
              </w:rPr>
            </w:pPr>
          </w:p>
        </w:tc>
        <w:tc>
          <w:tcPr>
            <w:tcW w:w="2552" w:type="dxa"/>
            <w:vMerge/>
            <w:shd w:val="clear" w:color="auto" w:fill="auto"/>
            <w:vAlign w:val="center"/>
          </w:tcPr>
          <w:p w:rsidR="004E7A27" w:rsidRPr="00C27768" w:rsidRDefault="004E7A27" w:rsidP="001F05E9">
            <w:pPr>
              <w:jc w:val="center"/>
              <w:rPr>
                <w:b/>
                <w:sz w:val="20"/>
                <w:szCs w:val="20"/>
              </w:rPr>
            </w:pPr>
          </w:p>
        </w:tc>
        <w:tc>
          <w:tcPr>
            <w:tcW w:w="992" w:type="dxa"/>
            <w:vMerge/>
            <w:shd w:val="clear" w:color="auto" w:fill="auto"/>
            <w:vAlign w:val="center"/>
          </w:tcPr>
          <w:p w:rsidR="004E7A27" w:rsidRPr="00C27768" w:rsidRDefault="004E7A27" w:rsidP="001F05E9">
            <w:pPr>
              <w:jc w:val="center"/>
              <w:rPr>
                <w:b/>
                <w:sz w:val="20"/>
                <w:szCs w:val="20"/>
              </w:rPr>
            </w:pPr>
          </w:p>
        </w:tc>
        <w:tc>
          <w:tcPr>
            <w:tcW w:w="1276" w:type="dxa"/>
            <w:vMerge/>
            <w:shd w:val="clear" w:color="auto" w:fill="auto"/>
            <w:vAlign w:val="center"/>
          </w:tcPr>
          <w:p w:rsidR="004E7A27" w:rsidRPr="00C27768" w:rsidRDefault="004E7A27" w:rsidP="001F05E9">
            <w:pPr>
              <w:jc w:val="center"/>
              <w:rPr>
                <w:b/>
                <w:sz w:val="20"/>
                <w:szCs w:val="20"/>
              </w:rPr>
            </w:pPr>
          </w:p>
        </w:tc>
        <w:tc>
          <w:tcPr>
            <w:tcW w:w="1559" w:type="dxa"/>
            <w:shd w:val="clear" w:color="auto" w:fill="auto"/>
          </w:tcPr>
          <w:p w:rsidR="004E7A27" w:rsidRPr="00C27768" w:rsidRDefault="004E7A27" w:rsidP="001F05E9">
            <w:pPr>
              <w:ind w:hanging="28"/>
              <w:jc w:val="center"/>
              <w:rPr>
                <w:b/>
                <w:sz w:val="20"/>
                <w:szCs w:val="20"/>
              </w:rPr>
            </w:pPr>
            <w:r w:rsidRPr="00C27768">
              <w:rPr>
                <w:b/>
                <w:sz w:val="20"/>
                <w:szCs w:val="20"/>
              </w:rPr>
              <w:t>Земельные участки, вкл</w:t>
            </w:r>
            <w:r w:rsidRPr="00C27768">
              <w:rPr>
                <w:b/>
                <w:sz w:val="20"/>
                <w:szCs w:val="20"/>
              </w:rPr>
              <w:t>ю</w:t>
            </w:r>
            <w:r w:rsidRPr="00C27768">
              <w:rPr>
                <w:b/>
                <w:sz w:val="20"/>
                <w:szCs w:val="20"/>
              </w:rPr>
              <w:t>ченные в  черту населенных пунктов</w:t>
            </w:r>
          </w:p>
        </w:tc>
        <w:tc>
          <w:tcPr>
            <w:tcW w:w="1276" w:type="dxa"/>
            <w:shd w:val="clear" w:color="auto" w:fill="auto"/>
          </w:tcPr>
          <w:p w:rsidR="004E7A27" w:rsidRPr="00C27768" w:rsidRDefault="004E7A27" w:rsidP="00571217">
            <w:pPr>
              <w:ind w:firstLine="0"/>
              <w:jc w:val="center"/>
              <w:rPr>
                <w:b/>
                <w:sz w:val="20"/>
                <w:szCs w:val="20"/>
              </w:rPr>
            </w:pPr>
            <w:r w:rsidRPr="00C27768">
              <w:rPr>
                <w:b/>
                <w:sz w:val="20"/>
                <w:szCs w:val="20"/>
              </w:rPr>
              <w:t>территории, планиру</w:t>
            </w:r>
            <w:r w:rsidRPr="00C27768">
              <w:rPr>
                <w:b/>
                <w:sz w:val="20"/>
                <w:szCs w:val="20"/>
              </w:rPr>
              <w:t>е</w:t>
            </w:r>
            <w:r w:rsidRPr="00C27768">
              <w:rPr>
                <w:b/>
                <w:sz w:val="20"/>
                <w:szCs w:val="20"/>
              </w:rPr>
              <w:t>мые к вкл</w:t>
            </w:r>
            <w:r w:rsidRPr="00C27768">
              <w:rPr>
                <w:b/>
                <w:sz w:val="20"/>
                <w:szCs w:val="20"/>
              </w:rPr>
              <w:t>ю</w:t>
            </w:r>
            <w:r w:rsidRPr="00C27768">
              <w:rPr>
                <w:b/>
                <w:sz w:val="20"/>
                <w:szCs w:val="20"/>
              </w:rPr>
              <w:t>чению в че</w:t>
            </w:r>
            <w:r w:rsidRPr="00C27768">
              <w:rPr>
                <w:b/>
                <w:sz w:val="20"/>
                <w:szCs w:val="20"/>
              </w:rPr>
              <w:t>р</w:t>
            </w:r>
            <w:r w:rsidRPr="00C27768">
              <w:rPr>
                <w:b/>
                <w:sz w:val="20"/>
                <w:szCs w:val="20"/>
              </w:rPr>
              <w:t>ту н.п.</w:t>
            </w:r>
          </w:p>
        </w:tc>
        <w:tc>
          <w:tcPr>
            <w:tcW w:w="1275" w:type="dxa"/>
            <w:shd w:val="clear" w:color="auto" w:fill="auto"/>
            <w:vAlign w:val="center"/>
          </w:tcPr>
          <w:p w:rsidR="004E7A27" w:rsidRPr="00C27768" w:rsidRDefault="00571217" w:rsidP="004E7A27">
            <w:pPr>
              <w:ind w:firstLine="0"/>
              <w:jc w:val="center"/>
              <w:rPr>
                <w:b/>
                <w:sz w:val="20"/>
                <w:szCs w:val="20"/>
              </w:rPr>
            </w:pPr>
            <w:r w:rsidRPr="00C27768">
              <w:rPr>
                <w:b/>
                <w:sz w:val="20"/>
                <w:szCs w:val="20"/>
              </w:rPr>
              <w:t>Площадь</w:t>
            </w:r>
            <w:r w:rsidR="004E7A27" w:rsidRPr="00C27768">
              <w:rPr>
                <w:b/>
                <w:sz w:val="20"/>
                <w:szCs w:val="20"/>
              </w:rPr>
              <w:t xml:space="preserve"> с учетом включенных земельных участков</w:t>
            </w:r>
          </w:p>
        </w:tc>
      </w:tr>
      <w:tr w:rsidR="00C27768" w:rsidRPr="00C27768" w:rsidTr="00637CC3">
        <w:trPr>
          <w:trHeight w:val="434"/>
        </w:trPr>
        <w:tc>
          <w:tcPr>
            <w:tcW w:w="629" w:type="dxa"/>
            <w:shd w:val="clear" w:color="auto" w:fill="auto"/>
          </w:tcPr>
          <w:p w:rsidR="004E7A27" w:rsidRPr="00C27768" w:rsidRDefault="004E7A27" w:rsidP="00637CC3">
            <w:pPr>
              <w:ind w:firstLine="0"/>
              <w:jc w:val="center"/>
              <w:rPr>
                <w:b/>
                <w:sz w:val="22"/>
              </w:rPr>
            </w:pPr>
          </w:p>
        </w:tc>
        <w:tc>
          <w:tcPr>
            <w:tcW w:w="2552" w:type="dxa"/>
            <w:shd w:val="clear" w:color="auto" w:fill="auto"/>
          </w:tcPr>
          <w:p w:rsidR="004E7A27" w:rsidRPr="00C27768" w:rsidRDefault="004E7A27" w:rsidP="00C27768">
            <w:pPr>
              <w:spacing w:before="0" w:after="0"/>
              <w:ind w:firstLine="26"/>
              <w:rPr>
                <w:b/>
                <w:sz w:val="22"/>
              </w:rPr>
            </w:pPr>
            <w:r w:rsidRPr="00C27768">
              <w:rPr>
                <w:b/>
                <w:sz w:val="22"/>
              </w:rPr>
              <w:t xml:space="preserve">Территории населенных </w:t>
            </w:r>
          </w:p>
          <w:p w:rsidR="004E7A27" w:rsidRPr="00C27768" w:rsidRDefault="004E7A27" w:rsidP="00C27768">
            <w:pPr>
              <w:spacing w:before="0" w:after="0"/>
              <w:ind w:firstLine="26"/>
              <w:rPr>
                <w:b/>
                <w:sz w:val="22"/>
              </w:rPr>
            </w:pPr>
            <w:r w:rsidRPr="00C27768">
              <w:rPr>
                <w:b/>
                <w:sz w:val="22"/>
              </w:rPr>
              <w:t>пунктов поселения</w:t>
            </w:r>
          </w:p>
        </w:tc>
        <w:tc>
          <w:tcPr>
            <w:tcW w:w="992" w:type="dxa"/>
            <w:shd w:val="clear" w:color="auto" w:fill="auto"/>
          </w:tcPr>
          <w:p w:rsidR="004E7A27" w:rsidRPr="00C27768" w:rsidRDefault="004E7A27" w:rsidP="001F05E9">
            <w:pPr>
              <w:jc w:val="center"/>
              <w:rPr>
                <w:b/>
                <w:sz w:val="22"/>
              </w:rPr>
            </w:pPr>
          </w:p>
        </w:tc>
        <w:tc>
          <w:tcPr>
            <w:tcW w:w="1276" w:type="dxa"/>
            <w:shd w:val="clear" w:color="auto" w:fill="auto"/>
          </w:tcPr>
          <w:p w:rsidR="004E7A27" w:rsidRPr="00C27768" w:rsidRDefault="004E7A27" w:rsidP="001F05E9">
            <w:pPr>
              <w:jc w:val="center"/>
              <w:rPr>
                <w:b/>
                <w:sz w:val="22"/>
              </w:rPr>
            </w:pPr>
          </w:p>
        </w:tc>
        <w:tc>
          <w:tcPr>
            <w:tcW w:w="1559" w:type="dxa"/>
            <w:shd w:val="clear" w:color="auto" w:fill="auto"/>
          </w:tcPr>
          <w:p w:rsidR="004E7A27" w:rsidRPr="00C27768" w:rsidRDefault="004E7A27" w:rsidP="001F05E9">
            <w:pPr>
              <w:jc w:val="center"/>
              <w:rPr>
                <w:b/>
                <w:sz w:val="22"/>
              </w:rPr>
            </w:pPr>
          </w:p>
        </w:tc>
        <w:tc>
          <w:tcPr>
            <w:tcW w:w="1276" w:type="dxa"/>
            <w:shd w:val="clear" w:color="auto" w:fill="auto"/>
          </w:tcPr>
          <w:p w:rsidR="004E7A27" w:rsidRPr="00C27768" w:rsidRDefault="004E7A27" w:rsidP="001F05E9">
            <w:pPr>
              <w:jc w:val="center"/>
              <w:rPr>
                <w:b/>
                <w:sz w:val="22"/>
              </w:rPr>
            </w:pPr>
          </w:p>
        </w:tc>
        <w:tc>
          <w:tcPr>
            <w:tcW w:w="1275" w:type="dxa"/>
            <w:shd w:val="clear" w:color="auto" w:fill="auto"/>
            <w:vAlign w:val="center"/>
          </w:tcPr>
          <w:p w:rsidR="004E7A27" w:rsidRPr="00C27768" w:rsidRDefault="004E7A27" w:rsidP="001F05E9">
            <w:pPr>
              <w:jc w:val="center"/>
              <w:rPr>
                <w:b/>
                <w:sz w:val="22"/>
              </w:rPr>
            </w:pPr>
          </w:p>
        </w:tc>
      </w:tr>
      <w:tr w:rsidR="00C27768" w:rsidRPr="00C27768" w:rsidTr="00637CC3">
        <w:trPr>
          <w:trHeight w:val="421"/>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1</w:t>
            </w:r>
          </w:p>
        </w:tc>
        <w:tc>
          <w:tcPr>
            <w:tcW w:w="2552" w:type="dxa"/>
            <w:shd w:val="clear" w:color="auto" w:fill="auto"/>
            <w:vAlign w:val="center"/>
          </w:tcPr>
          <w:p w:rsidR="004E7A27" w:rsidRPr="00C27768" w:rsidRDefault="004E7A27" w:rsidP="00C27768">
            <w:pPr>
              <w:pStyle w:val="210"/>
              <w:spacing w:before="0" w:after="0"/>
              <w:ind w:firstLine="51"/>
              <w:jc w:val="left"/>
              <w:rPr>
                <w:sz w:val="22"/>
                <w:szCs w:val="22"/>
              </w:rPr>
            </w:pPr>
            <w:r w:rsidRPr="00C27768">
              <w:rPr>
                <w:sz w:val="22"/>
                <w:szCs w:val="22"/>
              </w:rPr>
              <w:t>село. Полом, адм. центр</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4E7A27" w:rsidP="00C27768">
            <w:pPr>
              <w:spacing w:before="0" w:after="0"/>
              <w:jc w:val="center"/>
              <w:rPr>
                <w:b/>
                <w:sz w:val="22"/>
              </w:rPr>
            </w:pPr>
            <w:r w:rsidRPr="00C27768">
              <w:rPr>
                <w:b/>
                <w:sz w:val="22"/>
              </w:rPr>
              <w:t>150,78</w:t>
            </w:r>
          </w:p>
        </w:tc>
        <w:tc>
          <w:tcPr>
            <w:tcW w:w="1559" w:type="dxa"/>
            <w:shd w:val="clear" w:color="auto" w:fill="auto"/>
            <w:vAlign w:val="center"/>
          </w:tcPr>
          <w:p w:rsidR="004E7A27" w:rsidRPr="00C27768" w:rsidRDefault="004E7A27" w:rsidP="00C27768">
            <w:pPr>
              <w:spacing w:before="0" w:after="0"/>
              <w:jc w:val="center"/>
              <w:rPr>
                <w:b/>
                <w:sz w:val="22"/>
              </w:rPr>
            </w:pPr>
            <w:r w:rsidRPr="00C27768">
              <w:rPr>
                <w:b/>
                <w:sz w:val="22"/>
              </w:rPr>
              <w:t>0,37</w:t>
            </w:r>
          </w:p>
        </w:tc>
        <w:tc>
          <w:tcPr>
            <w:tcW w:w="1276" w:type="dxa"/>
            <w:shd w:val="clear" w:color="auto" w:fill="auto"/>
            <w:vAlign w:val="center"/>
          </w:tcPr>
          <w:p w:rsidR="004E7A27" w:rsidRPr="00C27768" w:rsidRDefault="004E7A27" w:rsidP="00C27768">
            <w:pPr>
              <w:spacing w:before="0" w:after="0"/>
              <w:jc w:val="center"/>
              <w:rPr>
                <w:b/>
                <w:sz w:val="22"/>
              </w:rPr>
            </w:pPr>
            <w:r w:rsidRPr="00C27768">
              <w:rPr>
                <w:b/>
                <w:sz w:val="22"/>
              </w:rPr>
              <w:t>0,32</w:t>
            </w:r>
          </w:p>
        </w:tc>
        <w:tc>
          <w:tcPr>
            <w:tcW w:w="1275" w:type="dxa"/>
            <w:shd w:val="clear" w:color="auto" w:fill="auto"/>
            <w:vAlign w:val="center"/>
          </w:tcPr>
          <w:p w:rsidR="004E7A27" w:rsidRPr="00C27768" w:rsidRDefault="004E7A27" w:rsidP="00C27768">
            <w:pPr>
              <w:spacing w:before="0" w:after="0"/>
              <w:jc w:val="center"/>
              <w:rPr>
                <w:b/>
                <w:sz w:val="22"/>
              </w:rPr>
            </w:pPr>
            <w:r w:rsidRPr="00C27768">
              <w:rPr>
                <w:b/>
                <w:sz w:val="22"/>
              </w:rPr>
              <w:t>151,15</w:t>
            </w:r>
          </w:p>
        </w:tc>
      </w:tr>
      <w:tr w:rsidR="00C27768" w:rsidRPr="00C27768" w:rsidTr="00637CC3">
        <w:trPr>
          <w:trHeight w:val="413"/>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2</w:t>
            </w:r>
          </w:p>
        </w:tc>
        <w:tc>
          <w:tcPr>
            <w:tcW w:w="2552" w:type="dxa"/>
            <w:shd w:val="clear" w:color="auto" w:fill="auto"/>
            <w:vAlign w:val="center"/>
          </w:tcPr>
          <w:p w:rsidR="004E7A27" w:rsidRPr="00C27768" w:rsidRDefault="004E7A27" w:rsidP="00C27768">
            <w:pPr>
              <w:pStyle w:val="210"/>
              <w:spacing w:before="0" w:after="0"/>
              <w:ind w:firstLine="51"/>
              <w:jc w:val="left"/>
              <w:rPr>
                <w:sz w:val="22"/>
                <w:szCs w:val="22"/>
              </w:rPr>
            </w:pPr>
            <w:r w:rsidRPr="00C27768">
              <w:rPr>
                <w:sz w:val="22"/>
                <w:szCs w:val="22"/>
              </w:rPr>
              <w:t>Дер. Большой Перелаз</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4E7A27" w:rsidP="00C27768">
            <w:pPr>
              <w:spacing w:before="0" w:after="0"/>
              <w:jc w:val="center"/>
              <w:rPr>
                <w:b/>
                <w:sz w:val="22"/>
              </w:rPr>
            </w:pPr>
            <w:r w:rsidRPr="00C27768">
              <w:rPr>
                <w:b/>
                <w:sz w:val="22"/>
              </w:rPr>
              <w:t>30,14</w:t>
            </w:r>
          </w:p>
        </w:tc>
        <w:tc>
          <w:tcPr>
            <w:tcW w:w="1559" w:type="dxa"/>
            <w:shd w:val="clear" w:color="auto" w:fill="auto"/>
            <w:vAlign w:val="center"/>
          </w:tcPr>
          <w:p w:rsidR="004E7A27" w:rsidRPr="00C27768" w:rsidRDefault="004E7A2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4E7A2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4E7A27" w:rsidP="00C27768">
            <w:pPr>
              <w:spacing w:before="0" w:after="0"/>
              <w:jc w:val="center"/>
              <w:rPr>
                <w:b/>
                <w:sz w:val="22"/>
              </w:rPr>
            </w:pPr>
            <w:r w:rsidRPr="00C27768">
              <w:rPr>
                <w:b/>
                <w:sz w:val="22"/>
              </w:rPr>
              <w:t>30,14</w:t>
            </w:r>
          </w:p>
        </w:tc>
      </w:tr>
      <w:tr w:rsidR="004E7A27" w:rsidRPr="00571217" w:rsidTr="00637CC3">
        <w:trPr>
          <w:trHeight w:val="419"/>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3</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Ванихинцы</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7,10</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7,10</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4</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Гостево</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13,90</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13,90</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5</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Заберезник</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16,59</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16,59</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6</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Ключи</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9,37</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9,37</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34"/>
              <w:jc w:val="center"/>
              <w:rPr>
                <w:b/>
                <w:sz w:val="22"/>
              </w:rPr>
            </w:pPr>
            <w:r>
              <w:rPr>
                <w:b/>
                <w:sz w:val="22"/>
              </w:rPr>
              <w:t>7</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Кузики</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146,20</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146,20</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34"/>
              <w:jc w:val="center"/>
              <w:rPr>
                <w:b/>
                <w:sz w:val="22"/>
              </w:rPr>
            </w:pPr>
            <w:r>
              <w:rPr>
                <w:b/>
                <w:sz w:val="22"/>
              </w:rPr>
              <w:t>8</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Летовцы</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31,92</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31,92</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34"/>
              <w:jc w:val="center"/>
              <w:rPr>
                <w:b/>
                <w:sz w:val="22"/>
              </w:rPr>
            </w:pPr>
            <w:r>
              <w:rPr>
                <w:b/>
                <w:sz w:val="22"/>
              </w:rPr>
              <w:lastRenderedPageBreak/>
              <w:t>9</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Маклаки</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19,23</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19,23</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34"/>
              <w:jc w:val="center"/>
              <w:rPr>
                <w:b/>
                <w:sz w:val="22"/>
              </w:rPr>
            </w:pPr>
            <w:r>
              <w:rPr>
                <w:b/>
                <w:sz w:val="22"/>
              </w:rPr>
              <w:t>10</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Максаки</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17,98</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17,98</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11</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Малый Перелаз</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16,13</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16,13</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12</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Мусники</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7,48</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7,48</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13</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Поломская</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14,20</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14,20</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14</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Поповка</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4,63</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4,63</w:t>
            </w:r>
          </w:p>
        </w:tc>
      </w:tr>
      <w:tr w:rsidR="004E7A27" w:rsidRPr="00571217" w:rsidTr="00637CC3">
        <w:trPr>
          <w:trHeight w:val="385"/>
        </w:trPr>
        <w:tc>
          <w:tcPr>
            <w:tcW w:w="629" w:type="dxa"/>
            <w:shd w:val="clear" w:color="auto" w:fill="auto"/>
            <w:vAlign w:val="center"/>
          </w:tcPr>
          <w:p w:rsidR="004E7A27" w:rsidRPr="00C27768" w:rsidRDefault="00637CC3" w:rsidP="00637CC3">
            <w:pPr>
              <w:spacing w:before="0" w:after="0"/>
              <w:ind w:firstLine="0"/>
              <w:jc w:val="center"/>
              <w:rPr>
                <w:b/>
                <w:sz w:val="22"/>
              </w:rPr>
            </w:pPr>
            <w:r>
              <w:rPr>
                <w:b/>
                <w:sz w:val="22"/>
              </w:rPr>
              <w:t>15</w:t>
            </w:r>
          </w:p>
        </w:tc>
        <w:tc>
          <w:tcPr>
            <w:tcW w:w="2552" w:type="dxa"/>
            <w:shd w:val="clear" w:color="auto" w:fill="auto"/>
            <w:vAlign w:val="center"/>
          </w:tcPr>
          <w:p w:rsidR="004E7A27" w:rsidRPr="00C27768" w:rsidRDefault="004E7A27" w:rsidP="00C27768">
            <w:pPr>
              <w:pStyle w:val="210"/>
              <w:spacing w:before="0" w:after="0"/>
              <w:ind w:firstLine="52"/>
              <w:jc w:val="left"/>
              <w:rPr>
                <w:sz w:val="22"/>
                <w:szCs w:val="22"/>
              </w:rPr>
            </w:pPr>
            <w:r w:rsidRPr="00C27768">
              <w:rPr>
                <w:sz w:val="22"/>
                <w:szCs w:val="22"/>
              </w:rPr>
              <w:t>Дер. Салтыки</w:t>
            </w:r>
          </w:p>
        </w:tc>
        <w:tc>
          <w:tcPr>
            <w:tcW w:w="992" w:type="dxa"/>
            <w:shd w:val="clear" w:color="auto" w:fill="auto"/>
            <w:vAlign w:val="center"/>
          </w:tcPr>
          <w:p w:rsidR="004E7A27" w:rsidRPr="00C27768" w:rsidRDefault="004E7A27" w:rsidP="00C27768">
            <w:pPr>
              <w:spacing w:before="0" w:after="0"/>
              <w:jc w:val="center"/>
              <w:rPr>
                <w:sz w:val="22"/>
              </w:rPr>
            </w:pPr>
            <w:r w:rsidRPr="00C27768">
              <w:rPr>
                <w:sz w:val="22"/>
              </w:rPr>
              <w:t>га</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10,45</w:t>
            </w:r>
          </w:p>
        </w:tc>
        <w:tc>
          <w:tcPr>
            <w:tcW w:w="1559"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4E7A2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4E7A27" w:rsidRPr="00C27768" w:rsidRDefault="00571217" w:rsidP="00C27768">
            <w:pPr>
              <w:spacing w:before="0" w:after="0"/>
              <w:jc w:val="center"/>
              <w:rPr>
                <w:b/>
                <w:sz w:val="22"/>
              </w:rPr>
            </w:pPr>
            <w:r w:rsidRPr="00C27768">
              <w:rPr>
                <w:b/>
                <w:sz w:val="22"/>
              </w:rPr>
              <w:t>10,45</w:t>
            </w:r>
          </w:p>
        </w:tc>
      </w:tr>
      <w:tr w:rsidR="00571217" w:rsidRPr="00571217" w:rsidTr="00637CC3">
        <w:trPr>
          <w:trHeight w:val="385"/>
        </w:trPr>
        <w:tc>
          <w:tcPr>
            <w:tcW w:w="629" w:type="dxa"/>
            <w:shd w:val="clear" w:color="auto" w:fill="auto"/>
            <w:vAlign w:val="center"/>
          </w:tcPr>
          <w:p w:rsidR="00571217" w:rsidRPr="00C27768" w:rsidRDefault="00637CC3" w:rsidP="00637CC3">
            <w:pPr>
              <w:spacing w:before="0" w:after="0"/>
              <w:ind w:firstLine="0"/>
              <w:jc w:val="center"/>
              <w:rPr>
                <w:b/>
                <w:sz w:val="22"/>
              </w:rPr>
            </w:pPr>
            <w:r>
              <w:rPr>
                <w:b/>
                <w:sz w:val="22"/>
              </w:rPr>
              <w:t>16</w:t>
            </w:r>
          </w:p>
        </w:tc>
        <w:tc>
          <w:tcPr>
            <w:tcW w:w="2552" w:type="dxa"/>
            <w:shd w:val="clear" w:color="auto" w:fill="auto"/>
            <w:vAlign w:val="center"/>
          </w:tcPr>
          <w:p w:rsidR="00571217" w:rsidRPr="00C27768" w:rsidRDefault="00571217" w:rsidP="00C27768">
            <w:pPr>
              <w:pStyle w:val="210"/>
              <w:spacing w:before="0" w:after="0"/>
              <w:ind w:firstLine="52"/>
              <w:jc w:val="left"/>
              <w:rPr>
                <w:sz w:val="22"/>
                <w:szCs w:val="22"/>
              </w:rPr>
            </w:pPr>
            <w:r w:rsidRPr="00C27768">
              <w:rPr>
                <w:sz w:val="22"/>
                <w:szCs w:val="22"/>
              </w:rPr>
              <w:t>Дер. Седуны</w:t>
            </w:r>
          </w:p>
        </w:tc>
        <w:tc>
          <w:tcPr>
            <w:tcW w:w="992" w:type="dxa"/>
            <w:shd w:val="clear" w:color="auto" w:fill="auto"/>
            <w:vAlign w:val="center"/>
          </w:tcPr>
          <w:p w:rsidR="00571217" w:rsidRPr="00C27768" w:rsidRDefault="00571217" w:rsidP="00C27768">
            <w:pPr>
              <w:spacing w:before="0" w:after="0"/>
              <w:jc w:val="center"/>
              <w:rPr>
                <w:sz w:val="22"/>
              </w:rPr>
            </w:pPr>
            <w:r w:rsidRPr="00C27768">
              <w:rPr>
                <w:sz w:val="22"/>
              </w:rPr>
              <w:t>га</w:t>
            </w:r>
          </w:p>
        </w:tc>
        <w:tc>
          <w:tcPr>
            <w:tcW w:w="1276" w:type="dxa"/>
            <w:shd w:val="clear" w:color="auto" w:fill="auto"/>
            <w:vAlign w:val="center"/>
          </w:tcPr>
          <w:p w:rsidR="00571217" w:rsidRPr="00C27768" w:rsidRDefault="00571217" w:rsidP="00C27768">
            <w:pPr>
              <w:spacing w:before="0" w:after="0"/>
              <w:jc w:val="center"/>
              <w:rPr>
                <w:b/>
                <w:sz w:val="22"/>
              </w:rPr>
            </w:pPr>
            <w:r w:rsidRPr="00C27768">
              <w:rPr>
                <w:b/>
                <w:sz w:val="22"/>
              </w:rPr>
              <w:t>15,98</w:t>
            </w:r>
          </w:p>
        </w:tc>
        <w:tc>
          <w:tcPr>
            <w:tcW w:w="1559" w:type="dxa"/>
            <w:shd w:val="clear" w:color="auto" w:fill="auto"/>
            <w:vAlign w:val="center"/>
          </w:tcPr>
          <w:p w:rsidR="00571217" w:rsidRPr="00C27768" w:rsidRDefault="00571217" w:rsidP="00C27768">
            <w:pPr>
              <w:spacing w:before="0" w:after="0"/>
              <w:jc w:val="center"/>
              <w:rPr>
                <w:b/>
                <w:sz w:val="22"/>
              </w:rPr>
            </w:pPr>
            <w:r w:rsidRPr="00C27768">
              <w:rPr>
                <w:b/>
                <w:sz w:val="22"/>
              </w:rPr>
              <w:t>-</w:t>
            </w:r>
          </w:p>
        </w:tc>
        <w:tc>
          <w:tcPr>
            <w:tcW w:w="1276" w:type="dxa"/>
            <w:shd w:val="clear" w:color="auto" w:fill="auto"/>
            <w:vAlign w:val="center"/>
          </w:tcPr>
          <w:p w:rsidR="00571217" w:rsidRPr="00C27768" w:rsidRDefault="00571217" w:rsidP="00C27768">
            <w:pPr>
              <w:spacing w:before="0" w:after="0"/>
              <w:jc w:val="center"/>
              <w:rPr>
                <w:b/>
                <w:sz w:val="22"/>
              </w:rPr>
            </w:pPr>
            <w:r w:rsidRPr="00C27768">
              <w:rPr>
                <w:b/>
                <w:sz w:val="22"/>
              </w:rPr>
              <w:t>-</w:t>
            </w:r>
          </w:p>
        </w:tc>
        <w:tc>
          <w:tcPr>
            <w:tcW w:w="1275" w:type="dxa"/>
            <w:shd w:val="clear" w:color="auto" w:fill="auto"/>
            <w:vAlign w:val="center"/>
          </w:tcPr>
          <w:p w:rsidR="00571217" w:rsidRPr="00C27768" w:rsidRDefault="00571217" w:rsidP="00C27768">
            <w:pPr>
              <w:spacing w:before="0" w:after="0"/>
              <w:jc w:val="center"/>
              <w:rPr>
                <w:b/>
                <w:sz w:val="22"/>
              </w:rPr>
            </w:pPr>
            <w:r w:rsidRPr="00C27768">
              <w:rPr>
                <w:b/>
                <w:sz w:val="22"/>
              </w:rPr>
              <w:t>15,98</w:t>
            </w:r>
          </w:p>
        </w:tc>
      </w:tr>
      <w:tr w:rsidR="00571217" w:rsidRPr="00571217" w:rsidTr="00637CC3">
        <w:trPr>
          <w:trHeight w:val="940"/>
        </w:trPr>
        <w:tc>
          <w:tcPr>
            <w:tcW w:w="629" w:type="dxa"/>
            <w:shd w:val="clear" w:color="auto" w:fill="auto"/>
          </w:tcPr>
          <w:p w:rsidR="00571217" w:rsidRPr="00C27768" w:rsidRDefault="00571217" w:rsidP="00571217">
            <w:pPr>
              <w:jc w:val="center"/>
              <w:rPr>
                <w:b/>
                <w:sz w:val="22"/>
              </w:rPr>
            </w:pPr>
          </w:p>
        </w:tc>
        <w:tc>
          <w:tcPr>
            <w:tcW w:w="2552" w:type="dxa"/>
            <w:shd w:val="clear" w:color="auto" w:fill="auto"/>
          </w:tcPr>
          <w:p w:rsidR="00C27768" w:rsidRDefault="00571217" w:rsidP="00C27768">
            <w:pPr>
              <w:ind w:firstLine="0"/>
              <w:rPr>
                <w:b/>
                <w:sz w:val="22"/>
              </w:rPr>
            </w:pPr>
            <w:r w:rsidRPr="00C27768">
              <w:rPr>
                <w:b/>
                <w:sz w:val="22"/>
              </w:rPr>
              <w:t xml:space="preserve">Население Поломского сельского поселения  </w:t>
            </w:r>
          </w:p>
          <w:p w:rsidR="00571217" w:rsidRPr="00C27768" w:rsidRDefault="006E57F1" w:rsidP="00C27768">
            <w:pPr>
              <w:ind w:firstLine="0"/>
              <w:rPr>
                <w:sz w:val="22"/>
              </w:rPr>
            </w:pPr>
            <w:r w:rsidRPr="00C27768">
              <w:rPr>
                <w:sz w:val="22"/>
              </w:rPr>
              <w:t>(на 01.06</w:t>
            </w:r>
            <w:r w:rsidR="00571217" w:rsidRPr="00C27768">
              <w:rPr>
                <w:sz w:val="22"/>
              </w:rPr>
              <w:t>.2018):</w:t>
            </w:r>
          </w:p>
        </w:tc>
        <w:tc>
          <w:tcPr>
            <w:tcW w:w="992" w:type="dxa"/>
            <w:shd w:val="clear" w:color="auto" w:fill="auto"/>
          </w:tcPr>
          <w:p w:rsidR="00571217" w:rsidRPr="00C27768" w:rsidRDefault="00571217" w:rsidP="00571217">
            <w:pPr>
              <w:jc w:val="center"/>
              <w:rPr>
                <w:sz w:val="22"/>
              </w:rPr>
            </w:pPr>
          </w:p>
          <w:p w:rsidR="00571217" w:rsidRPr="00C27768" w:rsidRDefault="00571217" w:rsidP="00571217">
            <w:pPr>
              <w:ind w:firstLine="0"/>
              <w:rPr>
                <w:sz w:val="22"/>
              </w:rPr>
            </w:pPr>
            <w:r w:rsidRPr="00C27768">
              <w:rPr>
                <w:sz w:val="22"/>
              </w:rPr>
              <w:t>тыс. чел.</w:t>
            </w:r>
          </w:p>
        </w:tc>
        <w:tc>
          <w:tcPr>
            <w:tcW w:w="1276" w:type="dxa"/>
            <w:shd w:val="clear" w:color="auto" w:fill="auto"/>
          </w:tcPr>
          <w:p w:rsidR="00571217" w:rsidRPr="00C27768" w:rsidRDefault="006E57F1" w:rsidP="00571217">
            <w:pPr>
              <w:jc w:val="center"/>
              <w:rPr>
                <w:b/>
                <w:sz w:val="22"/>
              </w:rPr>
            </w:pPr>
            <w:r w:rsidRPr="00C27768">
              <w:rPr>
                <w:b/>
                <w:sz w:val="22"/>
              </w:rPr>
              <w:t>1318</w:t>
            </w:r>
          </w:p>
        </w:tc>
        <w:tc>
          <w:tcPr>
            <w:tcW w:w="4110" w:type="dxa"/>
            <w:gridSpan w:val="3"/>
            <w:shd w:val="clear" w:color="auto" w:fill="auto"/>
          </w:tcPr>
          <w:p w:rsidR="00571217" w:rsidRPr="00C27768" w:rsidRDefault="00571217" w:rsidP="00571217">
            <w:pPr>
              <w:jc w:val="center"/>
              <w:rPr>
                <w:b/>
                <w:sz w:val="22"/>
              </w:rPr>
            </w:pPr>
          </w:p>
        </w:tc>
      </w:tr>
      <w:tr w:rsidR="00571217" w:rsidRPr="00571217" w:rsidTr="00637CC3">
        <w:trPr>
          <w:trHeight w:val="20"/>
        </w:trPr>
        <w:tc>
          <w:tcPr>
            <w:tcW w:w="629" w:type="dxa"/>
            <w:shd w:val="clear" w:color="auto" w:fill="auto"/>
          </w:tcPr>
          <w:p w:rsidR="00571217" w:rsidRPr="00C27768" w:rsidRDefault="00571217" w:rsidP="00571217">
            <w:pPr>
              <w:jc w:val="center"/>
              <w:rPr>
                <w:b/>
                <w:sz w:val="22"/>
              </w:rPr>
            </w:pPr>
          </w:p>
        </w:tc>
        <w:tc>
          <w:tcPr>
            <w:tcW w:w="2552" w:type="dxa"/>
            <w:shd w:val="clear" w:color="auto" w:fill="auto"/>
          </w:tcPr>
          <w:p w:rsidR="00571217" w:rsidRPr="00C27768" w:rsidRDefault="00571217" w:rsidP="00571217">
            <w:pPr>
              <w:ind w:firstLine="0"/>
              <w:rPr>
                <w:b/>
                <w:sz w:val="22"/>
              </w:rPr>
            </w:pPr>
            <w:r w:rsidRPr="00C27768">
              <w:rPr>
                <w:b/>
                <w:sz w:val="22"/>
              </w:rPr>
              <w:t>Общая площадь жилого фонда</w:t>
            </w:r>
          </w:p>
        </w:tc>
        <w:tc>
          <w:tcPr>
            <w:tcW w:w="992" w:type="dxa"/>
            <w:shd w:val="clear" w:color="auto" w:fill="auto"/>
          </w:tcPr>
          <w:p w:rsidR="00571217" w:rsidRPr="00C27768" w:rsidRDefault="00571217" w:rsidP="00571217">
            <w:pPr>
              <w:ind w:firstLine="0"/>
              <w:rPr>
                <w:sz w:val="22"/>
              </w:rPr>
            </w:pPr>
            <w:r w:rsidRPr="00C27768">
              <w:rPr>
                <w:sz w:val="22"/>
              </w:rPr>
              <w:t>тыс. м</w:t>
            </w:r>
            <w:r w:rsidRPr="00C27768">
              <w:rPr>
                <w:sz w:val="22"/>
                <w:vertAlign w:val="superscript"/>
              </w:rPr>
              <w:t>2</w:t>
            </w:r>
          </w:p>
        </w:tc>
        <w:tc>
          <w:tcPr>
            <w:tcW w:w="1276" w:type="dxa"/>
            <w:shd w:val="clear" w:color="auto" w:fill="auto"/>
          </w:tcPr>
          <w:p w:rsidR="00571217" w:rsidRPr="00C27768" w:rsidRDefault="004F5BD9" w:rsidP="00571217">
            <w:pPr>
              <w:jc w:val="center"/>
              <w:rPr>
                <w:b/>
                <w:sz w:val="22"/>
              </w:rPr>
            </w:pPr>
            <w:r w:rsidRPr="006A1787">
              <w:rPr>
                <w:b/>
                <w:sz w:val="24"/>
                <w:szCs w:val="24"/>
              </w:rPr>
              <w:t>31,3</w:t>
            </w:r>
          </w:p>
        </w:tc>
        <w:tc>
          <w:tcPr>
            <w:tcW w:w="4110" w:type="dxa"/>
            <w:gridSpan w:val="3"/>
            <w:tcBorders>
              <w:top w:val="nil"/>
            </w:tcBorders>
            <w:shd w:val="clear" w:color="auto" w:fill="auto"/>
          </w:tcPr>
          <w:p w:rsidR="00571217" w:rsidRPr="00C27768" w:rsidRDefault="00571217" w:rsidP="00571217">
            <w:pPr>
              <w:jc w:val="center"/>
              <w:rPr>
                <w:b/>
                <w:sz w:val="22"/>
              </w:rPr>
            </w:pPr>
          </w:p>
        </w:tc>
      </w:tr>
      <w:tr w:rsidR="00571217" w:rsidRPr="00571217" w:rsidTr="00637CC3">
        <w:trPr>
          <w:trHeight w:val="20"/>
        </w:trPr>
        <w:tc>
          <w:tcPr>
            <w:tcW w:w="629" w:type="dxa"/>
            <w:shd w:val="clear" w:color="auto" w:fill="auto"/>
          </w:tcPr>
          <w:p w:rsidR="00571217" w:rsidRPr="00C27768" w:rsidRDefault="00571217" w:rsidP="00571217">
            <w:pPr>
              <w:jc w:val="center"/>
              <w:rPr>
                <w:b/>
                <w:sz w:val="22"/>
              </w:rPr>
            </w:pPr>
          </w:p>
        </w:tc>
        <w:tc>
          <w:tcPr>
            <w:tcW w:w="2552" w:type="dxa"/>
            <w:shd w:val="clear" w:color="auto" w:fill="auto"/>
          </w:tcPr>
          <w:p w:rsidR="00571217" w:rsidRPr="00C27768" w:rsidRDefault="00571217" w:rsidP="00571217">
            <w:pPr>
              <w:ind w:firstLine="0"/>
              <w:rPr>
                <w:b/>
                <w:sz w:val="22"/>
              </w:rPr>
            </w:pPr>
            <w:r w:rsidRPr="00C27768">
              <w:rPr>
                <w:b/>
                <w:sz w:val="22"/>
              </w:rPr>
              <w:t>Жилая обеспеченность на 1 жителя</w:t>
            </w:r>
          </w:p>
        </w:tc>
        <w:tc>
          <w:tcPr>
            <w:tcW w:w="992" w:type="dxa"/>
            <w:shd w:val="clear" w:color="auto" w:fill="auto"/>
          </w:tcPr>
          <w:p w:rsidR="00571217" w:rsidRPr="00C27768" w:rsidRDefault="00571217" w:rsidP="00571217">
            <w:pPr>
              <w:ind w:firstLine="0"/>
              <w:rPr>
                <w:sz w:val="22"/>
              </w:rPr>
            </w:pPr>
            <w:r w:rsidRPr="00C27768">
              <w:rPr>
                <w:sz w:val="22"/>
              </w:rPr>
              <w:t>м</w:t>
            </w:r>
            <w:r w:rsidRPr="00C27768">
              <w:rPr>
                <w:sz w:val="22"/>
                <w:vertAlign w:val="superscript"/>
              </w:rPr>
              <w:t>2</w:t>
            </w:r>
            <w:r w:rsidRPr="00C27768">
              <w:rPr>
                <w:sz w:val="22"/>
              </w:rPr>
              <w:t>/чел</w:t>
            </w:r>
          </w:p>
        </w:tc>
        <w:tc>
          <w:tcPr>
            <w:tcW w:w="1276" w:type="dxa"/>
            <w:shd w:val="clear" w:color="auto" w:fill="auto"/>
          </w:tcPr>
          <w:p w:rsidR="00571217" w:rsidRPr="00C27768" w:rsidRDefault="004F5BD9" w:rsidP="00571217">
            <w:pPr>
              <w:jc w:val="center"/>
              <w:rPr>
                <w:b/>
                <w:sz w:val="22"/>
              </w:rPr>
            </w:pPr>
            <w:r>
              <w:rPr>
                <w:b/>
                <w:sz w:val="22"/>
              </w:rPr>
              <w:t>23,75</w:t>
            </w:r>
          </w:p>
        </w:tc>
        <w:tc>
          <w:tcPr>
            <w:tcW w:w="4110" w:type="dxa"/>
            <w:gridSpan w:val="3"/>
            <w:shd w:val="clear" w:color="auto" w:fill="auto"/>
          </w:tcPr>
          <w:p w:rsidR="00571217" w:rsidRPr="00C27768" w:rsidRDefault="00571217" w:rsidP="00571217">
            <w:pPr>
              <w:jc w:val="center"/>
              <w:rPr>
                <w:b/>
                <w:sz w:val="22"/>
              </w:rPr>
            </w:pPr>
          </w:p>
        </w:tc>
      </w:tr>
    </w:tbl>
    <w:p w:rsidR="000D3313" w:rsidRPr="00265680" w:rsidRDefault="000D3313" w:rsidP="00C33067">
      <w:pPr>
        <w:spacing w:before="0" w:after="0" w:line="360" w:lineRule="auto"/>
        <w:jc w:val="left"/>
        <w:rPr>
          <w:color w:val="C00000"/>
          <w:sz w:val="24"/>
          <w:szCs w:val="24"/>
        </w:rPr>
      </w:pPr>
    </w:p>
    <w:p w:rsidR="002E1393" w:rsidRDefault="009F62C7" w:rsidP="00123C40">
      <w:pPr>
        <w:pStyle w:val="11"/>
        <w:pageBreakBefore/>
        <w:spacing w:before="0" w:after="0" w:line="240" w:lineRule="auto"/>
        <w:rPr>
          <w:sz w:val="28"/>
          <w:szCs w:val="28"/>
        </w:rPr>
      </w:pPr>
      <w:bookmarkStart w:id="16" w:name="_Toc529878935"/>
      <w:r w:rsidRPr="005B507F">
        <w:rPr>
          <w:sz w:val="28"/>
          <w:szCs w:val="28"/>
          <w:lang w:val="en-US"/>
        </w:rPr>
        <w:lastRenderedPageBreak/>
        <w:t>II</w:t>
      </w:r>
      <w:r w:rsidR="002E1393" w:rsidRPr="005B507F">
        <w:rPr>
          <w:sz w:val="28"/>
          <w:szCs w:val="28"/>
        </w:rPr>
        <w:t>. МАТЕРИАЛЫ ПО ОБОСНОВАНИЮ ПРОЕКТА ГЕНЕРАЛЬН</w:t>
      </w:r>
      <w:r w:rsidR="002E1393" w:rsidRPr="005B507F">
        <w:rPr>
          <w:sz w:val="28"/>
          <w:szCs w:val="28"/>
        </w:rPr>
        <w:t>О</w:t>
      </w:r>
      <w:r w:rsidR="002E1393" w:rsidRPr="005B507F">
        <w:rPr>
          <w:sz w:val="28"/>
          <w:szCs w:val="28"/>
        </w:rPr>
        <w:t>ГО ПЛАНА</w:t>
      </w:r>
      <w:r w:rsidR="00F62579">
        <w:rPr>
          <w:sz w:val="28"/>
          <w:szCs w:val="28"/>
        </w:rPr>
        <w:t xml:space="preserve"> ПОЛОМСКОГО СЕЛЬСКОГО</w:t>
      </w:r>
      <w:r w:rsidR="002E1393" w:rsidRPr="005B507F">
        <w:rPr>
          <w:sz w:val="28"/>
          <w:szCs w:val="28"/>
        </w:rPr>
        <w:t xml:space="preserve"> ПОСЕЛЕНИЯ</w:t>
      </w:r>
      <w:bookmarkEnd w:id="13"/>
      <w:bookmarkEnd w:id="14"/>
      <w:bookmarkEnd w:id="15"/>
      <w:bookmarkEnd w:id="16"/>
    </w:p>
    <w:p w:rsidR="001C2077" w:rsidRPr="001C2077" w:rsidRDefault="001C2077" w:rsidP="001C2077"/>
    <w:p w:rsidR="001C2077" w:rsidRPr="00F63E87" w:rsidRDefault="00256563" w:rsidP="006F70D4">
      <w:pPr>
        <w:pStyle w:val="21"/>
        <w:spacing w:before="0" w:line="300" w:lineRule="exact"/>
        <w:ind w:left="0" w:firstLine="0"/>
        <w:rPr>
          <w:sz w:val="32"/>
          <w:szCs w:val="32"/>
        </w:rPr>
      </w:pPr>
      <w:bookmarkStart w:id="17" w:name="_Toc371004203"/>
      <w:bookmarkStart w:id="18" w:name="_Toc378945387"/>
      <w:bookmarkStart w:id="19" w:name="_Toc529878936"/>
      <w:r w:rsidRPr="00F63E87">
        <w:rPr>
          <w:sz w:val="32"/>
          <w:szCs w:val="32"/>
        </w:rPr>
        <w:t xml:space="preserve">1. </w:t>
      </w:r>
      <w:r w:rsidR="001C2077" w:rsidRPr="00F63E87">
        <w:rPr>
          <w:sz w:val="32"/>
          <w:szCs w:val="32"/>
        </w:rPr>
        <w:t>Сведения о планах и программах комплексного, социально</w:t>
      </w:r>
      <w:r w:rsidR="000156B0">
        <w:rPr>
          <w:sz w:val="32"/>
          <w:szCs w:val="32"/>
        </w:rPr>
        <w:t>-</w:t>
      </w:r>
      <w:r w:rsidR="001C2077" w:rsidRPr="00F63E87">
        <w:rPr>
          <w:sz w:val="32"/>
          <w:szCs w:val="32"/>
        </w:rPr>
        <w:t xml:space="preserve"> экономического развития поселения, для реализации которых осуществляется создание объектов местного значения поселения</w:t>
      </w:r>
    </w:p>
    <w:p w:rsidR="001C2077" w:rsidRDefault="001C2077" w:rsidP="006F70D4">
      <w:pPr>
        <w:pStyle w:val="30"/>
        <w:spacing w:before="0" w:after="0" w:line="300" w:lineRule="exact"/>
        <w:rPr>
          <w:szCs w:val="28"/>
        </w:rPr>
      </w:pPr>
      <w:bookmarkStart w:id="20" w:name="_Toc529878937"/>
      <w:bookmarkStart w:id="21" w:name="_Toc371004204"/>
      <w:bookmarkStart w:id="22" w:name="_Toc378945388"/>
      <w:bookmarkEnd w:id="17"/>
      <w:bookmarkEnd w:id="18"/>
      <w:bookmarkEnd w:id="19"/>
    </w:p>
    <w:p w:rsidR="000156B0" w:rsidRDefault="000156B0" w:rsidP="000156B0">
      <w:pPr>
        <w:ind w:firstLine="709"/>
        <w:rPr>
          <w:sz w:val="24"/>
          <w:szCs w:val="24"/>
        </w:rPr>
      </w:pPr>
      <w:r w:rsidRPr="00706ECA">
        <w:rPr>
          <w:sz w:val="24"/>
          <w:szCs w:val="24"/>
        </w:rPr>
        <w:t>По состоянию на 01.01.20</w:t>
      </w:r>
      <w:r w:rsidR="00660D4A" w:rsidRPr="00706ECA">
        <w:rPr>
          <w:sz w:val="24"/>
          <w:szCs w:val="24"/>
        </w:rPr>
        <w:t>20</w:t>
      </w:r>
      <w:r w:rsidRPr="00706ECA">
        <w:rPr>
          <w:sz w:val="24"/>
          <w:szCs w:val="24"/>
        </w:rPr>
        <w:t xml:space="preserve"> в муниципальном образовании </w:t>
      </w:r>
      <w:r w:rsidR="00660D4A" w:rsidRPr="00706ECA">
        <w:rPr>
          <w:sz w:val="24"/>
          <w:szCs w:val="24"/>
        </w:rPr>
        <w:t>Полом</w:t>
      </w:r>
      <w:r w:rsidRPr="00706ECA">
        <w:rPr>
          <w:sz w:val="24"/>
          <w:szCs w:val="24"/>
        </w:rPr>
        <w:t xml:space="preserve">ское </w:t>
      </w:r>
      <w:r w:rsidR="00660D4A" w:rsidRPr="00706ECA">
        <w:rPr>
          <w:sz w:val="24"/>
          <w:szCs w:val="24"/>
        </w:rPr>
        <w:t>сель</w:t>
      </w:r>
      <w:r w:rsidRPr="00706ECA">
        <w:rPr>
          <w:sz w:val="24"/>
          <w:szCs w:val="24"/>
        </w:rPr>
        <w:t>ское пос</w:t>
      </w:r>
      <w:r w:rsidRPr="00706ECA">
        <w:rPr>
          <w:sz w:val="24"/>
          <w:szCs w:val="24"/>
        </w:rPr>
        <w:t>е</w:t>
      </w:r>
      <w:r w:rsidRPr="00706ECA">
        <w:rPr>
          <w:sz w:val="24"/>
          <w:szCs w:val="24"/>
        </w:rPr>
        <w:t xml:space="preserve">ление </w:t>
      </w:r>
      <w:r w:rsidR="00660D4A" w:rsidRPr="00706ECA">
        <w:rPr>
          <w:sz w:val="24"/>
          <w:szCs w:val="24"/>
        </w:rPr>
        <w:t xml:space="preserve">Кирово-Чепецкого </w:t>
      </w:r>
      <w:r w:rsidRPr="00706ECA">
        <w:rPr>
          <w:sz w:val="24"/>
          <w:szCs w:val="24"/>
        </w:rPr>
        <w:t xml:space="preserve">муниципального района </w:t>
      </w:r>
      <w:r w:rsidR="00660D4A" w:rsidRPr="00706ECA">
        <w:rPr>
          <w:sz w:val="24"/>
          <w:szCs w:val="24"/>
        </w:rPr>
        <w:t>Кировс</w:t>
      </w:r>
      <w:r w:rsidRPr="00706ECA">
        <w:rPr>
          <w:sz w:val="24"/>
          <w:szCs w:val="24"/>
        </w:rPr>
        <w:t>кой области утверждены следу</w:t>
      </w:r>
      <w:r w:rsidRPr="00706ECA">
        <w:rPr>
          <w:sz w:val="24"/>
          <w:szCs w:val="24"/>
        </w:rPr>
        <w:t>ю</w:t>
      </w:r>
      <w:r w:rsidRPr="00706ECA">
        <w:rPr>
          <w:sz w:val="24"/>
          <w:szCs w:val="24"/>
        </w:rPr>
        <w:t>щие муниципальные программы комплексного развития поселения, для реализации которых осуществляется создание объектов местного значения поселения</w:t>
      </w:r>
      <w:r w:rsidR="0023144C">
        <w:rPr>
          <w:rStyle w:val="af3"/>
          <w:b/>
          <w:bCs/>
          <w:sz w:val="22"/>
        </w:rPr>
        <w:footnoteReference w:id="1"/>
      </w:r>
      <w:r w:rsidRPr="00706ECA">
        <w:rPr>
          <w:sz w:val="24"/>
          <w:szCs w:val="24"/>
        </w:rPr>
        <w:t>:</w:t>
      </w:r>
    </w:p>
    <w:p w:rsidR="00CB5A39" w:rsidRDefault="006527B0" w:rsidP="00CB5A39">
      <w:pPr>
        <w:ind w:firstLine="709"/>
        <w:rPr>
          <w:sz w:val="24"/>
          <w:szCs w:val="24"/>
        </w:rPr>
      </w:pPr>
      <w:r w:rsidRPr="00706ECA">
        <w:rPr>
          <w:sz w:val="24"/>
          <w:szCs w:val="24"/>
        </w:rPr>
        <w:t>–</w:t>
      </w:r>
      <w:r w:rsidR="00CB5A39" w:rsidRPr="006527B0">
        <w:rPr>
          <w:sz w:val="24"/>
          <w:szCs w:val="24"/>
        </w:rPr>
        <w:t xml:space="preserve"> муниципальная программа </w:t>
      </w:r>
      <w:hyperlink r:id="rId9" w:tooltip="Постановление № 05 от 10.01.2019 О внесении изменений в постановление администрации Поломского сельского поселения от  21.12.2017  № 75 " w:history="1">
        <w:r w:rsidR="00CB5A39" w:rsidRPr="006527B0">
          <w:rPr>
            <w:rStyle w:val="afc"/>
            <w:color w:val="auto"/>
            <w:sz w:val="24"/>
            <w:szCs w:val="24"/>
            <w:u w:val="none"/>
          </w:rPr>
          <w:t xml:space="preserve"> «</w:t>
        </w:r>
        <w:r w:rsidR="00EF075F" w:rsidRPr="006527B0">
          <w:rPr>
            <w:rStyle w:val="afc"/>
            <w:color w:val="auto"/>
            <w:sz w:val="24"/>
            <w:szCs w:val="24"/>
            <w:u w:val="none"/>
          </w:rPr>
          <w:t>Развитие муниципального управления</w:t>
        </w:r>
        <w:r w:rsidR="00CB5A39" w:rsidRPr="006527B0">
          <w:rPr>
            <w:rStyle w:val="afc"/>
            <w:color w:val="auto"/>
            <w:sz w:val="24"/>
            <w:szCs w:val="24"/>
            <w:u w:val="none"/>
          </w:rPr>
          <w:t>» на 2020</w:t>
        </w:r>
      </w:hyperlink>
      <w:r w:rsidR="00CB5A39" w:rsidRPr="006527B0">
        <w:rPr>
          <w:sz w:val="24"/>
          <w:szCs w:val="24"/>
        </w:rPr>
        <w:t>-2022 годы, утвержденная  Постановлением администрации Поломского сельского поселения от 26.12.2019 № 7</w:t>
      </w:r>
      <w:r w:rsidRPr="006527B0">
        <w:rPr>
          <w:sz w:val="24"/>
          <w:szCs w:val="24"/>
        </w:rPr>
        <w:t>0</w:t>
      </w:r>
      <w:r w:rsidR="00CB5A39" w:rsidRPr="006527B0">
        <w:rPr>
          <w:sz w:val="24"/>
          <w:szCs w:val="24"/>
        </w:rPr>
        <w:t>;</w:t>
      </w:r>
    </w:p>
    <w:p w:rsidR="006527B0" w:rsidRDefault="006527B0" w:rsidP="006527B0">
      <w:pPr>
        <w:ind w:firstLine="709"/>
        <w:rPr>
          <w:sz w:val="24"/>
          <w:szCs w:val="24"/>
        </w:rPr>
      </w:pPr>
      <w:r w:rsidRPr="00706ECA">
        <w:rPr>
          <w:sz w:val="24"/>
          <w:szCs w:val="24"/>
        </w:rPr>
        <w:t>–</w:t>
      </w:r>
      <w:r w:rsidRPr="006527B0">
        <w:rPr>
          <w:sz w:val="24"/>
          <w:szCs w:val="24"/>
        </w:rPr>
        <w:t xml:space="preserve"> муниципальная программа </w:t>
      </w:r>
      <w:hyperlink r:id="rId10" w:tooltip="Постановление № 05 от 10.01.2019 О внесении изменений в постановление администрации Поломского сельского поселения от  21.12.2017  № 75 " w:history="1">
        <w:r w:rsidRPr="006527B0">
          <w:rPr>
            <w:rStyle w:val="afc"/>
            <w:color w:val="auto"/>
            <w:sz w:val="24"/>
            <w:szCs w:val="24"/>
            <w:u w:val="none"/>
          </w:rPr>
          <w:t xml:space="preserve"> «</w:t>
        </w:r>
        <w:r>
          <w:rPr>
            <w:rStyle w:val="afc"/>
            <w:color w:val="auto"/>
            <w:sz w:val="24"/>
            <w:szCs w:val="24"/>
            <w:u w:val="none"/>
          </w:rPr>
          <w:t xml:space="preserve">Управление и распоряжение </w:t>
        </w:r>
        <w:r w:rsidRPr="006527B0">
          <w:rPr>
            <w:rStyle w:val="afc"/>
            <w:color w:val="auto"/>
            <w:sz w:val="24"/>
            <w:szCs w:val="24"/>
            <w:u w:val="none"/>
          </w:rPr>
          <w:t>муниципальн</w:t>
        </w:r>
        <w:r>
          <w:rPr>
            <w:rStyle w:val="afc"/>
            <w:color w:val="auto"/>
            <w:sz w:val="24"/>
            <w:szCs w:val="24"/>
            <w:u w:val="none"/>
          </w:rPr>
          <w:t>ым имущ</w:t>
        </w:r>
        <w:r>
          <w:rPr>
            <w:rStyle w:val="afc"/>
            <w:color w:val="auto"/>
            <w:sz w:val="24"/>
            <w:szCs w:val="24"/>
            <w:u w:val="none"/>
          </w:rPr>
          <w:t>е</w:t>
        </w:r>
        <w:r>
          <w:rPr>
            <w:rStyle w:val="afc"/>
            <w:color w:val="auto"/>
            <w:sz w:val="24"/>
            <w:szCs w:val="24"/>
            <w:u w:val="none"/>
          </w:rPr>
          <w:t>ством муниципального образования</w:t>
        </w:r>
        <w:r w:rsidRPr="006527B0">
          <w:rPr>
            <w:sz w:val="24"/>
            <w:szCs w:val="24"/>
          </w:rPr>
          <w:t xml:space="preserve"> </w:t>
        </w:r>
        <w:r w:rsidRPr="00CB5A39">
          <w:rPr>
            <w:sz w:val="24"/>
            <w:szCs w:val="24"/>
          </w:rPr>
          <w:t>Поломско</w:t>
        </w:r>
        <w:r>
          <w:rPr>
            <w:sz w:val="24"/>
            <w:szCs w:val="24"/>
          </w:rPr>
          <w:t>е</w:t>
        </w:r>
        <w:r w:rsidRPr="00CB5A39">
          <w:rPr>
            <w:sz w:val="24"/>
            <w:szCs w:val="24"/>
          </w:rPr>
          <w:t xml:space="preserve"> сельско</w:t>
        </w:r>
        <w:r>
          <w:rPr>
            <w:sz w:val="24"/>
            <w:szCs w:val="24"/>
          </w:rPr>
          <w:t>е поселение</w:t>
        </w:r>
        <w:r w:rsidRPr="006527B0">
          <w:rPr>
            <w:rStyle w:val="afc"/>
            <w:color w:val="auto"/>
            <w:sz w:val="24"/>
            <w:szCs w:val="24"/>
            <w:u w:val="none"/>
          </w:rPr>
          <w:t>» на 2020</w:t>
        </w:r>
      </w:hyperlink>
      <w:r w:rsidRPr="006527B0">
        <w:rPr>
          <w:sz w:val="24"/>
          <w:szCs w:val="24"/>
        </w:rPr>
        <w:t>-2022 годы, утвержденная  Постановлением администрации Поломского сельского поселения от 26.12.2019 № 7</w:t>
      </w:r>
      <w:r>
        <w:rPr>
          <w:sz w:val="24"/>
          <w:szCs w:val="24"/>
        </w:rPr>
        <w:t>1</w:t>
      </w:r>
      <w:r w:rsidRPr="006527B0">
        <w:rPr>
          <w:sz w:val="24"/>
          <w:szCs w:val="24"/>
        </w:rPr>
        <w:t>;</w:t>
      </w:r>
    </w:p>
    <w:p w:rsidR="00E14D18" w:rsidRPr="00706ECA" w:rsidRDefault="000156B0" w:rsidP="000156B0">
      <w:pPr>
        <w:ind w:firstLine="709"/>
        <w:rPr>
          <w:color w:val="FF0000"/>
          <w:sz w:val="24"/>
          <w:szCs w:val="24"/>
        </w:rPr>
      </w:pPr>
      <w:r w:rsidRPr="00706ECA">
        <w:rPr>
          <w:sz w:val="24"/>
          <w:szCs w:val="24"/>
        </w:rPr>
        <w:t xml:space="preserve">– муниципальная программа </w:t>
      </w:r>
      <w:hyperlink r:id="rId11" w:tooltip="Постановление № 05 от 10.01.2019 О внесении изменений в постановление администрации Поломского сельского поселения от  21.12.2017  № 75 " w:history="1">
        <w:r w:rsidR="00E14D18" w:rsidRPr="00706ECA">
          <w:rPr>
            <w:rStyle w:val="afc"/>
            <w:color w:val="auto"/>
            <w:sz w:val="24"/>
            <w:szCs w:val="24"/>
            <w:u w:val="none"/>
          </w:rPr>
          <w:t xml:space="preserve"> «Экология и благоустройство территории Поломского сельского поселения» на 20</w:t>
        </w:r>
        <w:r w:rsidR="00706ECA" w:rsidRPr="00706ECA">
          <w:rPr>
            <w:rStyle w:val="afc"/>
            <w:color w:val="auto"/>
            <w:sz w:val="24"/>
            <w:szCs w:val="24"/>
            <w:u w:val="none"/>
          </w:rPr>
          <w:t>20</w:t>
        </w:r>
      </w:hyperlink>
      <w:r w:rsidR="00E14D18" w:rsidRPr="00706ECA">
        <w:rPr>
          <w:sz w:val="24"/>
          <w:szCs w:val="24"/>
        </w:rPr>
        <w:t>-202</w:t>
      </w:r>
      <w:r w:rsidR="00706ECA" w:rsidRPr="00706ECA">
        <w:rPr>
          <w:sz w:val="24"/>
          <w:szCs w:val="24"/>
        </w:rPr>
        <w:t>2</w:t>
      </w:r>
      <w:r w:rsidR="00E14D18" w:rsidRPr="00706ECA">
        <w:rPr>
          <w:sz w:val="24"/>
          <w:szCs w:val="24"/>
        </w:rPr>
        <w:t xml:space="preserve"> годы, утвержденная  Постановлением администрации Поломского сельского поселения от 2</w:t>
      </w:r>
      <w:r w:rsidR="00706ECA">
        <w:rPr>
          <w:sz w:val="24"/>
          <w:szCs w:val="24"/>
        </w:rPr>
        <w:t>6.12.2019</w:t>
      </w:r>
      <w:r w:rsidR="00E14D18" w:rsidRPr="00706ECA">
        <w:rPr>
          <w:sz w:val="24"/>
          <w:szCs w:val="24"/>
        </w:rPr>
        <w:t xml:space="preserve"> № 7</w:t>
      </w:r>
      <w:r w:rsidR="00706ECA">
        <w:rPr>
          <w:sz w:val="24"/>
          <w:szCs w:val="24"/>
        </w:rPr>
        <w:t>3</w:t>
      </w:r>
      <w:r w:rsidR="00E14D18" w:rsidRPr="00706ECA">
        <w:rPr>
          <w:sz w:val="24"/>
          <w:szCs w:val="24"/>
        </w:rPr>
        <w:t>;</w:t>
      </w:r>
    </w:p>
    <w:p w:rsidR="00AA4DC2" w:rsidRPr="00706ECA" w:rsidRDefault="000156B0" w:rsidP="000156B0">
      <w:pPr>
        <w:ind w:firstLine="709"/>
        <w:rPr>
          <w:sz w:val="24"/>
          <w:szCs w:val="24"/>
        </w:rPr>
      </w:pPr>
      <w:r w:rsidRPr="00706ECA">
        <w:rPr>
          <w:sz w:val="24"/>
          <w:szCs w:val="24"/>
        </w:rPr>
        <w:t>–</w:t>
      </w:r>
      <w:r w:rsidR="00AA4DC2" w:rsidRPr="00706ECA">
        <w:rPr>
          <w:sz w:val="24"/>
          <w:szCs w:val="24"/>
        </w:rPr>
        <w:t xml:space="preserve"> муниципальная программа</w:t>
      </w:r>
      <w:r w:rsidRPr="00706ECA">
        <w:rPr>
          <w:sz w:val="24"/>
          <w:szCs w:val="24"/>
        </w:rPr>
        <w:t xml:space="preserve"> </w:t>
      </w:r>
      <w:hyperlink r:id="rId12" w:tooltip="Постановление № 03 от 10.01.2019 О внесении изменений в постановление администрации Поломского сельского поселения от  21.12.2017  № 72 " w:history="1">
        <w:r w:rsidR="00AA4DC2" w:rsidRPr="00706ECA">
          <w:rPr>
            <w:rStyle w:val="afc"/>
            <w:color w:val="auto"/>
            <w:u w:val="none"/>
          </w:rPr>
          <w:t xml:space="preserve"> </w:t>
        </w:r>
        <w:r w:rsidR="00AA4DC2" w:rsidRPr="00706ECA">
          <w:rPr>
            <w:rStyle w:val="afc"/>
            <w:color w:val="auto"/>
            <w:sz w:val="24"/>
            <w:szCs w:val="24"/>
            <w:u w:val="none"/>
          </w:rPr>
          <w:t>«Развитие культуры» на 20</w:t>
        </w:r>
        <w:r w:rsidR="00706ECA" w:rsidRPr="00706ECA">
          <w:rPr>
            <w:rStyle w:val="afc"/>
            <w:color w:val="auto"/>
            <w:sz w:val="24"/>
            <w:szCs w:val="24"/>
            <w:u w:val="none"/>
          </w:rPr>
          <w:t>20</w:t>
        </w:r>
        <w:r w:rsidR="00AA4DC2" w:rsidRPr="00706ECA">
          <w:rPr>
            <w:rStyle w:val="afc"/>
            <w:color w:val="auto"/>
            <w:sz w:val="24"/>
            <w:szCs w:val="24"/>
            <w:u w:val="none"/>
          </w:rPr>
          <w:t>-202</w:t>
        </w:r>
        <w:r w:rsidR="00706ECA" w:rsidRPr="00706ECA">
          <w:rPr>
            <w:rStyle w:val="afc"/>
            <w:color w:val="auto"/>
            <w:sz w:val="24"/>
            <w:szCs w:val="24"/>
            <w:u w:val="none"/>
          </w:rPr>
          <w:t>2</w:t>
        </w:r>
        <w:r w:rsidR="00AA4DC2" w:rsidRPr="00706ECA">
          <w:rPr>
            <w:rStyle w:val="afc"/>
            <w:color w:val="auto"/>
            <w:sz w:val="24"/>
            <w:szCs w:val="24"/>
            <w:u w:val="none"/>
          </w:rPr>
          <w:t xml:space="preserve"> годы»</w:t>
        </w:r>
      </w:hyperlink>
      <w:r w:rsidR="00AA4DC2" w:rsidRPr="00706ECA">
        <w:rPr>
          <w:sz w:val="24"/>
          <w:szCs w:val="24"/>
        </w:rPr>
        <w:t>, утвержденная Постановлением администрации Поломского сельского поселения от 2</w:t>
      </w:r>
      <w:r w:rsidR="00706ECA" w:rsidRPr="00706ECA">
        <w:rPr>
          <w:sz w:val="24"/>
          <w:szCs w:val="24"/>
        </w:rPr>
        <w:t>6</w:t>
      </w:r>
      <w:r w:rsidR="00AA4DC2" w:rsidRPr="00706ECA">
        <w:rPr>
          <w:sz w:val="24"/>
          <w:szCs w:val="24"/>
        </w:rPr>
        <w:t>.12.201</w:t>
      </w:r>
      <w:r w:rsidR="00706ECA" w:rsidRPr="00706ECA">
        <w:rPr>
          <w:sz w:val="24"/>
          <w:szCs w:val="24"/>
        </w:rPr>
        <w:t>9</w:t>
      </w:r>
      <w:r w:rsidR="00AA4DC2" w:rsidRPr="00706ECA">
        <w:rPr>
          <w:sz w:val="24"/>
          <w:szCs w:val="24"/>
        </w:rPr>
        <w:t xml:space="preserve"> № 7</w:t>
      </w:r>
      <w:r w:rsidR="00706ECA" w:rsidRPr="00706ECA">
        <w:rPr>
          <w:sz w:val="24"/>
          <w:szCs w:val="24"/>
        </w:rPr>
        <w:t>7</w:t>
      </w:r>
      <w:r w:rsidR="00AA4DC2" w:rsidRPr="00706ECA">
        <w:rPr>
          <w:sz w:val="24"/>
          <w:szCs w:val="24"/>
        </w:rPr>
        <w:t>;</w:t>
      </w:r>
    </w:p>
    <w:p w:rsidR="000156B0" w:rsidRPr="00CB5A39" w:rsidRDefault="000156B0" w:rsidP="000156B0">
      <w:pPr>
        <w:ind w:firstLine="709"/>
        <w:rPr>
          <w:sz w:val="24"/>
          <w:szCs w:val="24"/>
        </w:rPr>
      </w:pPr>
      <w:r w:rsidRPr="00CB5A39">
        <w:rPr>
          <w:sz w:val="24"/>
          <w:szCs w:val="24"/>
        </w:rPr>
        <w:t xml:space="preserve">– муниципальная программа </w:t>
      </w:r>
      <w:r w:rsidR="008656C0" w:rsidRPr="00CB5A39">
        <w:rPr>
          <w:sz w:val="24"/>
          <w:szCs w:val="24"/>
        </w:rPr>
        <w:t>«О пожарной безопасности на территории Поломского сельского поселения» на 20</w:t>
      </w:r>
      <w:r w:rsidR="00CB5A39" w:rsidRPr="00CB5A39">
        <w:rPr>
          <w:sz w:val="24"/>
          <w:szCs w:val="24"/>
        </w:rPr>
        <w:t>20</w:t>
      </w:r>
      <w:r w:rsidR="008656C0" w:rsidRPr="00CB5A39">
        <w:rPr>
          <w:sz w:val="24"/>
          <w:szCs w:val="24"/>
        </w:rPr>
        <w:t>-202</w:t>
      </w:r>
      <w:r w:rsidR="00CB5A39" w:rsidRPr="00CB5A39">
        <w:rPr>
          <w:sz w:val="24"/>
          <w:szCs w:val="24"/>
        </w:rPr>
        <w:t>2</w:t>
      </w:r>
      <w:r w:rsidR="008656C0" w:rsidRPr="00CB5A39">
        <w:rPr>
          <w:sz w:val="24"/>
          <w:szCs w:val="24"/>
        </w:rPr>
        <w:t xml:space="preserve"> годы, </w:t>
      </w:r>
      <w:r w:rsidRPr="00CB5A39">
        <w:rPr>
          <w:sz w:val="24"/>
          <w:szCs w:val="24"/>
        </w:rPr>
        <w:t xml:space="preserve">утвержденная </w:t>
      </w:r>
      <w:r w:rsidR="008656C0" w:rsidRPr="00CB5A39">
        <w:rPr>
          <w:sz w:val="24"/>
          <w:szCs w:val="24"/>
        </w:rPr>
        <w:t xml:space="preserve">Постановлением администрации Поломского сельского поселения от </w:t>
      </w:r>
      <w:r w:rsidRPr="00CB5A39">
        <w:rPr>
          <w:sz w:val="24"/>
          <w:szCs w:val="24"/>
        </w:rPr>
        <w:t xml:space="preserve"> 2</w:t>
      </w:r>
      <w:r w:rsidR="00CB5A39" w:rsidRPr="00CB5A39">
        <w:rPr>
          <w:sz w:val="24"/>
          <w:szCs w:val="24"/>
        </w:rPr>
        <w:t>6</w:t>
      </w:r>
      <w:r w:rsidRPr="00CB5A39">
        <w:rPr>
          <w:sz w:val="24"/>
          <w:szCs w:val="24"/>
        </w:rPr>
        <w:t>.02.201</w:t>
      </w:r>
      <w:r w:rsidR="00CB5A39" w:rsidRPr="00CB5A39">
        <w:rPr>
          <w:sz w:val="24"/>
          <w:szCs w:val="24"/>
        </w:rPr>
        <w:t>9</w:t>
      </w:r>
      <w:r w:rsidRPr="00CB5A39">
        <w:rPr>
          <w:sz w:val="24"/>
          <w:szCs w:val="24"/>
        </w:rPr>
        <w:t xml:space="preserve"> № 7</w:t>
      </w:r>
      <w:r w:rsidR="00CB5A39" w:rsidRPr="00CB5A39">
        <w:rPr>
          <w:sz w:val="24"/>
          <w:szCs w:val="24"/>
        </w:rPr>
        <w:t>2</w:t>
      </w:r>
      <w:r w:rsidR="008656C0" w:rsidRPr="00CB5A39">
        <w:rPr>
          <w:sz w:val="24"/>
          <w:szCs w:val="24"/>
        </w:rPr>
        <w:t>;</w:t>
      </w:r>
    </w:p>
    <w:p w:rsidR="008656C0" w:rsidRPr="00706ECA" w:rsidRDefault="008656C0" w:rsidP="008656C0">
      <w:pPr>
        <w:ind w:firstLine="709"/>
        <w:rPr>
          <w:sz w:val="24"/>
          <w:szCs w:val="24"/>
        </w:rPr>
      </w:pPr>
      <w:r w:rsidRPr="00706ECA">
        <w:rPr>
          <w:sz w:val="24"/>
          <w:szCs w:val="24"/>
        </w:rPr>
        <w:t>– муниципальная программа «Ветеран» на 20</w:t>
      </w:r>
      <w:r w:rsidR="00706ECA" w:rsidRPr="00706ECA">
        <w:rPr>
          <w:sz w:val="24"/>
          <w:szCs w:val="24"/>
        </w:rPr>
        <w:t>20</w:t>
      </w:r>
      <w:r w:rsidRPr="00706ECA">
        <w:rPr>
          <w:sz w:val="24"/>
          <w:szCs w:val="24"/>
        </w:rPr>
        <w:t>-202</w:t>
      </w:r>
      <w:r w:rsidR="00706ECA" w:rsidRPr="00706ECA">
        <w:rPr>
          <w:sz w:val="24"/>
          <w:szCs w:val="24"/>
        </w:rPr>
        <w:t>2</w:t>
      </w:r>
      <w:r w:rsidRPr="00706ECA">
        <w:rPr>
          <w:sz w:val="24"/>
          <w:szCs w:val="24"/>
        </w:rPr>
        <w:t xml:space="preserve"> годы, утвержденная Постано</w:t>
      </w:r>
      <w:r w:rsidRPr="00706ECA">
        <w:rPr>
          <w:sz w:val="24"/>
          <w:szCs w:val="24"/>
        </w:rPr>
        <w:t>в</w:t>
      </w:r>
      <w:r w:rsidRPr="00706ECA">
        <w:rPr>
          <w:sz w:val="24"/>
          <w:szCs w:val="24"/>
        </w:rPr>
        <w:t>лением администрации Поломского сельского поселения от  2</w:t>
      </w:r>
      <w:r w:rsidR="00706ECA" w:rsidRPr="00706ECA">
        <w:rPr>
          <w:sz w:val="24"/>
          <w:szCs w:val="24"/>
        </w:rPr>
        <w:t>6</w:t>
      </w:r>
      <w:r w:rsidRPr="00706ECA">
        <w:rPr>
          <w:sz w:val="24"/>
          <w:szCs w:val="24"/>
        </w:rPr>
        <w:t>.12.20</w:t>
      </w:r>
      <w:r w:rsidR="00706ECA" w:rsidRPr="00706ECA">
        <w:rPr>
          <w:sz w:val="24"/>
          <w:szCs w:val="24"/>
        </w:rPr>
        <w:t>19</w:t>
      </w:r>
      <w:r w:rsidRPr="00706ECA">
        <w:rPr>
          <w:sz w:val="24"/>
          <w:szCs w:val="24"/>
        </w:rPr>
        <w:t xml:space="preserve"> № </w:t>
      </w:r>
      <w:r w:rsidR="00706ECA" w:rsidRPr="00706ECA">
        <w:rPr>
          <w:sz w:val="24"/>
          <w:szCs w:val="24"/>
        </w:rPr>
        <w:t>75</w:t>
      </w:r>
      <w:r w:rsidRPr="00706ECA">
        <w:rPr>
          <w:sz w:val="24"/>
          <w:szCs w:val="24"/>
        </w:rPr>
        <w:t>;</w:t>
      </w:r>
    </w:p>
    <w:p w:rsidR="00BA1242" w:rsidRDefault="006527B0" w:rsidP="00BA1242">
      <w:pPr>
        <w:ind w:firstLine="709"/>
        <w:rPr>
          <w:sz w:val="24"/>
          <w:szCs w:val="24"/>
        </w:rPr>
      </w:pPr>
      <w:r w:rsidRPr="00706ECA">
        <w:rPr>
          <w:sz w:val="24"/>
          <w:szCs w:val="24"/>
        </w:rPr>
        <w:t>–</w:t>
      </w:r>
      <w:r w:rsidR="00BA1242" w:rsidRPr="006527B0">
        <w:rPr>
          <w:sz w:val="24"/>
          <w:szCs w:val="24"/>
        </w:rPr>
        <w:t xml:space="preserve"> муниципальная программа «</w:t>
      </w:r>
      <w:r w:rsidRPr="006527B0">
        <w:rPr>
          <w:sz w:val="24"/>
          <w:szCs w:val="24"/>
        </w:rPr>
        <w:t xml:space="preserve">Женщинам  села – любовь и забота» </w:t>
      </w:r>
      <w:r w:rsidR="00BA1242" w:rsidRPr="006527B0">
        <w:rPr>
          <w:sz w:val="24"/>
          <w:szCs w:val="24"/>
        </w:rPr>
        <w:t xml:space="preserve"> на 20</w:t>
      </w:r>
      <w:r w:rsidRPr="006527B0">
        <w:rPr>
          <w:sz w:val="24"/>
          <w:szCs w:val="24"/>
        </w:rPr>
        <w:t>20</w:t>
      </w:r>
      <w:r w:rsidR="00BA1242" w:rsidRPr="006527B0">
        <w:rPr>
          <w:sz w:val="24"/>
          <w:szCs w:val="24"/>
        </w:rPr>
        <w:t>-20</w:t>
      </w:r>
      <w:r w:rsidRPr="006527B0">
        <w:rPr>
          <w:sz w:val="24"/>
          <w:szCs w:val="24"/>
        </w:rPr>
        <w:t>22</w:t>
      </w:r>
      <w:r w:rsidR="00BA1242" w:rsidRPr="006527B0">
        <w:rPr>
          <w:sz w:val="24"/>
          <w:szCs w:val="24"/>
        </w:rPr>
        <w:t xml:space="preserve"> г</w:t>
      </w:r>
      <w:r w:rsidR="00BA1242" w:rsidRPr="006527B0">
        <w:rPr>
          <w:sz w:val="24"/>
          <w:szCs w:val="24"/>
        </w:rPr>
        <w:t>о</w:t>
      </w:r>
      <w:r w:rsidR="00BA1242" w:rsidRPr="006527B0">
        <w:rPr>
          <w:sz w:val="24"/>
          <w:szCs w:val="24"/>
        </w:rPr>
        <w:t xml:space="preserve">ды, утвержденная Постановлением администрации Поломского сельского поселения от  </w:t>
      </w:r>
      <w:r w:rsidRPr="006527B0">
        <w:rPr>
          <w:sz w:val="24"/>
          <w:szCs w:val="24"/>
        </w:rPr>
        <w:t>26.12.</w:t>
      </w:r>
      <w:r w:rsidR="00BA1242" w:rsidRPr="006527B0">
        <w:rPr>
          <w:sz w:val="24"/>
          <w:szCs w:val="24"/>
        </w:rPr>
        <w:t>201</w:t>
      </w:r>
      <w:r w:rsidRPr="006527B0">
        <w:rPr>
          <w:sz w:val="24"/>
          <w:szCs w:val="24"/>
        </w:rPr>
        <w:t>9</w:t>
      </w:r>
      <w:r w:rsidR="00BA1242" w:rsidRPr="006527B0">
        <w:rPr>
          <w:sz w:val="24"/>
          <w:szCs w:val="24"/>
        </w:rPr>
        <w:t xml:space="preserve"> № </w:t>
      </w:r>
      <w:r w:rsidRPr="006527B0">
        <w:rPr>
          <w:sz w:val="24"/>
          <w:szCs w:val="24"/>
        </w:rPr>
        <w:t>74</w:t>
      </w:r>
      <w:r w:rsidR="00BA1242" w:rsidRPr="006527B0">
        <w:rPr>
          <w:sz w:val="24"/>
          <w:szCs w:val="24"/>
        </w:rPr>
        <w:t>;</w:t>
      </w:r>
    </w:p>
    <w:p w:rsidR="00CE459C" w:rsidRDefault="00CE459C" w:rsidP="00CE459C">
      <w:pPr>
        <w:ind w:firstLine="709"/>
        <w:rPr>
          <w:sz w:val="24"/>
          <w:szCs w:val="24"/>
        </w:rPr>
      </w:pPr>
      <w:r w:rsidRPr="00706ECA">
        <w:rPr>
          <w:sz w:val="24"/>
          <w:szCs w:val="24"/>
        </w:rPr>
        <w:t>–</w:t>
      </w:r>
      <w:r w:rsidRPr="006527B0">
        <w:rPr>
          <w:sz w:val="24"/>
          <w:szCs w:val="24"/>
        </w:rPr>
        <w:t xml:space="preserve"> муниципальная программа «</w:t>
      </w:r>
      <w:r>
        <w:rPr>
          <w:sz w:val="24"/>
          <w:szCs w:val="24"/>
        </w:rPr>
        <w:t>Молодежь</w:t>
      </w:r>
      <w:r w:rsidRPr="006527B0">
        <w:rPr>
          <w:sz w:val="24"/>
          <w:szCs w:val="24"/>
        </w:rPr>
        <w:t xml:space="preserve"> – </w:t>
      </w:r>
      <w:r>
        <w:rPr>
          <w:sz w:val="24"/>
          <w:szCs w:val="24"/>
        </w:rPr>
        <w:t>наше будущее</w:t>
      </w:r>
      <w:r w:rsidRPr="006527B0">
        <w:rPr>
          <w:sz w:val="24"/>
          <w:szCs w:val="24"/>
        </w:rPr>
        <w:t>»  на 2020-2022 годы, утве</w:t>
      </w:r>
      <w:r w:rsidRPr="006527B0">
        <w:rPr>
          <w:sz w:val="24"/>
          <w:szCs w:val="24"/>
        </w:rPr>
        <w:t>р</w:t>
      </w:r>
      <w:r w:rsidRPr="006527B0">
        <w:rPr>
          <w:sz w:val="24"/>
          <w:szCs w:val="24"/>
        </w:rPr>
        <w:t>жденная Постановлением администрации Поломского сельского поселения от  26.12.2019 № 7</w:t>
      </w:r>
      <w:r>
        <w:rPr>
          <w:sz w:val="24"/>
          <w:szCs w:val="24"/>
        </w:rPr>
        <w:t>6</w:t>
      </w:r>
      <w:r w:rsidRPr="006527B0">
        <w:rPr>
          <w:sz w:val="24"/>
          <w:szCs w:val="24"/>
        </w:rPr>
        <w:t>;</w:t>
      </w:r>
    </w:p>
    <w:p w:rsidR="00EF075F" w:rsidRPr="00F73BA6" w:rsidRDefault="00F73BA6" w:rsidP="008656C0">
      <w:pPr>
        <w:ind w:firstLine="709"/>
        <w:rPr>
          <w:b/>
          <w:color w:val="FF0000"/>
          <w:sz w:val="24"/>
          <w:szCs w:val="24"/>
        </w:rPr>
      </w:pPr>
      <w:r w:rsidRPr="00706ECA">
        <w:rPr>
          <w:sz w:val="24"/>
          <w:szCs w:val="24"/>
        </w:rPr>
        <w:t>–</w:t>
      </w:r>
      <w:r w:rsidRPr="00F73BA6">
        <w:rPr>
          <w:rStyle w:val="affe"/>
          <w:b w:val="0"/>
          <w:color w:val="000000"/>
          <w:sz w:val="24"/>
          <w:szCs w:val="24"/>
        </w:rPr>
        <w:t xml:space="preserve"> </w:t>
      </w:r>
      <w:r w:rsidRPr="00F73BA6">
        <w:rPr>
          <w:rStyle w:val="affe"/>
          <w:b w:val="0"/>
          <w:sz w:val="24"/>
          <w:szCs w:val="24"/>
        </w:rPr>
        <w:t>программ</w:t>
      </w:r>
      <w:r>
        <w:rPr>
          <w:rStyle w:val="affe"/>
          <w:b w:val="0"/>
          <w:sz w:val="24"/>
          <w:szCs w:val="24"/>
        </w:rPr>
        <w:t>а</w:t>
      </w:r>
      <w:r w:rsidRPr="00F73BA6">
        <w:rPr>
          <w:rStyle w:val="affe"/>
          <w:b w:val="0"/>
          <w:sz w:val="24"/>
          <w:szCs w:val="24"/>
        </w:rPr>
        <w:t xml:space="preserve"> комплексного развития систем коммунальной инфраструктуры Поло</w:t>
      </w:r>
      <w:r w:rsidRPr="00F73BA6">
        <w:rPr>
          <w:rStyle w:val="affe"/>
          <w:b w:val="0"/>
          <w:sz w:val="24"/>
          <w:szCs w:val="24"/>
        </w:rPr>
        <w:t>м</w:t>
      </w:r>
      <w:r w:rsidRPr="00F73BA6">
        <w:rPr>
          <w:rStyle w:val="affe"/>
          <w:b w:val="0"/>
          <w:sz w:val="24"/>
          <w:szCs w:val="24"/>
        </w:rPr>
        <w:t>ского сельского поселения на 2019-2021 годы</w:t>
      </w:r>
      <w:r>
        <w:rPr>
          <w:rStyle w:val="affe"/>
          <w:b w:val="0"/>
          <w:sz w:val="24"/>
          <w:szCs w:val="24"/>
        </w:rPr>
        <w:t xml:space="preserve">, утвержденная решением </w:t>
      </w:r>
      <w:r>
        <w:rPr>
          <w:sz w:val="24"/>
          <w:szCs w:val="24"/>
        </w:rPr>
        <w:t>Поломской</w:t>
      </w:r>
      <w:r w:rsidRPr="006527B0">
        <w:rPr>
          <w:sz w:val="24"/>
          <w:szCs w:val="24"/>
        </w:rPr>
        <w:t xml:space="preserve"> сельско</w:t>
      </w:r>
      <w:r>
        <w:rPr>
          <w:sz w:val="24"/>
          <w:szCs w:val="24"/>
        </w:rPr>
        <w:t xml:space="preserve">й </w:t>
      </w:r>
      <w:r w:rsidRPr="000E52FC">
        <w:rPr>
          <w:sz w:val="24"/>
          <w:szCs w:val="24"/>
        </w:rPr>
        <w:t>Думы</w:t>
      </w:r>
      <w:r w:rsidRPr="00F73BA6">
        <w:rPr>
          <w:b/>
          <w:sz w:val="24"/>
          <w:szCs w:val="24"/>
        </w:rPr>
        <w:t xml:space="preserve"> </w:t>
      </w:r>
      <w:r w:rsidRPr="00F73BA6">
        <w:rPr>
          <w:rStyle w:val="affe"/>
          <w:b w:val="0"/>
          <w:color w:val="000000"/>
          <w:sz w:val="24"/>
          <w:szCs w:val="24"/>
        </w:rPr>
        <w:t>от 26.06.2019 № 23/104</w:t>
      </w:r>
      <w:r>
        <w:rPr>
          <w:rStyle w:val="affe"/>
          <w:b w:val="0"/>
          <w:color w:val="000000"/>
          <w:sz w:val="24"/>
          <w:szCs w:val="24"/>
        </w:rPr>
        <w:t>;</w:t>
      </w:r>
    </w:p>
    <w:p w:rsidR="00F63E87" w:rsidRDefault="001C2077" w:rsidP="00A307C2">
      <w:pPr>
        <w:pStyle w:val="30"/>
        <w:numPr>
          <w:ilvl w:val="1"/>
          <w:numId w:val="14"/>
        </w:numPr>
        <w:spacing w:before="0" w:after="0"/>
        <w:jc w:val="both"/>
        <w:rPr>
          <w:sz w:val="32"/>
          <w:szCs w:val="32"/>
        </w:rPr>
      </w:pPr>
      <w:r w:rsidRPr="00F63E87">
        <w:rPr>
          <w:sz w:val="32"/>
          <w:szCs w:val="32"/>
        </w:rPr>
        <w:lastRenderedPageBreak/>
        <w:t>Анализ использования территории Поломского</w:t>
      </w:r>
    </w:p>
    <w:p w:rsidR="001C2077" w:rsidRPr="00F63E87" w:rsidRDefault="001C2077" w:rsidP="00F63E87">
      <w:pPr>
        <w:pStyle w:val="30"/>
        <w:spacing w:before="0" w:after="0"/>
        <w:ind w:firstLine="0"/>
        <w:rPr>
          <w:sz w:val="32"/>
          <w:szCs w:val="32"/>
        </w:rPr>
      </w:pPr>
      <w:r w:rsidRPr="00F63E87">
        <w:rPr>
          <w:sz w:val="32"/>
          <w:szCs w:val="32"/>
        </w:rPr>
        <w:t>сельского поселения</w:t>
      </w:r>
    </w:p>
    <w:p w:rsidR="000120B6" w:rsidRPr="00123C40" w:rsidRDefault="000120B6" w:rsidP="000120B6">
      <w:pPr>
        <w:pStyle w:val="30"/>
      </w:pPr>
      <w:bookmarkStart w:id="23" w:name="_Toc529878938"/>
      <w:r w:rsidRPr="00123C40">
        <w:t>2</w:t>
      </w:r>
      <w:r w:rsidR="0004657D">
        <w:t>.1.</w:t>
      </w:r>
      <w:r w:rsidRPr="00123C40">
        <w:t xml:space="preserve"> Общие сведения о </w:t>
      </w:r>
      <w:r>
        <w:t>Полом</w:t>
      </w:r>
      <w:r w:rsidRPr="00123C40">
        <w:t>ском сельском поселении</w:t>
      </w:r>
      <w:bookmarkEnd w:id="23"/>
      <w:r w:rsidRPr="00123C40">
        <w:t xml:space="preserve"> </w:t>
      </w:r>
    </w:p>
    <w:p w:rsidR="000120B6" w:rsidRPr="005B507F" w:rsidRDefault="000120B6" w:rsidP="000120B6">
      <w:pPr>
        <w:pStyle w:val="af6"/>
        <w:rPr>
          <w:sz w:val="24"/>
          <w:szCs w:val="24"/>
        </w:rPr>
      </w:pPr>
      <w:r w:rsidRPr="005B507F">
        <w:rPr>
          <w:spacing w:val="1"/>
          <w:sz w:val="24"/>
          <w:szCs w:val="24"/>
        </w:rPr>
        <w:t xml:space="preserve">Официальное </w:t>
      </w:r>
      <w:r w:rsidRPr="005B507F">
        <w:rPr>
          <w:sz w:val="24"/>
          <w:szCs w:val="24"/>
        </w:rPr>
        <w:t>полное наименование - муниципальное образование Поломское сельское поселение Кирово-Чеп</w:t>
      </w:r>
      <w:r>
        <w:rPr>
          <w:sz w:val="24"/>
          <w:szCs w:val="24"/>
        </w:rPr>
        <w:t xml:space="preserve">ецкого района Кировской области, </w:t>
      </w:r>
      <w:r w:rsidRPr="005B507F">
        <w:rPr>
          <w:sz w:val="24"/>
          <w:szCs w:val="24"/>
        </w:rPr>
        <w:t>сокращенное наименование - П</w:t>
      </w:r>
      <w:r w:rsidRPr="005B507F">
        <w:rPr>
          <w:sz w:val="24"/>
          <w:szCs w:val="24"/>
        </w:rPr>
        <w:t>о</w:t>
      </w:r>
      <w:r w:rsidRPr="005B507F">
        <w:rPr>
          <w:sz w:val="24"/>
          <w:szCs w:val="24"/>
        </w:rPr>
        <w:t>ломское сельское поселение.</w:t>
      </w:r>
      <w:r>
        <w:rPr>
          <w:sz w:val="24"/>
          <w:szCs w:val="24"/>
        </w:rPr>
        <w:t xml:space="preserve"> </w:t>
      </w:r>
      <w:r w:rsidRPr="005B507F">
        <w:rPr>
          <w:sz w:val="24"/>
          <w:szCs w:val="24"/>
        </w:rPr>
        <w:t>Использование полного и сокращенного наименования сел</w:t>
      </w:r>
      <w:r w:rsidRPr="005B507F">
        <w:rPr>
          <w:sz w:val="24"/>
          <w:szCs w:val="24"/>
        </w:rPr>
        <w:t>ь</w:t>
      </w:r>
      <w:r w:rsidRPr="005B507F">
        <w:rPr>
          <w:sz w:val="24"/>
          <w:szCs w:val="24"/>
        </w:rPr>
        <w:t>ского поселения имеет равную юридическую силу.</w:t>
      </w:r>
    </w:p>
    <w:p w:rsidR="000120B6" w:rsidRPr="005B507F" w:rsidRDefault="000120B6" w:rsidP="000120B6">
      <w:pPr>
        <w:spacing w:after="0"/>
        <w:rPr>
          <w:color w:val="FF0000"/>
          <w:sz w:val="24"/>
          <w:szCs w:val="24"/>
        </w:rPr>
      </w:pPr>
      <w:r w:rsidRPr="005B507F">
        <w:rPr>
          <w:sz w:val="24"/>
          <w:szCs w:val="24"/>
        </w:rPr>
        <w:t xml:space="preserve">Территория Поломского сельского  поселения имеет площадь 153,21 га (153,21 тыс. км2),  в состав его территории входит 16 населенных пунктов:  1 село и 15 деревень. </w:t>
      </w:r>
    </w:p>
    <w:p w:rsidR="000120B6" w:rsidRPr="00E060B5" w:rsidRDefault="000120B6" w:rsidP="000120B6">
      <w:pPr>
        <w:spacing w:after="0"/>
        <w:rPr>
          <w:snapToGrid w:val="0"/>
          <w:sz w:val="24"/>
          <w:szCs w:val="24"/>
        </w:rPr>
      </w:pPr>
      <w:r>
        <w:rPr>
          <w:snapToGrid w:val="0"/>
          <w:sz w:val="24"/>
          <w:szCs w:val="24"/>
        </w:rPr>
        <w:t>Административным  ц</w:t>
      </w:r>
      <w:r w:rsidRPr="005B507F">
        <w:rPr>
          <w:snapToGrid w:val="0"/>
          <w:sz w:val="24"/>
          <w:szCs w:val="24"/>
        </w:rPr>
        <w:t>ентр</w:t>
      </w:r>
      <w:r>
        <w:rPr>
          <w:snapToGrid w:val="0"/>
          <w:sz w:val="24"/>
          <w:szCs w:val="24"/>
        </w:rPr>
        <w:t>ом</w:t>
      </w:r>
      <w:r w:rsidRPr="005B507F">
        <w:rPr>
          <w:snapToGrid w:val="0"/>
          <w:sz w:val="24"/>
          <w:szCs w:val="24"/>
        </w:rPr>
        <w:t xml:space="preserve"> </w:t>
      </w:r>
      <w:r w:rsidRPr="005B507F">
        <w:rPr>
          <w:iCs/>
          <w:sz w:val="24"/>
          <w:szCs w:val="24"/>
        </w:rPr>
        <w:t>Полом</w:t>
      </w:r>
      <w:r w:rsidRPr="005B507F">
        <w:rPr>
          <w:sz w:val="24"/>
          <w:szCs w:val="24"/>
        </w:rPr>
        <w:t>ско</w:t>
      </w:r>
      <w:r w:rsidRPr="005B507F">
        <w:rPr>
          <w:bCs/>
          <w:sz w:val="24"/>
          <w:szCs w:val="24"/>
        </w:rPr>
        <w:t xml:space="preserve">го </w:t>
      </w:r>
      <w:r w:rsidRPr="005B507F">
        <w:rPr>
          <w:snapToGrid w:val="0"/>
          <w:sz w:val="24"/>
          <w:szCs w:val="24"/>
        </w:rPr>
        <w:t xml:space="preserve"> сельского поселения </w:t>
      </w:r>
      <w:r>
        <w:rPr>
          <w:snapToGrid w:val="0"/>
          <w:sz w:val="24"/>
          <w:szCs w:val="24"/>
        </w:rPr>
        <w:t xml:space="preserve"> является</w:t>
      </w:r>
      <w:r w:rsidRPr="005B507F">
        <w:rPr>
          <w:snapToGrid w:val="0"/>
          <w:sz w:val="24"/>
          <w:szCs w:val="24"/>
        </w:rPr>
        <w:t xml:space="preserve"> с. Полом</w:t>
      </w:r>
      <w:r>
        <w:rPr>
          <w:snapToGrid w:val="0"/>
          <w:sz w:val="24"/>
          <w:szCs w:val="24"/>
        </w:rPr>
        <w:t>. С</w:t>
      </w:r>
      <w:r>
        <w:rPr>
          <w:snapToGrid w:val="0"/>
          <w:sz w:val="24"/>
          <w:szCs w:val="24"/>
        </w:rPr>
        <w:t>е</w:t>
      </w:r>
      <w:r>
        <w:rPr>
          <w:snapToGrid w:val="0"/>
          <w:sz w:val="24"/>
          <w:szCs w:val="24"/>
        </w:rPr>
        <w:t>ло Полом</w:t>
      </w:r>
      <w:r w:rsidRPr="005B507F">
        <w:rPr>
          <w:snapToGrid w:val="0"/>
          <w:sz w:val="24"/>
          <w:szCs w:val="24"/>
        </w:rPr>
        <w:t xml:space="preserve">  расположено в </w:t>
      </w:r>
      <w:r>
        <w:rPr>
          <w:snapToGrid w:val="0"/>
          <w:sz w:val="24"/>
          <w:szCs w:val="24"/>
        </w:rPr>
        <w:t>30</w:t>
      </w:r>
      <w:r w:rsidRPr="005B507F">
        <w:rPr>
          <w:snapToGrid w:val="0"/>
          <w:color w:val="FF0000"/>
          <w:sz w:val="24"/>
          <w:szCs w:val="24"/>
        </w:rPr>
        <w:t xml:space="preserve"> </w:t>
      </w:r>
      <w:r w:rsidRPr="005B507F">
        <w:rPr>
          <w:snapToGrid w:val="0"/>
          <w:sz w:val="24"/>
          <w:szCs w:val="24"/>
        </w:rPr>
        <w:t>км от районного центра – города Кирово-Чепецк. До ближа</w:t>
      </w:r>
      <w:r w:rsidRPr="005B507F">
        <w:rPr>
          <w:snapToGrid w:val="0"/>
          <w:sz w:val="24"/>
          <w:szCs w:val="24"/>
        </w:rPr>
        <w:t>й</w:t>
      </w:r>
      <w:r w:rsidRPr="005B507F">
        <w:rPr>
          <w:snapToGrid w:val="0"/>
          <w:sz w:val="24"/>
          <w:szCs w:val="24"/>
        </w:rPr>
        <w:t>шей железнодорожной станции – железнодорожный разъезд Конып</w:t>
      </w:r>
      <w:r w:rsidRPr="005B507F">
        <w:rPr>
          <w:snapToGrid w:val="0"/>
          <w:color w:val="FF0000"/>
          <w:sz w:val="24"/>
          <w:szCs w:val="24"/>
        </w:rPr>
        <w:t xml:space="preserve"> </w:t>
      </w:r>
      <w:r w:rsidRPr="005B507F">
        <w:rPr>
          <w:snapToGrid w:val="0"/>
          <w:sz w:val="24"/>
          <w:szCs w:val="24"/>
        </w:rPr>
        <w:t xml:space="preserve">– 5 км, </w:t>
      </w:r>
      <w:r w:rsidRPr="005B507F">
        <w:rPr>
          <w:sz w:val="24"/>
          <w:szCs w:val="24"/>
        </w:rPr>
        <w:t>до железнод</w:t>
      </w:r>
      <w:r w:rsidRPr="005B507F">
        <w:rPr>
          <w:sz w:val="24"/>
          <w:szCs w:val="24"/>
        </w:rPr>
        <w:t>о</w:t>
      </w:r>
      <w:r w:rsidRPr="005B507F">
        <w:rPr>
          <w:sz w:val="24"/>
          <w:szCs w:val="24"/>
        </w:rPr>
        <w:t xml:space="preserve">рожной станции Просница – </w:t>
      </w:r>
      <w:r>
        <w:rPr>
          <w:sz w:val="24"/>
          <w:szCs w:val="24"/>
        </w:rPr>
        <w:t>11</w:t>
      </w:r>
      <w:r w:rsidRPr="005B507F">
        <w:rPr>
          <w:sz w:val="24"/>
          <w:szCs w:val="24"/>
        </w:rPr>
        <w:t xml:space="preserve"> км.  Расстояние </w:t>
      </w:r>
      <w:r w:rsidRPr="005B507F">
        <w:rPr>
          <w:snapToGrid w:val="0"/>
          <w:sz w:val="24"/>
          <w:szCs w:val="24"/>
        </w:rPr>
        <w:t xml:space="preserve">до областного центра г. Кирова </w:t>
      </w:r>
      <w:r w:rsidRPr="00E060B5">
        <w:rPr>
          <w:snapToGrid w:val="0"/>
          <w:sz w:val="24"/>
          <w:szCs w:val="24"/>
        </w:rPr>
        <w:t xml:space="preserve">- 78 км. </w:t>
      </w:r>
    </w:p>
    <w:p w:rsidR="000120B6" w:rsidRPr="005B507F" w:rsidRDefault="000120B6" w:rsidP="000120B6">
      <w:pPr>
        <w:spacing w:after="0"/>
        <w:rPr>
          <w:sz w:val="24"/>
          <w:szCs w:val="24"/>
        </w:rPr>
      </w:pPr>
      <w:r w:rsidRPr="005B507F">
        <w:rPr>
          <w:sz w:val="24"/>
          <w:szCs w:val="24"/>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w:t>
      </w:r>
      <w:r w:rsidRPr="005B507F">
        <w:rPr>
          <w:sz w:val="24"/>
          <w:szCs w:val="24"/>
        </w:rPr>
        <w:t>а</w:t>
      </w:r>
      <w:r w:rsidRPr="005B507F">
        <w:rPr>
          <w:sz w:val="24"/>
          <w:szCs w:val="24"/>
        </w:rPr>
        <w:t xml:space="preserve">конами. </w:t>
      </w:r>
    </w:p>
    <w:p w:rsidR="000120B6" w:rsidRPr="005B507F" w:rsidRDefault="000120B6" w:rsidP="000120B6">
      <w:pPr>
        <w:pStyle w:val="210"/>
        <w:rPr>
          <w:iCs w:val="0"/>
          <w:sz w:val="24"/>
          <w:szCs w:val="24"/>
          <w:lang w:eastAsia="ru-RU"/>
        </w:rPr>
      </w:pPr>
      <w:r w:rsidRPr="005B507F">
        <w:rPr>
          <w:iCs w:val="0"/>
          <w:sz w:val="24"/>
          <w:szCs w:val="24"/>
          <w:lang w:eastAsia="ru-RU"/>
        </w:rPr>
        <w:t>На 01.0</w:t>
      </w:r>
      <w:r w:rsidR="00E33783">
        <w:rPr>
          <w:iCs w:val="0"/>
          <w:sz w:val="24"/>
          <w:szCs w:val="24"/>
          <w:lang w:eastAsia="ru-RU"/>
        </w:rPr>
        <w:t>6</w:t>
      </w:r>
      <w:r w:rsidRPr="005B507F">
        <w:rPr>
          <w:iCs w:val="0"/>
          <w:sz w:val="24"/>
          <w:szCs w:val="24"/>
          <w:lang w:eastAsia="ru-RU"/>
        </w:rPr>
        <w:t>.20</w:t>
      </w:r>
      <w:r w:rsidR="00E33783">
        <w:rPr>
          <w:iCs w:val="0"/>
          <w:sz w:val="24"/>
          <w:szCs w:val="24"/>
          <w:lang w:eastAsia="ru-RU"/>
        </w:rPr>
        <w:t>18</w:t>
      </w:r>
      <w:r w:rsidRPr="005B507F">
        <w:rPr>
          <w:iCs w:val="0"/>
          <w:sz w:val="24"/>
          <w:szCs w:val="24"/>
          <w:lang w:eastAsia="ru-RU"/>
        </w:rPr>
        <w:t xml:space="preserve"> года в Поломском сельском поселении </w:t>
      </w:r>
      <w:r>
        <w:rPr>
          <w:iCs w:val="0"/>
          <w:sz w:val="24"/>
          <w:szCs w:val="24"/>
          <w:lang w:eastAsia="ru-RU"/>
        </w:rPr>
        <w:t>проживает</w:t>
      </w:r>
      <w:r w:rsidRPr="005B507F">
        <w:rPr>
          <w:iCs w:val="0"/>
          <w:sz w:val="24"/>
          <w:szCs w:val="24"/>
          <w:lang w:eastAsia="ru-RU"/>
        </w:rPr>
        <w:t xml:space="preserve"> </w:t>
      </w:r>
      <w:r w:rsidRPr="00E33783">
        <w:rPr>
          <w:iCs w:val="0"/>
          <w:sz w:val="24"/>
          <w:szCs w:val="24"/>
          <w:lang w:eastAsia="ru-RU"/>
        </w:rPr>
        <w:t>13</w:t>
      </w:r>
      <w:r w:rsidR="00E33783" w:rsidRPr="00E33783">
        <w:rPr>
          <w:iCs w:val="0"/>
          <w:sz w:val="24"/>
          <w:szCs w:val="24"/>
          <w:lang w:eastAsia="ru-RU"/>
        </w:rPr>
        <w:t>18</w:t>
      </w:r>
      <w:r w:rsidR="00E33783">
        <w:rPr>
          <w:rStyle w:val="af3"/>
          <w:b/>
          <w:bCs/>
          <w:sz w:val="22"/>
          <w:szCs w:val="22"/>
        </w:rPr>
        <w:footnoteReference w:id="2"/>
      </w:r>
      <w:r>
        <w:rPr>
          <w:iCs w:val="0"/>
          <w:color w:val="C00000"/>
          <w:sz w:val="24"/>
          <w:szCs w:val="24"/>
          <w:lang w:eastAsia="ru-RU"/>
        </w:rPr>
        <w:t xml:space="preserve"> </w:t>
      </w:r>
      <w:r w:rsidRPr="005B507F">
        <w:rPr>
          <w:iCs w:val="0"/>
          <w:sz w:val="24"/>
          <w:szCs w:val="24"/>
          <w:lang w:eastAsia="ru-RU"/>
        </w:rPr>
        <w:t xml:space="preserve">человек. </w:t>
      </w:r>
    </w:p>
    <w:p w:rsidR="000120B6" w:rsidRDefault="000120B6" w:rsidP="000120B6">
      <w:pPr>
        <w:keepNext/>
        <w:spacing w:before="0" w:after="0"/>
        <w:ind w:firstLine="0"/>
        <w:jc w:val="center"/>
        <w:outlineLvl w:val="0"/>
        <w:rPr>
          <w:b/>
          <w:bCs/>
          <w:sz w:val="24"/>
          <w:szCs w:val="24"/>
        </w:rPr>
      </w:pPr>
    </w:p>
    <w:p w:rsidR="000120B6" w:rsidRDefault="000120B6" w:rsidP="000120B6">
      <w:pPr>
        <w:keepNext/>
        <w:spacing w:before="0" w:after="0"/>
        <w:ind w:firstLine="0"/>
        <w:jc w:val="center"/>
        <w:outlineLvl w:val="0"/>
        <w:rPr>
          <w:b/>
          <w:bCs/>
          <w:sz w:val="24"/>
          <w:szCs w:val="24"/>
        </w:rPr>
      </w:pPr>
      <w:r w:rsidRPr="007E775D">
        <w:rPr>
          <w:b/>
          <w:bCs/>
          <w:sz w:val="24"/>
          <w:szCs w:val="24"/>
        </w:rPr>
        <w:t xml:space="preserve">Административно-территориальное устройство </w:t>
      </w:r>
      <w:r w:rsidRPr="007E775D">
        <w:rPr>
          <w:b/>
          <w:iCs/>
          <w:sz w:val="24"/>
          <w:szCs w:val="24"/>
        </w:rPr>
        <w:t>Полом</w:t>
      </w:r>
      <w:r w:rsidRPr="007E775D">
        <w:rPr>
          <w:b/>
          <w:sz w:val="24"/>
          <w:szCs w:val="24"/>
        </w:rPr>
        <w:t>ско</w:t>
      </w:r>
      <w:r w:rsidRPr="007E775D">
        <w:rPr>
          <w:b/>
          <w:bCs/>
          <w:sz w:val="24"/>
          <w:szCs w:val="24"/>
        </w:rPr>
        <w:t xml:space="preserve">го сельского поселения </w:t>
      </w:r>
    </w:p>
    <w:p w:rsidR="000120B6" w:rsidRPr="00BF1419" w:rsidRDefault="000120B6" w:rsidP="000120B6">
      <w:pPr>
        <w:keepNext/>
        <w:spacing w:before="0" w:after="0"/>
        <w:ind w:firstLine="0"/>
        <w:jc w:val="center"/>
        <w:outlineLvl w:val="0"/>
        <w:rPr>
          <w:bCs/>
          <w:color w:val="C00000"/>
          <w:sz w:val="24"/>
          <w:szCs w:val="24"/>
        </w:rPr>
      </w:pPr>
      <w:r w:rsidRPr="007E775D">
        <w:rPr>
          <w:b/>
          <w:bCs/>
          <w:sz w:val="24"/>
          <w:szCs w:val="24"/>
        </w:rPr>
        <w:t xml:space="preserve">на </w:t>
      </w:r>
      <w:r w:rsidRPr="00E33783">
        <w:rPr>
          <w:b/>
          <w:bCs/>
          <w:sz w:val="24"/>
          <w:szCs w:val="24"/>
        </w:rPr>
        <w:t>01.0</w:t>
      </w:r>
      <w:r w:rsidR="008B707D">
        <w:rPr>
          <w:b/>
          <w:bCs/>
          <w:sz w:val="24"/>
          <w:szCs w:val="24"/>
        </w:rPr>
        <w:t>6</w:t>
      </w:r>
      <w:r w:rsidRPr="00E33783">
        <w:rPr>
          <w:b/>
          <w:bCs/>
          <w:sz w:val="24"/>
          <w:szCs w:val="24"/>
        </w:rPr>
        <w:t>.20</w:t>
      </w:r>
      <w:r w:rsidR="008B707D">
        <w:rPr>
          <w:b/>
          <w:bCs/>
          <w:sz w:val="24"/>
          <w:szCs w:val="24"/>
        </w:rPr>
        <w:t>18</w:t>
      </w:r>
      <w:r w:rsidRPr="00E33783">
        <w:rPr>
          <w:b/>
          <w:bCs/>
          <w:sz w:val="24"/>
          <w:szCs w:val="24"/>
        </w:rPr>
        <w:t>г</w:t>
      </w:r>
      <w:r w:rsidRPr="00E33783">
        <w:rPr>
          <w:bCs/>
          <w:sz w:val="24"/>
          <w:szCs w:val="24"/>
        </w:rPr>
        <w:t>.</w:t>
      </w:r>
    </w:p>
    <w:p w:rsidR="000120B6" w:rsidRPr="005B507F" w:rsidRDefault="000120B6" w:rsidP="000120B6">
      <w:pPr>
        <w:keepNext/>
        <w:spacing w:after="0"/>
        <w:ind w:firstLine="0"/>
        <w:jc w:val="right"/>
        <w:outlineLvl w:val="0"/>
        <w:rPr>
          <w:bCs/>
          <w:sz w:val="24"/>
          <w:szCs w:val="24"/>
        </w:rPr>
      </w:pPr>
      <w:r w:rsidRPr="005B507F">
        <w:rPr>
          <w:sz w:val="24"/>
          <w:szCs w:val="24"/>
        </w:rPr>
        <w:t>Таблица 1.2.</w:t>
      </w:r>
      <w:r>
        <w:rPr>
          <w:sz w:val="24"/>
          <w:szCs w:val="24"/>
        </w:rPr>
        <w:t>1</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2977"/>
        <w:gridCol w:w="3118"/>
      </w:tblGrid>
      <w:tr w:rsidR="000120B6" w:rsidRPr="00123C40" w:rsidTr="00940C40">
        <w:trPr>
          <w:trHeight w:val="578"/>
        </w:trPr>
        <w:tc>
          <w:tcPr>
            <w:tcW w:w="567" w:type="dxa"/>
            <w:tcBorders>
              <w:top w:val="double" w:sz="4" w:space="0" w:color="auto"/>
              <w:left w:val="double" w:sz="4" w:space="0" w:color="auto"/>
              <w:bottom w:val="double" w:sz="4" w:space="0" w:color="auto"/>
              <w:right w:val="single" w:sz="4" w:space="0" w:color="auto"/>
            </w:tcBorders>
            <w:vAlign w:val="center"/>
          </w:tcPr>
          <w:p w:rsidR="000120B6" w:rsidRPr="007E775D" w:rsidRDefault="000120B6" w:rsidP="00E82200">
            <w:pPr>
              <w:pStyle w:val="210"/>
              <w:spacing w:before="0" w:after="0"/>
              <w:ind w:firstLine="0"/>
              <w:jc w:val="center"/>
              <w:rPr>
                <w:b/>
                <w:bCs/>
                <w:sz w:val="20"/>
              </w:rPr>
            </w:pPr>
            <w:r w:rsidRPr="007E775D">
              <w:rPr>
                <w:b/>
                <w:bCs/>
                <w:sz w:val="20"/>
              </w:rPr>
              <w:t>№ п/п</w:t>
            </w:r>
          </w:p>
        </w:tc>
        <w:tc>
          <w:tcPr>
            <w:tcW w:w="3119" w:type="dxa"/>
            <w:tcBorders>
              <w:top w:val="double" w:sz="4" w:space="0" w:color="auto"/>
              <w:left w:val="single" w:sz="4" w:space="0" w:color="auto"/>
              <w:bottom w:val="double" w:sz="4" w:space="0" w:color="auto"/>
              <w:right w:val="single" w:sz="4" w:space="0" w:color="auto"/>
            </w:tcBorders>
            <w:vAlign w:val="center"/>
          </w:tcPr>
          <w:p w:rsidR="000120B6" w:rsidRPr="007E775D" w:rsidRDefault="000120B6" w:rsidP="00E82200">
            <w:pPr>
              <w:pStyle w:val="210"/>
              <w:spacing w:before="0" w:after="0"/>
              <w:ind w:firstLine="0"/>
              <w:jc w:val="center"/>
              <w:rPr>
                <w:b/>
                <w:bCs/>
                <w:sz w:val="20"/>
              </w:rPr>
            </w:pPr>
            <w:r w:rsidRPr="007E775D">
              <w:rPr>
                <w:b/>
                <w:bCs/>
                <w:sz w:val="20"/>
              </w:rPr>
              <w:t>Населённые пункты</w:t>
            </w:r>
          </w:p>
        </w:tc>
        <w:tc>
          <w:tcPr>
            <w:tcW w:w="2977" w:type="dxa"/>
            <w:tcBorders>
              <w:top w:val="double" w:sz="4" w:space="0" w:color="auto"/>
              <w:left w:val="single" w:sz="4" w:space="0" w:color="auto"/>
              <w:bottom w:val="single" w:sz="4" w:space="0" w:color="auto"/>
              <w:right w:val="single" w:sz="4" w:space="0" w:color="000000"/>
            </w:tcBorders>
            <w:vAlign w:val="center"/>
            <w:hideMark/>
          </w:tcPr>
          <w:p w:rsidR="000120B6" w:rsidRPr="007E775D" w:rsidRDefault="000120B6" w:rsidP="00E82200">
            <w:pPr>
              <w:pStyle w:val="210"/>
              <w:spacing w:before="0" w:after="0"/>
              <w:ind w:firstLine="0"/>
              <w:jc w:val="center"/>
              <w:rPr>
                <w:b/>
                <w:bCs/>
                <w:sz w:val="20"/>
              </w:rPr>
            </w:pPr>
            <w:r w:rsidRPr="007E775D">
              <w:rPr>
                <w:b/>
                <w:bCs/>
                <w:sz w:val="20"/>
              </w:rPr>
              <w:t>Количество жителей</w:t>
            </w:r>
          </w:p>
        </w:tc>
        <w:tc>
          <w:tcPr>
            <w:tcW w:w="3118" w:type="dxa"/>
            <w:tcBorders>
              <w:top w:val="double" w:sz="4" w:space="0" w:color="auto"/>
              <w:left w:val="single" w:sz="4" w:space="0" w:color="000000"/>
              <w:bottom w:val="single" w:sz="4" w:space="0" w:color="auto"/>
              <w:right w:val="double" w:sz="4" w:space="0" w:color="auto"/>
            </w:tcBorders>
            <w:vAlign w:val="center"/>
            <w:hideMark/>
          </w:tcPr>
          <w:p w:rsidR="000120B6" w:rsidRPr="007E775D" w:rsidRDefault="000120B6" w:rsidP="00E82200">
            <w:pPr>
              <w:pStyle w:val="210"/>
              <w:spacing w:before="0" w:after="0"/>
              <w:ind w:firstLine="0"/>
              <w:jc w:val="center"/>
              <w:rPr>
                <w:b/>
                <w:bCs/>
                <w:sz w:val="20"/>
              </w:rPr>
            </w:pPr>
            <w:r w:rsidRPr="007E775D">
              <w:rPr>
                <w:b/>
                <w:sz w:val="20"/>
              </w:rPr>
              <w:t>Расстояние до административного центра поселения, км</w:t>
            </w:r>
          </w:p>
        </w:tc>
      </w:tr>
      <w:tr w:rsidR="000120B6" w:rsidRPr="00123C40" w:rsidTr="00940C40">
        <w:trPr>
          <w:trHeight w:val="60"/>
        </w:trPr>
        <w:tc>
          <w:tcPr>
            <w:tcW w:w="567" w:type="dxa"/>
            <w:tcBorders>
              <w:top w:val="double" w:sz="4" w:space="0" w:color="auto"/>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1</w:t>
            </w:r>
          </w:p>
        </w:tc>
        <w:tc>
          <w:tcPr>
            <w:tcW w:w="3119" w:type="dxa"/>
            <w:tcBorders>
              <w:top w:val="double" w:sz="4" w:space="0" w:color="auto"/>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село. Полом, адм. центр</w:t>
            </w:r>
          </w:p>
        </w:tc>
        <w:tc>
          <w:tcPr>
            <w:tcW w:w="2977" w:type="dxa"/>
            <w:tcBorders>
              <w:top w:val="double" w:sz="4" w:space="0" w:color="auto"/>
              <w:left w:val="single" w:sz="4" w:space="0" w:color="000000"/>
              <w:bottom w:val="single" w:sz="4" w:space="0" w:color="000000"/>
              <w:right w:val="single" w:sz="4" w:space="0" w:color="000000"/>
            </w:tcBorders>
            <w:vAlign w:val="center"/>
          </w:tcPr>
          <w:p w:rsidR="000120B6" w:rsidRPr="008B707D" w:rsidRDefault="000120B6" w:rsidP="008B707D">
            <w:pPr>
              <w:pStyle w:val="210"/>
              <w:spacing w:before="0" w:after="0"/>
              <w:ind w:firstLine="0"/>
              <w:jc w:val="center"/>
              <w:rPr>
                <w:bCs/>
                <w:sz w:val="22"/>
                <w:szCs w:val="22"/>
              </w:rPr>
            </w:pPr>
            <w:r w:rsidRPr="008B707D">
              <w:rPr>
                <w:bCs/>
                <w:sz w:val="22"/>
                <w:szCs w:val="22"/>
              </w:rPr>
              <w:t>9</w:t>
            </w:r>
            <w:r w:rsidR="008B707D" w:rsidRPr="008B707D">
              <w:rPr>
                <w:bCs/>
                <w:sz w:val="22"/>
                <w:szCs w:val="22"/>
              </w:rPr>
              <w:t>86</w:t>
            </w:r>
          </w:p>
        </w:tc>
        <w:tc>
          <w:tcPr>
            <w:tcW w:w="3118" w:type="dxa"/>
            <w:tcBorders>
              <w:top w:val="double" w:sz="4" w:space="0" w:color="auto"/>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2</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Большой Перелаз</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8B707D" w:rsidP="00E82200">
            <w:pPr>
              <w:pStyle w:val="210"/>
              <w:spacing w:before="0" w:after="0"/>
              <w:ind w:firstLine="0"/>
              <w:jc w:val="center"/>
              <w:rPr>
                <w:bCs/>
                <w:sz w:val="22"/>
                <w:szCs w:val="22"/>
              </w:rPr>
            </w:pPr>
            <w:r w:rsidRPr="008B707D">
              <w:rPr>
                <w:bCs/>
                <w:sz w:val="22"/>
                <w:szCs w:val="22"/>
              </w:rPr>
              <w:t>9</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4</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3</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Ванихинцы</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44</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1</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4</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Гостево</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8B707D">
            <w:pPr>
              <w:pStyle w:val="210"/>
              <w:spacing w:before="0" w:after="0"/>
              <w:ind w:firstLine="0"/>
              <w:jc w:val="center"/>
              <w:rPr>
                <w:bCs/>
                <w:sz w:val="22"/>
                <w:szCs w:val="22"/>
              </w:rPr>
            </w:pPr>
            <w:r w:rsidRPr="008B707D">
              <w:rPr>
                <w:bCs/>
                <w:sz w:val="22"/>
                <w:szCs w:val="22"/>
              </w:rPr>
              <w:t>5</w:t>
            </w:r>
            <w:r w:rsidR="008B707D" w:rsidRPr="008B707D">
              <w:rPr>
                <w:bCs/>
                <w:sz w:val="22"/>
                <w:szCs w:val="22"/>
              </w:rPr>
              <w:t>6</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1</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5</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Заберезник</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13</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6</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Ключи</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11</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4</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7</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Кузики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11</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12</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8</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Летовцы</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8B707D">
            <w:pPr>
              <w:pStyle w:val="210"/>
              <w:spacing w:before="0" w:after="0"/>
              <w:ind w:firstLine="0"/>
              <w:jc w:val="center"/>
              <w:rPr>
                <w:bCs/>
                <w:sz w:val="22"/>
                <w:szCs w:val="22"/>
              </w:rPr>
            </w:pPr>
            <w:r w:rsidRPr="008B707D">
              <w:rPr>
                <w:bCs/>
                <w:sz w:val="22"/>
                <w:szCs w:val="22"/>
              </w:rPr>
              <w:t>1</w:t>
            </w:r>
            <w:r w:rsidR="008B707D" w:rsidRPr="008B707D">
              <w:rPr>
                <w:bCs/>
                <w:sz w:val="22"/>
                <w:szCs w:val="22"/>
              </w:rPr>
              <w:t>8</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2</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9</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Маклаки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sz w:val="22"/>
                <w:szCs w:val="22"/>
              </w:rPr>
            </w:pPr>
            <w:r w:rsidRPr="008B707D">
              <w:rPr>
                <w:sz w:val="22"/>
                <w:szCs w:val="22"/>
              </w:rPr>
              <w:t>-</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sz w:val="22"/>
                <w:szCs w:val="22"/>
              </w:rPr>
            </w:pPr>
            <w:r w:rsidRPr="007E775D">
              <w:rPr>
                <w:sz w:val="22"/>
                <w:szCs w:val="22"/>
              </w:rPr>
              <w:t>9</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10</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Максаки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114</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7</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11</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Малый Перелаз</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13</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3</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12</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Мусники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8</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1</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13</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Поломская</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8B707D">
            <w:pPr>
              <w:pStyle w:val="210"/>
              <w:spacing w:before="0" w:after="0"/>
              <w:ind w:firstLine="0"/>
              <w:jc w:val="center"/>
              <w:rPr>
                <w:bCs/>
                <w:sz w:val="22"/>
                <w:szCs w:val="22"/>
              </w:rPr>
            </w:pPr>
            <w:r w:rsidRPr="008B707D">
              <w:rPr>
                <w:bCs/>
                <w:sz w:val="22"/>
                <w:szCs w:val="22"/>
              </w:rPr>
              <w:t>4</w:t>
            </w:r>
            <w:r w:rsidR="008B707D" w:rsidRPr="008B707D">
              <w:rPr>
                <w:bCs/>
                <w:sz w:val="22"/>
                <w:szCs w:val="22"/>
              </w:rPr>
              <w:t>0</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2</w:t>
            </w:r>
          </w:p>
        </w:tc>
      </w:tr>
      <w:tr w:rsidR="000120B6" w:rsidRPr="00123C40" w:rsidTr="00940C40">
        <w:trPr>
          <w:trHeight w:val="255"/>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14</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Поповка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7</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1</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15</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Салтыки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13</w:t>
            </w:r>
          </w:p>
        </w:tc>
      </w:tr>
      <w:tr w:rsidR="000120B6" w:rsidRPr="00123C40" w:rsidTr="00940C40">
        <w:trPr>
          <w:trHeight w:val="247"/>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16</w:t>
            </w: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spacing w:before="0" w:after="0"/>
              <w:ind w:firstLine="0"/>
              <w:jc w:val="left"/>
              <w:rPr>
                <w:sz w:val="22"/>
                <w:szCs w:val="22"/>
              </w:rPr>
            </w:pPr>
            <w:r w:rsidRPr="007E775D">
              <w:rPr>
                <w:sz w:val="22"/>
                <w:szCs w:val="22"/>
              </w:rPr>
              <w:t>Дер. Седуны</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E82200">
            <w:pPr>
              <w:pStyle w:val="210"/>
              <w:spacing w:before="0" w:after="0"/>
              <w:ind w:firstLine="0"/>
              <w:jc w:val="center"/>
              <w:rPr>
                <w:bCs/>
                <w:sz w:val="22"/>
                <w:szCs w:val="22"/>
              </w:rPr>
            </w:pPr>
            <w:r w:rsidRPr="008B707D">
              <w:rPr>
                <w:bCs/>
                <w:sz w:val="22"/>
                <w:szCs w:val="22"/>
              </w:rPr>
              <w:t>1</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spacing w:before="0" w:after="0"/>
              <w:ind w:firstLine="0"/>
              <w:jc w:val="center"/>
              <w:rPr>
                <w:bCs/>
                <w:sz w:val="22"/>
                <w:szCs w:val="22"/>
              </w:rPr>
            </w:pPr>
            <w:r w:rsidRPr="007E775D">
              <w:rPr>
                <w:bCs/>
                <w:sz w:val="22"/>
                <w:szCs w:val="22"/>
              </w:rPr>
              <w:t>10</w:t>
            </w:r>
          </w:p>
        </w:tc>
      </w:tr>
      <w:tr w:rsidR="000120B6" w:rsidRPr="00123C40" w:rsidTr="00940C40">
        <w:trPr>
          <w:trHeight w:val="255"/>
        </w:trPr>
        <w:tc>
          <w:tcPr>
            <w:tcW w:w="567"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keepLines/>
              <w:spacing w:before="0" w:after="0"/>
              <w:ind w:firstLine="0"/>
              <w:jc w:val="left"/>
              <w:rPr>
                <w:b/>
                <w:sz w:val="22"/>
                <w:szCs w:val="22"/>
              </w:rPr>
            </w:pPr>
          </w:p>
        </w:tc>
        <w:tc>
          <w:tcPr>
            <w:tcW w:w="3119" w:type="dxa"/>
            <w:tcBorders>
              <w:top w:val="single" w:sz="4" w:space="0" w:color="000000"/>
              <w:left w:val="single" w:sz="4" w:space="0" w:color="auto"/>
              <w:bottom w:val="single" w:sz="4" w:space="0" w:color="000000"/>
              <w:right w:val="single" w:sz="4" w:space="0" w:color="000000"/>
            </w:tcBorders>
            <w:vAlign w:val="center"/>
          </w:tcPr>
          <w:p w:rsidR="000120B6" w:rsidRPr="007E775D" w:rsidRDefault="000120B6" w:rsidP="00E82200">
            <w:pPr>
              <w:pStyle w:val="210"/>
              <w:keepLines/>
              <w:spacing w:before="0" w:after="0"/>
              <w:ind w:firstLine="0"/>
              <w:jc w:val="left"/>
              <w:rPr>
                <w:b/>
                <w:sz w:val="22"/>
                <w:szCs w:val="22"/>
              </w:rPr>
            </w:pPr>
            <w:r w:rsidRPr="007E775D">
              <w:rPr>
                <w:b/>
                <w:sz w:val="22"/>
                <w:szCs w:val="22"/>
              </w:rPr>
              <w:t>ИТОГО</w:t>
            </w:r>
          </w:p>
        </w:tc>
        <w:tc>
          <w:tcPr>
            <w:tcW w:w="2977" w:type="dxa"/>
            <w:tcBorders>
              <w:top w:val="single" w:sz="4" w:space="0" w:color="000000"/>
              <w:left w:val="single" w:sz="4" w:space="0" w:color="000000"/>
              <w:bottom w:val="single" w:sz="4" w:space="0" w:color="000000"/>
              <w:right w:val="single" w:sz="4" w:space="0" w:color="000000"/>
            </w:tcBorders>
            <w:vAlign w:val="center"/>
          </w:tcPr>
          <w:p w:rsidR="000120B6" w:rsidRPr="008B707D" w:rsidRDefault="000120B6" w:rsidP="008B707D">
            <w:pPr>
              <w:pStyle w:val="210"/>
              <w:keepLines/>
              <w:spacing w:before="0" w:after="0"/>
              <w:ind w:firstLine="0"/>
              <w:jc w:val="center"/>
              <w:rPr>
                <w:b/>
                <w:bCs/>
                <w:color w:val="FF0000"/>
                <w:sz w:val="22"/>
                <w:szCs w:val="22"/>
              </w:rPr>
            </w:pPr>
            <w:r w:rsidRPr="008B707D">
              <w:rPr>
                <w:b/>
                <w:bCs/>
                <w:sz w:val="22"/>
                <w:szCs w:val="22"/>
              </w:rPr>
              <w:t>13</w:t>
            </w:r>
            <w:r w:rsidR="008B707D" w:rsidRPr="008B707D">
              <w:rPr>
                <w:b/>
                <w:bCs/>
                <w:sz w:val="22"/>
                <w:szCs w:val="22"/>
              </w:rPr>
              <w:t>18</w:t>
            </w:r>
          </w:p>
        </w:tc>
        <w:tc>
          <w:tcPr>
            <w:tcW w:w="3118" w:type="dxa"/>
            <w:tcBorders>
              <w:top w:val="single" w:sz="4" w:space="0" w:color="000000"/>
              <w:left w:val="single" w:sz="4" w:space="0" w:color="000000"/>
              <w:bottom w:val="single" w:sz="4" w:space="0" w:color="000000"/>
              <w:right w:val="single" w:sz="4" w:space="0" w:color="auto"/>
            </w:tcBorders>
            <w:vAlign w:val="center"/>
          </w:tcPr>
          <w:p w:rsidR="000120B6" w:rsidRPr="007E775D" w:rsidRDefault="000120B6" w:rsidP="00E82200">
            <w:pPr>
              <w:pStyle w:val="210"/>
              <w:keepLines/>
              <w:spacing w:before="0" w:after="0"/>
              <w:ind w:firstLine="0"/>
              <w:jc w:val="center"/>
              <w:rPr>
                <w:b/>
                <w:bCs/>
                <w:color w:val="FF0000"/>
                <w:sz w:val="22"/>
                <w:szCs w:val="22"/>
              </w:rPr>
            </w:pPr>
          </w:p>
        </w:tc>
      </w:tr>
      <w:bookmarkEnd w:id="20"/>
    </w:tbl>
    <w:p w:rsidR="00BF41FC" w:rsidRDefault="00BF41FC" w:rsidP="00BF41FC">
      <w:pPr>
        <w:spacing w:before="0" w:after="0"/>
        <w:jc w:val="center"/>
      </w:pPr>
    </w:p>
    <w:p w:rsidR="007F6708" w:rsidRPr="00CB622F" w:rsidRDefault="00CB622F" w:rsidP="00CB622F">
      <w:pPr>
        <w:spacing w:before="0" w:after="0"/>
        <w:ind w:left="927" w:firstLine="0"/>
        <w:jc w:val="center"/>
        <w:rPr>
          <w:b/>
        </w:rPr>
      </w:pPr>
      <w:r>
        <w:rPr>
          <w:b/>
        </w:rPr>
        <w:lastRenderedPageBreak/>
        <w:t>2.2.</w:t>
      </w:r>
      <w:r w:rsidR="00BF41FC" w:rsidRPr="00CB622F">
        <w:rPr>
          <w:b/>
        </w:rPr>
        <w:t xml:space="preserve"> Историческая справка</w:t>
      </w:r>
    </w:p>
    <w:p w:rsidR="00BF41FC" w:rsidRPr="00BF41FC" w:rsidRDefault="00BF41FC" w:rsidP="00BF41FC">
      <w:pPr>
        <w:spacing w:before="0" w:after="0"/>
        <w:jc w:val="center"/>
        <w:rPr>
          <w:b/>
        </w:rPr>
      </w:pPr>
    </w:p>
    <w:p w:rsidR="00AE6ACE" w:rsidRPr="005B507F" w:rsidRDefault="00AE6ACE" w:rsidP="007F6708">
      <w:pPr>
        <w:spacing w:before="0" w:after="0"/>
        <w:rPr>
          <w:sz w:val="24"/>
          <w:szCs w:val="24"/>
        </w:rPr>
      </w:pPr>
      <w:r w:rsidRPr="005B507F">
        <w:rPr>
          <w:sz w:val="24"/>
          <w:szCs w:val="24"/>
        </w:rPr>
        <w:t>Село  Полом – одно из самых старинных и самобытных сел Кирово-Чепецкого района. В прошлом село имело название Ржаной Полом или Ржанополомское, относилось к Вятск</w:t>
      </w:r>
      <w:r w:rsidRPr="005B507F">
        <w:rPr>
          <w:sz w:val="24"/>
          <w:szCs w:val="24"/>
        </w:rPr>
        <w:t>о</w:t>
      </w:r>
      <w:r w:rsidRPr="005B507F">
        <w:rPr>
          <w:sz w:val="24"/>
          <w:szCs w:val="24"/>
        </w:rPr>
        <w:t>му уезду, Вятской губернии.</w:t>
      </w:r>
    </w:p>
    <w:p w:rsidR="00AE6ACE" w:rsidRPr="005B507F" w:rsidRDefault="00AE6ACE" w:rsidP="00AE6ACE">
      <w:pPr>
        <w:spacing w:after="0"/>
        <w:rPr>
          <w:sz w:val="24"/>
          <w:szCs w:val="24"/>
        </w:rPr>
      </w:pPr>
      <w:r w:rsidRPr="005B507F">
        <w:rPr>
          <w:sz w:val="24"/>
          <w:szCs w:val="24"/>
        </w:rPr>
        <w:t>Основание села Ржанополомского относят ко второй половине 17 века. Предполагае</w:t>
      </w:r>
      <w:r w:rsidRPr="005B507F">
        <w:rPr>
          <w:sz w:val="24"/>
          <w:szCs w:val="24"/>
        </w:rPr>
        <w:t>т</w:t>
      </w:r>
      <w:r w:rsidRPr="005B507F">
        <w:rPr>
          <w:sz w:val="24"/>
          <w:szCs w:val="24"/>
        </w:rPr>
        <w:t>ся, что село возникло между 1658-1660 годами.</w:t>
      </w:r>
    </w:p>
    <w:p w:rsidR="00D92692" w:rsidRDefault="00AE6ACE" w:rsidP="001674ED">
      <w:pPr>
        <w:spacing w:after="0"/>
        <w:rPr>
          <w:sz w:val="24"/>
          <w:szCs w:val="24"/>
        </w:rPr>
      </w:pPr>
      <w:r w:rsidRPr="005B507F">
        <w:rPr>
          <w:sz w:val="24"/>
          <w:szCs w:val="24"/>
        </w:rPr>
        <w:t>В 18 веке село Ржаной Полом входило в состав Ильинской волости Хлыновского уезда. В 1763 году оно имело 29 ревизских душ. В 19 веке и в начале 20 столетия село Ржаноп</w:t>
      </w:r>
      <w:r w:rsidRPr="005B507F">
        <w:rPr>
          <w:sz w:val="24"/>
          <w:szCs w:val="24"/>
        </w:rPr>
        <w:t>о</w:t>
      </w:r>
      <w:r w:rsidRPr="005B507F">
        <w:rPr>
          <w:sz w:val="24"/>
          <w:szCs w:val="24"/>
        </w:rPr>
        <w:t>ломское являлось центром Поломской волости. В селе находилось волостное правление.</w:t>
      </w:r>
      <w:r w:rsidR="00240F23">
        <w:rPr>
          <w:sz w:val="24"/>
          <w:szCs w:val="24"/>
        </w:rPr>
        <w:t xml:space="preserve"> </w:t>
      </w:r>
    </w:p>
    <w:p w:rsidR="00D92692" w:rsidRPr="005B507F" w:rsidRDefault="00D92692" w:rsidP="00D92692">
      <w:pPr>
        <w:spacing w:after="0"/>
        <w:rPr>
          <w:sz w:val="24"/>
          <w:szCs w:val="24"/>
        </w:rPr>
      </w:pPr>
      <w:r w:rsidRPr="005B507F">
        <w:rPr>
          <w:sz w:val="24"/>
          <w:szCs w:val="24"/>
        </w:rPr>
        <w:t xml:space="preserve">Зерновое хлебопашество было традиционной отраслью земледелия. Крестьяне села Ржанополомского пользовались трехпольной системой обработки земли. На полях сеяли рожь, пшеницу, ячмень, овес; из технических культур – лен, коноплю. Кроме того, на своих огородах выращивали картофель, морковь, репу, огурцы, лук, капусту, горох и хмель. </w:t>
      </w:r>
    </w:p>
    <w:p w:rsidR="00D92692" w:rsidRPr="005B507F" w:rsidRDefault="00D92692" w:rsidP="00D92692">
      <w:pPr>
        <w:spacing w:after="0"/>
        <w:rPr>
          <w:sz w:val="24"/>
          <w:szCs w:val="24"/>
        </w:rPr>
      </w:pPr>
      <w:r w:rsidRPr="005B507F">
        <w:rPr>
          <w:sz w:val="24"/>
          <w:szCs w:val="24"/>
        </w:rPr>
        <w:t>Скотоводство было не менее важной отраслью сельского хозяйства. В каждой семье держали крупный рогатый скот, свиней и, конечно же, лошадей. Заниматься улучшением п</w:t>
      </w:r>
      <w:r w:rsidRPr="005B507F">
        <w:rPr>
          <w:sz w:val="24"/>
          <w:szCs w:val="24"/>
        </w:rPr>
        <w:t>о</w:t>
      </w:r>
      <w:r w:rsidRPr="005B507F">
        <w:rPr>
          <w:sz w:val="24"/>
          <w:szCs w:val="24"/>
        </w:rPr>
        <w:t>род домашних животных села начали с конца прошлого века.</w:t>
      </w:r>
      <w:r>
        <w:rPr>
          <w:sz w:val="24"/>
          <w:szCs w:val="24"/>
        </w:rPr>
        <w:t xml:space="preserve"> </w:t>
      </w:r>
      <w:r w:rsidRPr="005B507F">
        <w:rPr>
          <w:sz w:val="24"/>
          <w:szCs w:val="24"/>
        </w:rPr>
        <w:t>Из птиц разводили кур. В 1905 году в селе Ржанополомском с 5 по 7 августа проводилась первая в уезде выставка крупнор</w:t>
      </w:r>
      <w:r w:rsidRPr="005B507F">
        <w:rPr>
          <w:sz w:val="24"/>
          <w:szCs w:val="24"/>
        </w:rPr>
        <w:t>о</w:t>
      </w:r>
      <w:r w:rsidRPr="005B507F">
        <w:rPr>
          <w:sz w:val="24"/>
          <w:szCs w:val="24"/>
        </w:rPr>
        <w:t>гатого скота</w:t>
      </w:r>
      <w:r>
        <w:rPr>
          <w:sz w:val="24"/>
          <w:szCs w:val="24"/>
        </w:rPr>
        <w:t>, с этого момента в</w:t>
      </w:r>
      <w:r w:rsidRPr="005B507F">
        <w:rPr>
          <w:sz w:val="24"/>
          <w:szCs w:val="24"/>
        </w:rPr>
        <w:t xml:space="preserve">ыставки в селе Ржанополомском стали устраиваться каждый год. С 1901 года </w:t>
      </w:r>
      <w:r>
        <w:rPr>
          <w:sz w:val="24"/>
          <w:szCs w:val="24"/>
        </w:rPr>
        <w:t xml:space="preserve">в селе </w:t>
      </w:r>
      <w:r w:rsidRPr="005B507F">
        <w:rPr>
          <w:sz w:val="24"/>
          <w:szCs w:val="24"/>
        </w:rPr>
        <w:t>начало работать теплое здание ветеринарной лечебницы.</w:t>
      </w:r>
    </w:p>
    <w:p w:rsidR="000D3ADF" w:rsidRDefault="00D92692" w:rsidP="000D3ADF">
      <w:pPr>
        <w:rPr>
          <w:sz w:val="24"/>
          <w:szCs w:val="24"/>
        </w:rPr>
      </w:pPr>
      <w:r w:rsidRPr="005B507F">
        <w:rPr>
          <w:sz w:val="24"/>
          <w:szCs w:val="24"/>
        </w:rPr>
        <w:t xml:space="preserve">Одно сельское хозяйство не могло обеспечить полностью крестьянскую семью. Потому жители занимались кустарными промыслами и ремеслами. Наиболее распространенными были кузнечный, столярный, бурачный, шубный, корзиночный промыслы. </w:t>
      </w:r>
    </w:p>
    <w:p w:rsidR="000D3ADF" w:rsidRPr="005B507F" w:rsidRDefault="000D3ADF" w:rsidP="000D3ADF">
      <w:pPr>
        <w:rPr>
          <w:sz w:val="24"/>
          <w:szCs w:val="24"/>
        </w:rPr>
      </w:pPr>
      <w:r w:rsidRPr="005B507F">
        <w:rPr>
          <w:sz w:val="24"/>
          <w:szCs w:val="24"/>
        </w:rPr>
        <w:t>В селе Ржаной Полом</w:t>
      </w:r>
      <w:r>
        <w:rPr>
          <w:sz w:val="24"/>
          <w:szCs w:val="24"/>
        </w:rPr>
        <w:t>,</w:t>
      </w:r>
      <w:r w:rsidRPr="005B507F">
        <w:rPr>
          <w:sz w:val="24"/>
          <w:szCs w:val="24"/>
        </w:rPr>
        <w:t xml:space="preserve"> как довольно крупном населенном пункте</w:t>
      </w:r>
      <w:r>
        <w:rPr>
          <w:sz w:val="24"/>
          <w:szCs w:val="24"/>
        </w:rPr>
        <w:t>,</w:t>
      </w:r>
      <w:r w:rsidRPr="005B507F">
        <w:rPr>
          <w:sz w:val="24"/>
          <w:szCs w:val="24"/>
        </w:rPr>
        <w:t xml:space="preserve"> существовали и пр</w:t>
      </w:r>
      <w:r w:rsidRPr="005B507F">
        <w:rPr>
          <w:sz w:val="24"/>
          <w:szCs w:val="24"/>
        </w:rPr>
        <w:t>о</w:t>
      </w:r>
      <w:r w:rsidRPr="005B507F">
        <w:rPr>
          <w:sz w:val="24"/>
          <w:szCs w:val="24"/>
        </w:rPr>
        <w:t>мышленные заведения. Это мельницы и кузницы. Много было амбаров, где торговые люди хранили свои товары. На случай недорода в Вятском уезде существовали общественные хлебные магазины (склады). В Поломской волости таких магазинов было два.</w:t>
      </w:r>
      <w:r w:rsidRPr="000D3ADF">
        <w:rPr>
          <w:sz w:val="24"/>
          <w:szCs w:val="24"/>
        </w:rPr>
        <w:t xml:space="preserve"> </w:t>
      </w:r>
      <w:r w:rsidRPr="005B507F">
        <w:rPr>
          <w:sz w:val="24"/>
          <w:szCs w:val="24"/>
        </w:rPr>
        <w:t>До 1897 года в селе существовал трактир.</w:t>
      </w:r>
    </w:p>
    <w:p w:rsidR="00D92692" w:rsidRPr="005B507F" w:rsidRDefault="00D92692" w:rsidP="00D92692">
      <w:pPr>
        <w:spacing w:after="0"/>
        <w:rPr>
          <w:sz w:val="24"/>
          <w:szCs w:val="24"/>
        </w:rPr>
      </w:pPr>
      <w:r w:rsidRPr="005B507F">
        <w:rPr>
          <w:sz w:val="24"/>
          <w:szCs w:val="24"/>
        </w:rPr>
        <w:t>Для переработки сельскохозяйственных продуктов создавались маслобойни. На сре</w:t>
      </w:r>
      <w:r w:rsidRPr="005B507F">
        <w:rPr>
          <w:sz w:val="24"/>
          <w:szCs w:val="24"/>
        </w:rPr>
        <w:t>д</w:t>
      </w:r>
      <w:r w:rsidRPr="005B507F">
        <w:rPr>
          <w:sz w:val="24"/>
          <w:szCs w:val="24"/>
        </w:rPr>
        <w:t>ства уездного земства осенью 1906 года в село Ржаной Полом была переведена ткацкая м</w:t>
      </w:r>
      <w:r w:rsidRPr="005B507F">
        <w:rPr>
          <w:sz w:val="24"/>
          <w:szCs w:val="24"/>
        </w:rPr>
        <w:t>а</w:t>
      </w:r>
      <w:r w:rsidRPr="005B507F">
        <w:rPr>
          <w:sz w:val="24"/>
          <w:szCs w:val="24"/>
        </w:rPr>
        <w:t>стерская, ранее находившаяся в селе Куменском. В мастерскую принимались девушки – кр</w:t>
      </w:r>
      <w:r w:rsidRPr="005B507F">
        <w:rPr>
          <w:sz w:val="24"/>
          <w:szCs w:val="24"/>
        </w:rPr>
        <w:t>е</w:t>
      </w:r>
      <w:r w:rsidRPr="005B507F">
        <w:rPr>
          <w:sz w:val="24"/>
          <w:szCs w:val="24"/>
        </w:rPr>
        <w:t>стьянки, которые обучались ткать бумажную и льняную ткань на станках-самолетах.</w:t>
      </w:r>
    </w:p>
    <w:p w:rsidR="00AE6ACE" w:rsidRPr="005B507F" w:rsidRDefault="001674ED" w:rsidP="001674ED">
      <w:pPr>
        <w:rPr>
          <w:sz w:val="24"/>
          <w:szCs w:val="24"/>
        </w:rPr>
      </w:pPr>
      <w:r w:rsidRPr="005B507F">
        <w:rPr>
          <w:sz w:val="24"/>
          <w:szCs w:val="24"/>
        </w:rPr>
        <w:t>Село Ржанополомское было крупным торговым пунктом. В нем действовали</w:t>
      </w:r>
      <w:r w:rsidRPr="005B507F">
        <w:rPr>
          <w:rFonts w:ascii="Century Schoolbook" w:eastAsiaTheme="minorEastAsia" w:hAnsi="Century Schoolbook" w:cs="Century Schoolbook"/>
          <w:spacing w:val="20"/>
          <w:sz w:val="24"/>
          <w:szCs w:val="24"/>
        </w:rPr>
        <w:t xml:space="preserve"> </w:t>
      </w:r>
      <w:r w:rsidRPr="005B507F">
        <w:rPr>
          <w:sz w:val="24"/>
          <w:szCs w:val="24"/>
        </w:rPr>
        <w:t>три я</w:t>
      </w:r>
      <w:r w:rsidRPr="005B507F">
        <w:rPr>
          <w:sz w:val="24"/>
          <w:szCs w:val="24"/>
        </w:rPr>
        <w:t>р</w:t>
      </w:r>
      <w:r w:rsidRPr="005B507F">
        <w:rPr>
          <w:sz w:val="24"/>
          <w:szCs w:val="24"/>
        </w:rPr>
        <w:t>марки. До сих пор сохранился каменный торговый ряд, в котором торговали самые крупные торговцы.</w:t>
      </w:r>
    </w:p>
    <w:p w:rsidR="00213D15" w:rsidRPr="005B507F" w:rsidRDefault="00213D15" w:rsidP="001674ED">
      <w:pPr>
        <w:rPr>
          <w:sz w:val="24"/>
          <w:szCs w:val="24"/>
        </w:rPr>
      </w:pPr>
      <w:r w:rsidRPr="005B507F">
        <w:rPr>
          <w:sz w:val="24"/>
          <w:szCs w:val="24"/>
        </w:rPr>
        <w:t>Второй торговый ряд был деревянный, расположенный напротив и немного вправо о</w:t>
      </w:r>
      <w:r w:rsidRPr="005B507F">
        <w:rPr>
          <w:sz w:val="24"/>
          <w:szCs w:val="24"/>
        </w:rPr>
        <w:t>т</w:t>
      </w:r>
      <w:r w:rsidRPr="005B507F">
        <w:rPr>
          <w:sz w:val="24"/>
          <w:szCs w:val="24"/>
        </w:rPr>
        <w:t xml:space="preserve">носительно первого. Там торговали только мясными продуктами. Было в нем 8 лавок. </w:t>
      </w:r>
    </w:p>
    <w:p w:rsidR="00AB2596" w:rsidRPr="005B507F" w:rsidRDefault="00AB2596" w:rsidP="00AB2596">
      <w:pPr>
        <w:spacing w:after="0"/>
        <w:rPr>
          <w:sz w:val="24"/>
          <w:szCs w:val="24"/>
        </w:rPr>
      </w:pPr>
      <w:r w:rsidRPr="005B507F">
        <w:rPr>
          <w:sz w:val="24"/>
          <w:szCs w:val="24"/>
        </w:rPr>
        <w:t>В 1916 году в селе была открыта столярная мастерская, рассчитанная на 15 человек, но из-за большого числа желающих приняли обучаться 18 человек.</w:t>
      </w:r>
    </w:p>
    <w:p w:rsidR="008F6F85" w:rsidRDefault="008F6F85" w:rsidP="008F6F85">
      <w:pPr>
        <w:spacing w:after="0"/>
        <w:rPr>
          <w:sz w:val="24"/>
          <w:szCs w:val="24"/>
        </w:rPr>
      </w:pPr>
      <w:r w:rsidRPr="005B507F">
        <w:rPr>
          <w:sz w:val="24"/>
          <w:szCs w:val="24"/>
        </w:rPr>
        <w:t>Основное население – русское. Согласно данным списка населённых мест за 1859-1873</w:t>
      </w:r>
      <w:r w:rsidR="00111CE0">
        <w:rPr>
          <w:sz w:val="24"/>
          <w:szCs w:val="24"/>
        </w:rPr>
        <w:t xml:space="preserve"> </w:t>
      </w:r>
      <w:r w:rsidRPr="005B507F">
        <w:rPr>
          <w:sz w:val="24"/>
          <w:szCs w:val="24"/>
        </w:rPr>
        <w:t>гг. в селе Ржанополомском было 6 дворов и живало в них жителей: мужского пола - 12; же</w:t>
      </w:r>
      <w:r w:rsidRPr="005B507F">
        <w:rPr>
          <w:sz w:val="24"/>
          <w:szCs w:val="24"/>
        </w:rPr>
        <w:t>н</w:t>
      </w:r>
      <w:r w:rsidRPr="005B507F">
        <w:rPr>
          <w:sz w:val="24"/>
          <w:szCs w:val="24"/>
        </w:rPr>
        <w:t>ского пола -26</w:t>
      </w:r>
      <w:r w:rsidR="00AB2596">
        <w:rPr>
          <w:sz w:val="24"/>
          <w:szCs w:val="24"/>
        </w:rPr>
        <w:t xml:space="preserve"> </w:t>
      </w:r>
      <w:r w:rsidRPr="005B507F">
        <w:rPr>
          <w:sz w:val="24"/>
          <w:szCs w:val="24"/>
        </w:rPr>
        <w:t>ч</w:t>
      </w:r>
      <w:r w:rsidR="00AB2596">
        <w:rPr>
          <w:sz w:val="24"/>
          <w:szCs w:val="24"/>
        </w:rPr>
        <w:t>еловек</w:t>
      </w:r>
      <w:r w:rsidRPr="005B507F">
        <w:rPr>
          <w:sz w:val="24"/>
          <w:szCs w:val="24"/>
        </w:rPr>
        <w:t xml:space="preserve">. </w:t>
      </w:r>
    </w:p>
    <w:p w:rsidR="00AB2596" w:rsidRPr="00240F23" w:rsidRDefault="00AB2596" w:rsidP="00AB2596">
      <w:pPr>
        <w:spacing w:after="0"/>
        <w:rPr>
          <w:sz w:val="22"/>
        </w:rPr>
      </w:pPr>
      <w:r w:rsidRPr="00240F23">
        <w:rPr>
          <w:sz w:val="24"/>
          <w:szCs w:val="24"/>
        </w:rPr>
        <w:t>Сразу после образования земских учреждений в 1867</w:t>
      </w:r>
      <w:r>
        <w:rPr>
          <w:sz w:val="24"/>
          <w:szCs w:val="24"/>
        </w:rPr>
        <w:t xml:space="preserve"> </w:t>
      </w:r>
      <w:r w:rsidRPr="00240F23">
        <w:rPr>
          <w:sz w:val="24"/>
          <w:szCs w:val="24"/>
        </w:rPr>
        <w:t>году в с.</w:t>
      </w:r>
      <w:r>
        <w:rPr>
          <w:sz w:val="24"/>
          <w:szCs w:val="24"/>
        </w:rPr>
        <w:t xml:space="preserve"> </w:t>
      </w:r>
      <w:r w:rsidRPr="00240F23">
        <w:rPr>
          <w:sz w:val="24"/>
          <w:szCs w:val="24"/>
        </w:rPr>
        <w:t>Ржанополомском откр</w:t>
      </w:r>
      <w:r w:rsidRPr="00240F23">
        <w:rPr>
          <w:sz w:val="24"/>
          <w:szCs w:val="24"/>
        </w:rPr>
        <w:t>ы</w:t>
      </w:r>
      <w:r w:rsidRPr="00240F23">
        <w:rPr>
          <w:sz w:val="24"/>
          <w:szCs w:val="24"/>
        </w:rPr>
        <w:t>вается земское училище. В 1875 году обучалось 62 мальчика и 10 девочек. В 189</w:t>
      </w:r>
      <w:r>
        <w:rPr>
          <w:sz w:val="24"/>
          <w:szCs w:val="24"/>
        </w:rPr>
        <w:t xml:space="preserve">3 </w:t>
      </w:r>
      <w:r w:rsidRPr="00240F23">
        <w:rPr>
          <w:sz w:val="24"/>
          <w:szCs w:val="24"/>
        </w:rPr>
        <w:t xml:space="preserve">году на </w:t>
      </w:r>
      <w:r w:rsidRPr="00240F23">
        <w:rPr>
          <w:sz w:val="24"/>
          <w:szCs w:val="24"/>
        </w:rPr>
        <w:lastRenderedPageBreak/>
        <w:t>трёх отделениях училось уже 109 мальчиков и 26 девочек.</w:t>
      </w:r>
      <w:r w:rsidRPr="00240F23">
        <w:rPr>
          <w:szCs w:val="28"/>
        </w:rPr>
        <w:t xml:space="preserve"> </w:t>
      </w:r>
      <w:r w:rsidRPr="00240F23">
        <w:rPr>
          <w:sz w:val="24"/>
          <w:szCs w:val="24"/>
        </w:rPr>
        <w:t>К началу 20-го века здание о</w:t>
      </w:r>
      <w:r w:rsidRPr="00240F23">
        <w:rPr>
          <w:sz w:val="24"/>
          <w:szCs w:val="24"/>
        </w:rPr>
        <w:t>б</w:t>
      </w:r>
      <w:r w:rsidRPr="00240F23">
        <w:rPr>
          <w:sz w:val="24"/>
          <w:szCs w:val="24"/>
        </w:rPr>
        <w:t>ветшало, в нём постоянно производился ремонт</w:t>
      </w:r>
      <w:r>
        <w:rPr>
          <w:sz w:val="24"/>
          <w:szCs w:val="24"/>
        </w:rPr>
        <w:t xml:space="preserve">. </w:t>
      </w:r>
      <w:r w:rsidRPr="00240F23">
        <w:rPr>
          <w:sz w:val="24"/>
          <w:szCs w:val="24"/>
        </w:rPr>
        <w:t>В 1905</w:t>
      </w:r>
      <w:r>
        <w:rPr>
          <w:sz w:val="24"/>
          <w:szCs w:val="24"/>
        </w:rPr>
        <w:t xml:space="preserve"> </w:t>
      </w:r>
      <w:r w:rsidRPr="00240F23">
        <w:rPr>
          <w:sz w:val="24"/>
          <w:szCs w:val="24"/>
        </w:rPr>
        <w:t>году губернским земским управл</w:t>
      </w:r>
      <w:r w:rsidRPr="00240F23">
        <w:rPr>
          <w:sz w:val="24"/>
          <w:szCs w:val="24"/>
        </w:rPr>
        <w:t>е</w:t>
      </w:r>
      <w:r w:rsidRPr="00240F23">
        <w:rPr>
          <w:sz w:val="24"/>
          <w:szCs w:val="24"/>
        </w:rPr>
        <w:t>нием было построено красное здание школы. Вновь построенное красное здание школы ста</w:t>
      </w:r>
      <w:r w:rsidRPr="00240F23">
        <w:rPr>
          <w:sz w:val="24"/>
          <w:szCs w:val="24"/>
        </w:rPr>
        <w:softHyphen/>
        <w:t>ло четырёхклассным училищем, в котором обучалось около 150</w:t>
      </w:r>
      <w:r>
        <w:rPr>
          <w:sz w:val="24"/>
          <w:szCs w:val="24"/>
        </w:rPr>
        <w:t xml:space="preserve"> </w:t>
      </w:r>
      <w:r w:rsidRPr="00240F23">
        <w:rPr>
          <w:sz w:val="24"/>
          <w:szCs w:val="24"/>
        </w:rPr>
        <w:t>человек.</w:t>
      </w:r>
      <w:r>
        <w:rPr>
          <w:sz w:val="24"/>
          <w:szCs w:val="24"/>
        </w:rPr>
        <w:t xml:space="preserve"> К</w:t>
      </w:r>
      <w:r w:rsidRPr="00240F23">
        <w:rPr>
          <w:sz w:val="24"/>
          <w:szCs w:val="24"/>
        </w:rPr>
        <w:t>аменное дву</w:t>
      </w:r>
      <w:r w:rsidRPr="00240F23">
        <w:rPr>
          <w:sz w:val="24"/>
          <w:szCs w:val="24"/>
        </w:rPr>
        <w:t>х</w:t>
      </w:r>
      <w:r w:rsidRPr="00240F23">
        <w:rPr>
          <w:sz w:val="24"/>
          <w:szCs w:val="24"/>
        </w:rPr>
        <w:t>этажное здание сохранилось до настоящего времени.</w:t>
      </w:r>
      <w:r>
        <w:rPr>
          <w:sz w:val="24"/>
          <w:szCs w:val="24"/>
        </w:rPr>
        <w:t xml:space="preserve"> </w:t>
      </w:r>
      <w:r w:rsidRPr="00240F23">
        <w:rPr>
          <w:sz w:val="24"/>
          <w:szCs w:val="24"/>
        </w:rPr>
        <w:t>Наряду с этим училищем существовало</w:t>
      </w:r>
      <w:r>
        <w:rPr>
          <w:szCs w:val="28"/>
        </w:rPr>
        <w:t xml:space="preserve"> </w:t>
      </w:r>
      <w:r w:rsidRPr="00240F23">
        <w:rPr>
          <w:sz w:val="22"/>
        </w:rPr>
        <w:t>ещё трёхклассное церковно-приходское училище до 1917</w:t>
      </w:r>
      <w:r>
        <w:rPr>
          <w:sz w:val="22"/>
        </w:rPr>
        <w:t xml:space="preserve"> </w:t>
      </w:r>
      <w:r w:rsidRPr="00240F23">
        <w:rPr>
          <w:sz w:val="22"/>
        </w:rPr>
        <w:t>года.</w:t>
      </w:r>
    </w:p>
    <w:p w:rsidR="00AB2596" w:rsidRPr="00240F23" w:rsidRDefault="00AB2596" w:rsidP="00AB2596">
      <w:pPr>
        <w:spacing w:after="0"/>
        <w:rPr>
          <w:sz w:val="24"/>
          <w:szCs w:val="24"/>
        </w:rPr>
      </w:pPr>
      <w:r w:rsidRPr="00240F23">
        <w:rPr>
          <w:sz w:val="24"/>
          <w:szCs w:val="24"/>
        </w:rPr>
        <w:t>После революции 4-х классное училище было переименовано в школу второй ступени и отделено от церкви. Школа второй ступени просуществовала с 1918</w:t>
      </w:r>
      <w:r>
        <w:rPr>
          <w:sz w:val="24"/>
          <w:szCs w:val="24"/>
        </w:rPr>
        <w:t xml:space="preserve"> до </w:t>
      </w:r>
      <w:r w:rsidRPr="00240F23">
        <w:rPr>
          <w:sz w:val="24"/>
          <w:szCs w:val="24"/>
        </w:rPr>
        <w:t>1930</w:t>
      </w:r>
      <w:r>
        <w:rPr>
          <w:sz w:val="24"/>
          <w:szCs w:val="24"/>
        </w:rPr>
        <w:t xml:space="preserve"> </w:t>
      </w:r>
      <w:r w:rsidRPr="00240F23">
        <w:rPr>
          <w:sz w:val="24"/>
          <w:szCs w:val="24"/>
        </w:rPr>
        <w:t>г. В 1930</w:t>
      </w:r>
      <w:r>
        <w:rPr>
          <w:sz w:val="24"/>
          <w:szCs w:val="24"/>
        </w:rPr>
        <w:t xml:space="preserve"> г</w:t>
      </w:r>
      <w:r w:rsidRPr="00240F23">
        <w:rPr>
          <w:sz w:val="24"/>
          <w:szCs w:val="24"/>
        </w:rPr>
        <w:t>оду школа второй ступени была переименована   в ШКМ - школа крестьянской молодёжи. С 1938 года – это Поломская средняя школа.</w:t>
      </w:r>
      <w:r>
        <w:rPr>
          <w:sz w:val="24"/>
          <w:szCs w:val="24"/>
        </w:rPr>
        <w:t xml:space="preserve"> </w:t>
      </w:r>
      <w:r w:rsidRPr="00240F23">
        <w:rPr>
          <w:sz w:val="24"/>
          <w:szCs w:val="24"/>
        </w:rPr>
        <w:t>В 1978</w:t>
      </w:r>
      <w:r>
        <w:rPr>
          <w:sz w:val="24"/>
          <w:szCs w:val="24"/>
        </w:rPr>
        <w:t xml:space="preserve"> </w:t>
      </w:r>
      <w:r w:rsidRPr="00240F23">
        <w:rPr>
          <w:sz w:val="24"/>
          <w:szCs w:val="24"/>
        </w:rPr>
        <w:t>году построено здание новой школы.</w:t>
      </w:r>
    </w:p>
    <w:p w:rsidR="008F6F85" w:rsidRPr="005B507F" w:rsidRDefault="008F6F85" w:rsidP="008F6F85">
      <w:pPr>
        <w:spacing w:after="0"/>
        <w:rPr>
          <w:sz w:val="24"/>
          <w:szCs w:val="24"/>
        </w:rPr>
      </w:pPr>
      <w:r w:rsidRPr="005B507F">
        <w:rPr>
          <w:sz w:val="24"/>
          <w:szCs w:val="24"/>
        </w:rPr>
        <w:t>По переписи 1926</w:t>
      </w:r>
      <w:r w:rsidR="00111CE0">
        <w:rPr>
          <w:sz w:val="24"/>
          <w:szCs w:val="24"/>
        </w:rPr>
        <w:t xml:space="preserve"> </w:t>
      </w:r>
      <w:r w:rsidRPr="005B507F">
        <w:rPr>
          <w:sz w:val="24"/>
          <w:szCs w:val="24"/>
        </w:rPr>
        <w:t>года в селе насчитывалось 50 хозяйств. Из них – 17 крестьянского типа и прочих - 33. Проживало в Поломе 170 человек: мужчин - 91, женщин - 79.</w:t>
      </w:r>
    </w:p>
    <w:p w:rsidR="00111CE0" w:rsidRPr="005B507F" w:rsidRDefault="00111CE0" w:rsidP="00111CE0">
      <w:pPr>
        <w:spacing w:after="0"/>
        <w:rPr>
          <w:sz w:val="24"/>
          <w:szCs w:val="24"/>
        </w:rPr>
      </w:pPr>
      <w:r w:rsidRPr="005B507F">
        <w:rPr>
          <w:sz w:val="24"/>
          <w:szCs w:val="24"/>
        </w:rPr>
        <w:t xml:space="preserve">В шестидесятые годы, в связи с преобразованием колхозов, начинается строительство. Первый кирпичный двенадцатиквартирный дом построен на улице </w:t>
      </w:r>
      <w:r>
        <w:rPr>
          <w:sz w:val="24"/>
          <w:szCs w:val="24"/>
        </w:rPr>
        <w:t>в</w:t>
      </w:r>
      <w:r w:rsidRPr="005B507F">
        <w:rPr>
          <w:sz w:val="24"/>
          <w:szCs w:val="24"/>
        </w:rPr>
        <w:t xml:space="preserve"> 1965</w:t>
      </w:r>
      <w:r>
        <w:rPr>
          <w:sz w:val="24"/>
          <w:szCs w:val="24"/>
        </w:rPr>
        <w:t xml:space="preserve"> </w:t>
      </w:r>
      <w:r w:rsidRPr="005B507F">
        <w:rPr>
          <w:sz w:val="24"/>
          <w:szCs w:val="24"/>
        </w:rPr>
        <w:t>год</w:t>
      </w:r>
      <w:r>
        <w:rPr>
          <w:sz w:val="24"/>
          <w:szCs w:val="24"/>
        </w:rPr>
        <w:t>у</w:t>
      </w:r>
      <w:r w:rsidRPr="005B507F">
        <w:rPr>
          <w:sz w:val="24"/>
          <w:szCs w:val="24"/>
        </w:rPr>
        <w:t>. Затем в ко</w:t>
      </w:r>
      <w:r w:rsidRPr="005B507F">
        <w:rPr>
          <w:sz w:val="24"/>
          <w:szCs w:val="24"/>
        </w:rPr>
        <w:t>н</w:t>
      </w:r>
      <w:r w:rsidRPr="005B507F">
        <w:rPr>
          <w:sz w:val="24"/>
          <w:szCs w:val="24"/>
        </w:rPr>
        <w:t>це 60-х начале 70-х строятся ещё шесть двухэтажных домов со всеми удоб</w:t>
      </w:r>
      <w:r w:rsidRPr="005B507F">
        <w:rPr>
          <w:sz w:val="24"/>
          <w:szCs w:val="24"/>
        </w:rPr>
        <w:softHyphen/>
        <w:t>ствами. В это же время строится детский комбинат. В восьмидеся</w:t>
      </w:r>
      <w:r w:rsidRPr="005B507F">
        <w:rPr>
          <w:sz w:val="24"/>
          <w:szCs w:val="24"/>
        </w:rPr>
        <w:softHyphen/>
        <w:t>тых годах начинается строительство панел</w:t>
      </w:r>
      <w:r w:rsidRPr="005B507F">
        <w:rPr>
          <w:sz w:val="24"/>
          <w:szCs w:val="24"/>
        </w:rPr>
        <w:t>ь</w:t>
      </w:r>
      <w:r w:rsidRPr="005B507F">
        <w:rPr>
          <w:sz w:val="24"/>
          <w:szCs w:val="24"/>
        </w:rPr>
        <w:t>ных домов. В 1982</w:t>
      </w:r>
      <w:r>
        <w:rPr>
          <w:sz w:val="24"/>
          <w:szCs w:val="24"/>
        </w:rPr>
        <w:t xml:space="preserve"> </w:t>
      </w:r>
      <w:r w:rsidRPr="005B507F">
        <w:rPr>
          <w:sz w:val="24"/>
          <w:szCs w:val="24"/>
        </w:rPr>
        <w:t>года пущен в эксплуатацию Дом культуры.</w:t>
      </w:r>
    </w:p>
    <w:p w:rsidR="00111CE0" w:rsidRPr="005B507F" w:rsidRDefault="00111CE0" w:rsidP="00111CE0">
      <w:pPr>
        <w:spacing w:after="0"/>
        <w:rPr>
          <w:sz w:val="24"/>
          <w:szCs w:val="24"/>
        </w:rPr>
      </w:pPr>
      <w:r w:rsidRPr="005B507F">
        <w:rPr>
          <w:sz w:val="24"/>
          <w:szCs w:val="24"/>
        </w:rPr>
        <w:t>После переписи 1926</w:t>
      </w:r>
      <w:r>
        <w:rPr>
          <w:sz w:val="24"/>
          <w:szCs w:val="24"/>
        </w:rPr>
        <w:t xml:space="preserve"> </w:t>
      </w:r>
      <w:r w:rsidRPr="005B507F">
        <w:rPr>
          <w:sz w:val="24"/>
          <w:szCs w:val="24"/>
        </w:rPr>
        <w:t>г. можно восстановить данные лишь с 1980</w:t>
      </w:r>
      <w:r>
        <w:rPr>
          <w:sz w:val="24"/>
          <w:szCs w:val="24"/>
        </w:rPr>
        <w:t xml:space="preserve"> </w:t>
      </w:r>
      <w:r w:rsidRPr="005B507F">
        <w:rPr>
          <w:sz w:val="24"/>
          <w:szCs w:val="24"/>
        </w:rPr>
        <w:t>г. В 1979</w:t>
      </w:r>
      <w:r>
        <w:rPr>
          <w:sz w:val="24"/>
          <w:szCs w:val="24"/>
        </w:rPr>
        <w:t xml:space="preserve"> </w:t>
      </w:r>
      <w:r w:rsidRPr="005B507F">
        <w:rPr>
          <w:sz w:val="24"/>
          <w:szCs w:val="24"/>
        </w:rPr>
        <w:t>г. в селе был пожар и документацию спасти не удалось. По данным переписи населения в 1980</w:t>
      </w:r>
      <w:r>
        <w:rPr>
          <w:sz w:val="24"/>
          <w:szCs w:val="24"/>
        </w:rPr>
        <w:t xml:space="preserve"> </w:t>
      </w:r>
      <w:r w:rsidRPr="005B507F">
        <w:rPr>
          <w:sz w:val="24"/>
          <w:szCs w:val="24"/>
        </w:rPr>
        <w:t>г. насч</w:t>
      </w:r>
      <w:r w:rsidRPr="005B507F">
        <w:rPr>
          <w:sz w:val="24"/>
          <w:szCs w:val="24"/>
        </w:rPr>
        <w:t>и</w:t>
      </w:r>
      <w:r w:rsidRPr="005B507F">
        <w:rPr>
          <w:sz w:val="24"/>
          <w:szCs w:val="24"/>
        </w:rPr>
        <w:t>тывалось 579</w:t>
      </w:r>
      <w:r>
        <w:rPr>
          <w:sz w:val="24"/>
          <w:szCs w:val="24"/>
        </w:rPr>
        <w:t xml:space="preserve"> </w:t>
      </w:r>
      <w:r w:rsidRPr="005B507F">
        <w:rPr>
          <w:sz w:val="24"/>
          <w:szCs w:val="24"/>
        </w:rPr>
        <w:t>хозяйств. Проживало 1530 человек. Мужчин - 654, женщин – 876.</w:t>
      </w:r>
    </w:p>
    <w:p w:rsidR="008F6F85" w:rsidRPr="005B507F" w:rsidRDefault="008F6F85" w:rsidP="008F6F85">
      <w:pPr>
        <w:spacing w:after="0"/>
        <w:rPr>
          <w:sz w:val="24"/>
          <w:szCs w:val="24"/>
        </w:rPr>
      </w:pPr>
      <w:r w:rsidRPr="005B507F">
        <w:rPr>
          <w:iCs/>
          <w:sz w:val="24"/>
          <w:szCs w:val="24"/>
        </w:rPr>
        <w:t>В</w:t>
      </w:r>
      <w:r w:rsidRPr="005B507F">
        <w:rPr>
          <w:i/>
          <w:iCs/>
          <w:sz w:val="24"/>
          <w:szCs w:val="24"/>
        </w:rPr>
        <w:t xml:space="preserve"> </w:t>
      </w:r>
      <w:r w:rsidRPr="005B507F">
        <w:rPr>
          <w:sz w:val="24"/>
          <w:szCs w:val="24"/>
        </w:rPr>
        <w:t>1988</w:t>
      </w:r>
      <w:r w:rsidR="00111CE0">
        <w:rPr>
          <w:sz w:val="24"/>
          <w:szCs w:val="24"/>
        </w:rPr>
        <w:t xml:space="preserve"> </w:t>
      </w:r>
      <w:r w:rsidRPr="005B507F">
        <w:rPr>
          <w:sz w:val="24"/>
          <w:szCs w:val="24"/>
        </w:rPr>
        <w:t>г. наблюдается самое большое количество хозяйств – 617 и самая большая чи</w:t>
      </w:r>
      <w:r w:rsidRPr="005B507F">
        <w:rPr>
          <w:sz w:val="24"/>
          <w:szCs w:val="24"/>
        </w:rPr>
        <w:t>с</w:t>
      </w:r>
      <w:r w:rsidRPr="005B507F">
        <w:rPr>
          <w:sz w:val="24"/>
          <w:szCs w:val="24"/>
        </w:rPr>
        <w:t xml:space="preserve">ленность населения </w:t>
      </w:r>
      <w:r w:rsidR="00111CE0">
        <w:rPr>
          <w:sz w:val="24"/>
          <w:szCs w:val="24"/>
        </w:rPr>
        <w:t>–</w:t>
      </w:r>
      <w:r w:rsidRPr="005B507F">
        <w:rPr>
          <w:sz w:val="24"/>
          <w:szCs w:val="24"/>
        </w:rPr>
        <w:t xml:space="preserve"> 1649</w:t>
      </w:r>
      <w:r w:rsidR="00111CE0">
        <w:rPr>
          <w:sz w:val="24"/>
          <w:szCs w:val="24"/>
        </w:rPr>
        <w:t xml:space="preserve"> </w:t>
      </w:r>
      <w:r w:rsidRPr="005B507F">
        <w:rPr>
          <w:sz w:val="24"/>
          <w:szCs w:val="24"/>
        </w:rPr>
        <w:t>чел. По данным на 1998</w:t>
      </w:r>
      <w:r w:rsidR="00111CE0">
        <w:rPr>
          <w:sz w:val="24"/>
          <w:szCs w:val="24"/>
        </w:rPr>
        <w:t xml:space="preserve"> </w:t>
      </w:r>
      <w:r w:rsidRPr="005B507F">
        <w:rPr>
          <w:sz w:val="24"/>
          <w:szCs w:val="24"/>
        </w:rPr>
        <w:t xml:space="preserve">год насчитывалось 571 хозяйство и три крестьянских хозяйства. Всего жителей </w:t>
      </w:r>
      <w:r w:rsidR="00111CE0">
        <w:rPr>
          <w:sz w:val="24"/>
          <w:szCs w:val="24"/>
        </w:rPr>
        <w:t xml:space="preserve">- </w:t>
      </w:r>
      <w:r w:rsidRPr="005B507F">
        <w:rPr>
          <w:sz w:val="24"/>
          <w:szCs w:val="24"/>
        </w:rPr>
        <w:t>1537</w:t>
      </w:r>
      <w:r w:rsidR="00111CE0">
        <w:rPr>
          <w:sz w:val="24"/>
          <w:szCs w:val="24"/>
        </w:rPr>
        <w:t xml:space="preserve"> </w:t>
      </w:r>
      <w:r w:rsidRPr="005B507F">
        <w:rPr>
          <w:sz w:val="24"/>
          <w:szCs w:val="24"/>
        </w:rPr>
        <w:t xml:space="preserve">человек. </w:t>
      </w:r>
    </w:p>
    <w:p w:rsidR="008F6F85" w:rsidRPr="005B507F" w:rsidRDefault="008F6F85" w:rsidP="008F6F85">
      <w:pPr>
        <w:spacing w:after="0"/>
        <w:rPr>
          <w:sz w:val="24"/>
          <w:szCs w:val="24"/>
        </w:rPr>
      </w:pPr>
      <w:r w:rsidRPr="005B507F">
        <w:rPr>
          <w:sz w:val="24"/>
          <w:szCs w:val="24"/>
        </w:rPr>
        <w:t>На главной улице села дома приходят в ветхое состояние и поэтому было решено п</w:t>
      </w:r>
      <w:r w:rsidRPr="005B507F">
        <w:rPr>
          <w:sz w:val="24"/>
          <w:szCs w:val="24"/>
        </w:rPr>
        <w:t>о</w:t>
      </w:r>
      <w:r w:rsidRPr="005B507F">
        <w:rPr>
          <w:sz w:val="24"/>
          <w:szCs w:val="24"/>
        </w:rPr>
        <w:t>строить несколько коттеджей   с целью обнов</w:t>
      </w:r>
      <w:r w:rsidRPr="005B507F">
        <w:rPr>
          <w:sz w:val="24"/>
          <w:szCs w:val="24"/>
        </w:rPr>
        <w:softHyphen/>
        <w:t>ления улицы. И в начале 90-х годов начинается строительство коттеджей.</w:t>
      </w:r>
    </w:p>
    <w:p w:rsidR="00111CE0" w:rsidRPr="005B507F" w:rsidRDefault="00111CE0" w:rsidP="00111CE0">
      <w:pPr>
        <w:spacing w:after="0"/>
        <w:rPr>
          <w:sz w:val="24"/>
          <w:szCs w:val="24"/>
        </w:rPr>
      </w:pPr>
      <w:r w:rsidRPr="005B507F">
        <w:rPr>
          <w:sz w:val="24"/>
          <w:szCs w:val="24"/>
        </w:rPr>
        <w:t>Площадь в центре села, которая представляла собой большой исторический интерес, потеряла свой вид.</w:t>
      </w:r>
    </w:p>
    <w:p w:rsidR="008F6F85" w:rsidRPr="005B507F" w:rsidRDefault="008F6F85" w:rsidP="008F6F85">
      <w:pPr>
        <w:spacing w:after="0"/>
        <w:rPr>
          <w:sz w:val="24"/>
          <w:szCs w:val="24"/>
        </w:rPr>
      </w:pPr>
      <w:r w:rsidRPr="005B507F">
        <w:rPr>
          <w:sz w:val="24"/>
          <w:szCs w:val="24"/>
        </w:rPr>
        <w:t>В настоящее время строительство на селе не ведётся.</w:t>
      </w:r>
    </w:p>
    <w:p w:rsidR="008F6F85" w:rsidRPr="005B507F" w:rsidRDefault="008F6F85" w:rsidP="008F6F85">
      <w:pPr>
        <w:spacing w:after="0"/>
        <w:rPr>
          <w:sz w:val="24"/>
          <w:szCs w:val="24"/>
        </w:rPr>
      </w:pPr>
      <w:r w:rsidRPr="005B507F">
        <w:rPr>
          <w:sz w:val="24"/>
          <w:szCs w:val="24"/>
        </w:rPr>
        <w:t>Настоящим памятником архитектуры</w:t>
      </w:r>
      <w:r w:rsidR="00755B06" w:rsidRPr="00755B06">
        <w:rPr>
          <w:sz w:val="24"/>
          <w:szCs w:val="24"/>
        </w:rPr>
        <w:t xml:space="preserve"> </w:t>
      </w:r>
      <w:r w:rsidR="00755B06">
        <w:rPr>
          <w:sz w:val="24"/>
          <w:szCs w:val="24"/>
        </w:rPr>
        <w:t xml:space="preserve">в </w:t>
      </w:r>
      <w:r w:rsidR="00755B06" w:rsidRPr="00240F23">
        <w:rPr>
          <w:sz w:val="24"/>
          <w:szCs w:val="24"/>
        </w:rPr>
        <w:t>с.</w:t>
      </w:r>
      <w:r w:rsidR="00755B06">
        <w:rPr>
          <w:sz w:val="24"/>
          <w:szCs w:val="24"/>
        </w:rPr>
        <w:t xml:space="preserve"> </w:t>
      </w:r>
      <w:r w:rsidR="00755B06" w:rsidRPr="00240F23">
        <w:rPr>
          <w:sz w:val="24"/>
          <w:szCs w:val="24"/>
        </w:rPr>
        <w:t>Ржанополомском</w:t>
      </w:r>
      <w:r w:rsidRPr="005B507F">
        <w:rPr>
          <w:sz w:val="24"/>
          <w:szCs w:val="24"/>
        </w:rPr>
        <w:t xml:space="preserve"> являлась </w:t>
      </w:r>
      <w:r w:rsidR="00E75195">
        <w:rPr>
          <w:sz w:val="24"/>
          <w:szCs w:val="24"/>
        </w:rPr>
        <w:t xml:space="preserve">Благовещенская </w:t>
      </w:r>
      <w:r w:rsidRPr="005B507F">
        <w:rPr>
          <w:sz w:val="24"/>
          <w:szCs w:val="24"/>
        </w:rPr>
        <w:t xml:space="preserve">церковь. Первая большая деревянная церковь </w:t>
      </w:r>
      <w:r w:rsidR="00E75195">
        <w:rPr>
          <w:sz w:val="24"/>
          <w:szCs w:val="24"/>
        </w:rPr>
        <w:t>Благовещения</w:t>
      </w:r>
      <w:r w:rsidR="00075C4D">
        <w:rPr>
          <w:sz w:val="24"/>
          <w:szCs w:val="24"/>
        </w:rPr>
        <w:t xml:space="preserve"> Пресвятой Богородицы</w:t>
      </w:r>
      <w:r w:rsidR="00E75195">
        <w:rPr>
          <w:sz w:val="24"/>
          <w:szCs w:val="24"/>
        </w:rPr>
        <w:t xml:space="preserve"> </w:t>
      </w:r>
      <w:r w:rsidRPr="005B507F">
        <w:rPr>
          <w:sz w:val="24"/>
          <w:szCs w:val="24"/>
        </w:rPr>
        <w:t>была построена в 16</w:t>
      </w:r>
      <w:r w:rsidR="003F7E72">
        <w:rPr>
          <w:sz w:val="24"/>
          <w:szCs w:val="24"/>
        </w:rPr>
        <w:t>58</w:t>
      </w:r>
      <w:r w:rsidR="00111CE0">
        <w:rPr>
          <w:sz w:val="24"/>
          <w:szCs w:val="24"/>
        </w:rPr>
        <w:t xml:space="preserve"> </w:t>
      </w:r>
      <w:r w:rsidRPr="005B507F">
        <w:rPr>
          <w:sz w:val="24"/>
          <w:szCs w:val="24"/>
        </w:rPr>
        <w:t xml:space="preserve">году </w:t>
      </w:r>
      <w:r w:rsidR="00E75195">
        <w:rPr>
          <w:sz w:val="24"/>
          <w:szCs w:val="24"/>
        </w:rPr>
        <w:t xml:space="preserve"> и </w:t>
      </w:r>
      <w:r w:rsidRPr="005B507F">
        <w:rPr>
          <w:sz w:val="24"/>
          <w:szCs w:val="24"/>
        </w:rPr>
        <w:t xml:space="preserve"> в 1703</w:t>
      </w:r>
      <w:r w:rsidR="00111CE0">
        <w:rPr>
          <w:sz w:val="24"/>
          <w:szCs w:val="24"/>
        </w:rPr>
        <w:t xml:space="preserve"> </w:t>
      </w:r>
      <w:r w:rsidRPr="005B507F">
        <w:rPr>
          <w:sz w:val="24"/>
          <w:szCs w:val="24"/>
        </w:rPr>
        <w:t>году</w:t>
      </w:r>
      <w:r w:rsidR="00E75195">
        <w:rPr>
          <w:sz w:val="24"/>
          <w:szCs w:val="24"/>
        </w:rPr>
        <w:t xml:space="preserve"> была разобрана</w:t>
      </w:r>
      <w:r w:rsidRPr="005B507F">
        <w:rPr>
          <w:sz w:val="24"/>
          <w:szCs w:val="24"/>
        </w:rPr>
        <w:t>.</w:t>
      </w:r>
      <w:r w:rsidR="00E75195">
        <w:rPr>
          <w:sz w:val="24"/>
          <w:szCs w:val="24"/>
        </w:rPr>
        <w:t xml:space="preserve"> Вторая деревянная церковь была п</w:t>
      </w:r>
      <w:r w:rsidR="00E75195">
        <w:rPr>
          <w:sz w:val="24"/>
          <w:szCs w:val="24"/>
        </w:rPr>
        <w:t>о</w:t>
      </w:r>
      <w:r w:rsidR="00E75195">
        <w:rPr>
          <w:sz w:val="24"/>
          <w:szCs w:val="24"/>
        </w:rPr>
        <w:t>строена в 1684 году и в 1750 году так же разобрана.</w:t>
      </w:r>
    </w:p>
    <w:p w:rsidR="00AE6CFA" w:rsidRDefault="00E75195" w:rsidP="00612209">
      <w:pPr>
        <w:rPr>
          <w:sz w:val="24"/>
          <w:szCs w:val="24"/>
        </w:rPr>
      </w:pPr>
      <w:r>
        <w:rPr>
          <w:sz w:val="24"/>
          <w:szCs w:val="24"/>
        </w:rPr>
        <w:t>С</w:t>
      </w:r>
      <w:r w:rsidR="008F6F85" w:rsidRPr="005B507F">
        <w:rPr>
          <w:sz w:val="24"/>
          <w:szCs w:val="24"/>
        </w:rPr>
        <w:t>троительство холодного каменного храма</w:t>
      </w:r>
      <w:r>
        <w:rPr>
          <w:sz w:val="24"/>
          <w:szCs w:val="24"/>
        </w:rPr>
        <w:t xml:space="preserve"> </w:t>
      </w:r>
      <w:r w:rsidRPr="00E75195">
        <w:rPr>
          <w:sz w:val="24"/>
          <w:szCs w:val="24"/>
        </w:rPr>
        <w:t>в честь Благовещения Пресвятой Богород</w:t>
      </w:r>
      <w:r w:rsidRPr="00E75195">
        <w:rPr>
          <w:sz w:val="24"/>
          <w:szCs w:val="24"/>
        </w:rPr>
        <w:t>и</w:t>
      </w:r>
      <w:r w:rsidRPr="00E75195">
        <w:rPr>
          <w:sz w:val="24"/>
          <w:szCs w:val="24"/>
        </w:rPr>
        <w:t>цы с приделом Трех Святителей</w:t>
      </w:r>
      <w:r>
        <w:rPr>
          <w:szCs w:val="28"/>
        </w:rPr>
        <w:t xml:space="preserve"> </w:t>
      </w:r>
      <w:r>
        <w:rPr>
          <w:sz w:val="24"/>
          <w:szCs w:val="24"/>
        </w:rPr>
        <w:t>началось в</w:t>
      </w:r>
      <w:r w:rsidRPr="005B507F">
        <w:rPr>
          <w:sz w:val="24"/>
          <w:szCs w:val="24"/>
        </w:rPr>
        <w:t xml:space="preserve"> 1746</w:t>
      </w:r>
      <w:r>
        <w:rPr>
          <w:sz w:val="24"/>
          <w:szCs w:val="24"/>
        </w:rPr>
        <w:t xml:space="preserve"> </w:t>
      </w:r>
      <w:r w:rsidRPr="005B507F">
        <w:rPr>
          <w:sz w:val="24"/>
          <w:szCs w:val="24"/>
        </w:rPr>
        <w:t>год</w:t>
      </w:r>
      <w:r>
        <w:rPr>
          <w:sz w:val="24"/>
          <w:szCs w:val="24"/>
        </w:rPr>
        <w:t>у</w:t>
      </w:r>
      <w:r w:rsidRPr="005B507F">
        <w:rPr>
          <w:sz w:val="24"/>
          <w:szCs w:val="24"/>
        </w:rPr>
        <w:t xml:space="preserve"> и </w:t>
      </w:r>
      <w:r>
        <w:rPr>
          <w:sz w:val="24"/>
          <w:szCs w:val="24"/>
        </w:rPr>
        <w:t xml:space="preserve">в </w:t>
      </w:r>
      <w:r w:rsidRPr="005B507F">
        <w:rPr>
          <w:sz w:val="24"/>
          <w:szCs w:val="24"/>
        </w:rPr>
        <w:t>1750</w:t>
      </w:r>
      <w:r>
        <w:rPr>
          <w:sz w:val="24"/>
          <w:szCs w:val="24"/>
        </w:rPr>
        <w:t xml:space="preserve"> году</w:t>
      </w:r>
      <w:r w:rsidRPr="005B507F">
        <w:rPr>
          <w:sz w:val="24"/>
          <w:szCs w:val="24"/>
        </w:rPr>
        <w:t xml:space="preserve"> </w:t>
      </w:r>
      <w:r>
        <w:rPr>
          <w:sz w:val="24"/>
          <w:szCs w:val="24"/>
        </w:rPr>
        <w:t xml:space="preserve"> было </w:t>
      </w:r>
      <w:r w:rsidRPr="005B507F">
        <w:rPr>
          <w:sz w:val="24"/>
          <w:szCs w:val="24"/>
        </w:rPr>
        <w:t>закончено</w:t>
      </w:r>
      <w:r w:rsidR="008F6F85" w:rsidRPr="005B507F">
        <w:rPr>
          <w:sz w:val="24"/>
          <w:szCs w:val="24"/>
        </w:rPr>
        <w:t xml:space="preserve">. </w:t>
      </w:r>
      <w:r w:rsidRPr="00E75195">
        <w:rPr>
          <w:sz w:val="24"/>
          <w:szCs w:val="24"/>
        </w:rPr>
        <w:t>16 ма</w:t>
      </w:r>
      <w:r w:rsidRPr="00E75195">
        <w:rPr>
          <w:sz w:val="24"/>
          <w:szCs w:val="24"/>
        </w:rPr>
        <w:t>р</w:t>
      </w:r>
      <w:r w:rsidRPr="00E75195">
        <w:rPr>
          <w:sz w:val="24"/>
          <w:szCs w:val="24"/>
        </w:rPr>
        <w:t>та  1806</w:t>
      </w:r>
      <w:r>
        <w:rPr>
          <w:sz w:val="24"/>
          <w:szCs w:val="24"/>
        </w:rPr>
        <w:t xml:space="preserve"> </w:t>
      </w:r>
      <w:r w:rsidRPr="00E75195">
        <w:rPr>
          <w:sz w:val="24"/>
          <w:szCs w:val="24"/>
        </w:rPr>
        <w:t>г. последовал указ  вместо придельной Трехсвятительской каменной церкви  п</w:t>
      </w:r>
      <w:r w:rsidRPr="00E75195">
        <w:rPr>
          <w:sz w:val="24"/>
          <w:szCs w:val="24"/>
        </w:rPr>
        <w:t>о</w:t>
      </w:r>
      <w:r w:rsidRPr="00E75195">
        <w:rPr>
          <w:sz w:val="24"/>
          <w:szCs w:val="24"/>
        </w:rPr>
        <w:t>строить один двухпридельный каменный храм. Эта постройка теплой церкви в одной связи с холодным Благовещенским храмом окончена кладкой в 1808</w:t>
      </w:r>
      <w:r w:rsidR="003F7E72">
        <w:rPr>
          <w:sz w:val="24"/>
          <w:szCs w:val="24"/>
        </w:rPr>
        <w:t xml:space="preserve"> </w:t>
      </w:r>
      <w:r w:rsidRPr="00E75195">
        <w:rPr>
          <w:sz w:val="24"/>
          <w:szCs w:val="24"/>
        </w:rPr>
        <w:t>г.</w:t>
      </w:r>
      <w:r>
        <w:rPr>
          <w:szCs w:val="28"/>
        </w:rPr>
        <w:t xml:space="preserve"> </w:t>
      </w:r>
      <w:r w:rsidR="009F297D" w:rsidRPr="009F297D">
        <w:rPr>
          <w:sz w:val="24"/>
          <w:szCs w:val="24"/>
        </w:rPr>
        <w:t>В 1869 году Благовещенская холодная каменная церковь по несовместимости  с установившимися традициями была раз</w:t>
      </w:r>
      <w:r w:rsidR="009F297D" w:rsidRPr="009F297D">
        <w:rPr>
          <w:sz w:val="24"/>
          <w:szCs w:val="24"/>
        </w:rPr>
        <w:t>о</w:t>
      </w:r>
      <w:r w:rsidR="009F297D" w:rsidRPr="009F297D">
        <w:rPr>
          <w:sz w:val="24"/>
          <w:szCs w:val="24"/>
        </w:rPr>
        <w:t xml:space="preserve">брана, а 5 мая приступили к постройке </w:t>
      </w:r>
      <w:r w:rsidR="009F297D" w:rsidRPr="005B507F">
        <w:rPr>
          <w:sz w:val="24"/>
          <w:szCs w:val="24"/>
        </w:rPr>
        <w:t>первого большого холодного храма, (Петропавло</w:t>
      </w:r>
      <w:r w:rsidR="009F297D" w:rsidRPr="005B507F">
        <w:rPr>
          <w:sz w:val="24"/>
          <w:szCs w:val="24"/>
        </w:rPr>
        <w:t>в</w:t>
      </w:r>
      <w:r w:rsidR="009F297D" w:rsidRPr="005B507F">
        <w:rPr>
          <w:sz w:val="24"/>
          <w:szCs w:val="24"/>
        </w:rPr>
        <w:t>ский пре</w:t>
      </w:r>
      <w:r w:rsidR="009F297D" w:rsidRPr="005B507F">
        <w:rPr>
          <w:sz w:val="24"/>
          <w:szCs w:val="24"/>
        </w:rPr>
        <w:softHyphen/>
        <w:t>стол)</w:t>
      </w:r>
      <w:r w:rsidR="009F297D">
        <w:rPr>
          <w:sz w:val="24"/>
          <w:szCs w:val="24"/>
        </w:rPr>
        <w:t xml:space="preserve">, который был </w:t>
      </w:r>
      <w:r w:rsidR="009F297D" w:rsidRPr="005B507F">
        <w:rPr>
          <w:sz w:val="24"/>
          <w:szCs w:val="24"/>
        </w:rPr>
        <w:t xml:space="preserve"> окончен 26 июня 1877</w:t>
      </w:r>
      <w:r w:rsidR="009F297D">
        <w:rPr>
          <w:sz w:val="24"/>
          <w:szCs w:val="24"/>
        </w:rPr>
        <w:t xml:space="preserve"> </w:t>
      </w:r>
      <w:r w:rsidR="009F297D" w:rsidRPr="005B507F">
        <w:rPr>
          <w:sz w:val="24"/>
          <w:szCs w:val="24"/>
        </w:rPr>
        <w:t>года, Богородицкий – 11 июня 1880</w:t>
      </w:r>
      <w:r w:rsidR="009F297D">
        <w:rPr>
          <w:sz w:val="24"/>
          <w:szCs w:val="24"/>
        </w:rPr>
        <w:t xml:space="preserve"> </w:t>
      </w:r>
      <w:r w:rsidR="009F297D" w:rsidRPr="005B507F">
        <w:rPr>
          <w:sz w:val="24"/>
          <w:szCs w:val="24"/>
        </w:rPr>
        <w:t xml:space="preserve">года   и жен </w:t>
      </w:r>
      <w:r w:rsidR="00612209">
        <w:rPr>
          <w:sz w:val="24"/>
          <w:szCs w:val="24"/>
        </w:rPr>
        <w:t xml:space="preserve"> </w:t>
      </w:r>
      <w:r w:rsidR="00612209" w:rsidRPr="005B507F">
        <w:rPr>
          <w:sz w:val="24"/>
          <w:szCs w:val="24"/>
        </w:rPr>
        <w:t>Мироносиц</w:t>
      </w:r>
      <w:r w:rsidR="009F297D" w:rsidRPr="005B507F">
        <w:rPr>
          <w:sz w:val="24"/>
          <w:szCs w:val="24"/>
        </w:rPr>
        <w:t xml:space="preserve"> 21</w:t>
      </w:r>
      <w:r w:rsidR="009F297D">
        <w:rPr>
          <w:sz w:val="24"/>
          <w:szCs w:val="24"/>
        </w:rPr>
        <w:t xml:space="preserve"> </w:t>
      </w:r>
      <w:r w:rsidR="009F297D" w:rsidRPr="005B507F">
        <w:rPr>
          <w:sz w:val="24"/>
          <w:szCs w:val="24"/>
        </w:rPr>
        <w:t>октября 1891</w:t>
      </w:r>
      <w:r w:rsidR="009F297D">
        <w:rPr>
          <w:sz w:val="24"/>
          <w:szCs w:val="24"/>
        </w:rPr>
        <w:t xml:space="preserve"> </w:t>
      </w:r>
      <w:r w:rsidR="009F297D" w:rsidRPr="005B507F">
        <w:rPr>
          <w:sz w:val="24"/>
          <w:szCs w:val="24"/>
        </w:rPr>
        <w:t xml:space="preserve">года. </w:t>
      </w:r>
    </w:p>
    <w:p w:rsidR="009F297D" w:rsidRPr="00612209" w:rsidRDefault="00775D82" w:rsidP="00612209">
      <w:pPr>
        <w:rPr>
          <w:sz w:val="24"/>
          <w:szCs w:val="24"/>
        </w:rPr>
      </w:pPr>
      <w:r w:rsidRPr="00775D82">
        <w:rPr>
          <w:sz w:val="24"/>
          <w:szCs w:val="24"/>
        </w:rPr>
        <w:t>Всего в церкви было 6 алта</w:t>
      </w:r>
      <w:r>
        <w:rPr>
          <w:sz w:val="24"/>
          <w:szCs w:val="24"/>
        </w:rPr>
        <w:t>рей и 6 иконостасов, р</w:t>
      </w:r>
      <w:r w:rsidR="00612209">
        <w:rPr>
          <w:sz w:val="24"/>
          <w:szCs w:val="24"/>
        </w:rPr>
        <w:t xml:space="preserve">оспись церкви в основном </w:t>
      </w:r>
      <w:r w:rsidR="00612209" w:rsidRPr="00612209">
        <w:rPr>
          <w:sz w:val="24"/>
          <w:szCs w:val="24"/>
        </w:rPr>
        <w:t xml:space="preserve">велась с </w:t>
      </w:r>
      <w:r w:rsidR="00612209">
        <w:rPr>
          <w:sz w:val="24"/>
          <w:szCs w:val="24"/>
        </w:rPr>
        <w:t xml:space="preserve"> 1913 по1916 годы художниками из Москвы и Петербурга.</w:t>
      </w:r>
      <w:r w:rsidR="00612209" w:rsidRPr="00612209">
        <w:rPr>
          <w:sz w:val="24"/>
          <w:szCs w:val="24"/>
        </w:rPr>
        <w:t xml:space="preserve"> Над зимней церковью высилась </w:t>
      </w:r>
      <w:r w:rsidR="00612209" w:rsidRPr="00612209">
        <w:rPr>
          <w:sz w:val="24"/>
          <w:szCs w:val="24"/>
        </w:rPr>
        <w:lastRenderedPageBreak/>
        <w:t>голубая колокольня – до 40 метров высотой, состоящая из 6 этажей и увенчанная зеленым шпилем.</w:t>
      </w:r>
      <w:r w:rsidR="00612209">
        <w:rPr>
          <w:sz w:val="24"/>
          <w:szCs w:val="24"/>
        </w:rPr>
        <w:t xml:space="preserve"> 14 колоколов весом от </w:t>
      </w:r>
      <w:r w:rsidR="00156BE5">
        <w:rPr>
          <w:sz w:val="24"/>
          <w:szCs w:val="24"/>
        </w:rPr>
        <w:t>1</w:t>
      </w:r>
      <w:r w:rsidR="00612209">
        <w:rPr>
          <w:sz w:val="24"/>
          <w:szCs w:val="24"/>
        </w:rPr>
        <w:t>20 до 2 пудов были отлиты на Холуницком заводе.</w:t>
      </w:r>
    </w:p>
    <w:p w:rsidR="009F297D" w:rsidRPr="009F297D" w:rsidRDefault="009F297D" w:rsidP="009F297D">
      <w:pPr>
        <w:spacing w:after="0"/>
        <w:rPr>
          <w:sz w:val="24"/>
          <w:szCs w:val="24"/>
        </w:rPr>
      </w:pPr>
      <w:r w:rsidRPr="009F297D">
        <w:rPr>
          <w:sz w:val="24"/>
          <w:szCs w:val="24"/>
        </w:rPr>
        <w:t xml:space="preserve">Последний колокольный звон прозвучал </w:t>
      </w:r>
      <w:r w:rsidR="00612209">
        <w:rPr>
          <w:sz w:val="24"/>
          <w:szCs w:val="24"/>
        </w:rPr>
        <w:t xml:space="preserve">над храмом </w:t>
      </w:r>
      <w:r w:rsidRPr="009F297D">
        <w:rPr>
          <w:sz w:val="24"/>
          <w:szCs w:val="24"/>
        </w:rPr>
        <w:t>в 1938 году</w:t>
      </w:r>
      <w:r>
        <w:rPr>
          <w:sz w:val="24"/>
          <w:szCs w:val="24"/>
        </w:rPr>
        <w:t>, а</w:t>
      </w:r>
      <w:r w:rsidRPr="009F297D">
        <w:rPr>
          <w:szCs w:val="28"/>
        </w:rPr>
        <w:t xml:space="preserve"> </w:t>
      </w:r>
      <w:r>
        <w:rPr>
          <w:sz w:val="24"/>
          <w:szCs w:val="24"/>
        </w:rPr>
        <w:t xml:space="preserve">в </w:t>
      </w:r>
      <w:r w:rsidRPr="009F297D">
        <w:rPr>
          <w:sz w:val="24"/>
          <w:szCs w:val="24"/>
        </w:rPr>
        <w:t>1941 году по ин</w:t>
      </w:r>
      <w:r w:rsidRPr="009F297D">
        <w:rPr>
          <w:sz w:val="24"/>
          <w:szCs w:val="24"/>
        </w:rPr>
        <w:t>и</w:t>
      </w:r>
      <w:r w:rsidRPr="009F297D">
        <w:rPr>
          <w:sz w:val="24"/>
          <w:szCs w:val="24"/>
        </w:rPr>
        <w:t>циативе правительства и бездействия местных властей, церковь была уничтожена.</w:t>
      </w:r>
    </w:p>
    <w:p w:rsidR="008F6F85" w:rsidRDefault="004F6882" w:rsidP="008F6F85">
      <w:pPr>
        <w:spacing w:after="0"/>
        <w:rPr>
          <w:sz w:val="24"/>
          <w:szCs w:val="24"/>
        </w:rPr>
      </w:pPr>
      <w:r>
        <w:rPr>
          <w:sz w:val="24"/>
          <w:szCs w:val="24"/>
        </w:rPr>
        <w:t>Н</w:t>
      </w:r>
      <w:r w:rsidR="008F6F85" w:rsidRPr="004741A8">
        <w:rPr>
          <w:sz w:val="24"/>
          <w:szCs w:val="24"/>
        </w:rPr>
        <w:t>а</w:t>
      </w:r>
      <w:r w:rsidR="009F297D" w:rsidRPr="004741A8">
        <w:rPr>
          <w:sz w:val="24"/>
          <w:szCs w:val="24"/>
        </w:rPr>
        <w:t xml:space="preserve"> сельском </w:t>
      </w:r>
      <w:r w:rsidR="008F6F85" w:rsidRPr="004741A8">
        <w:rPr>
          <w:sz w:val="24"/>
          <w:szCs w:val="24"/>
        </w:rPr>
        <w:t xml:space="preserve">кладбище </w:t>
      </w:r>
      <w:r w:rsidR="009F297D" w:rsidRPr="004741A8">
        <w:rPr>
          <w:sz w:val="24"/>
          <w:szCs w:val="24"/>
        </w:rPr>
        <w:t xml:space="preserve">в 1680 году </w:t>
      </w:r>
      <w:r w:rsidR="008F6F85" w:rsidRPr="004741A8">
        <w:rPr>
          <w:sz w:val="24"/>
          <w:szCs w:val="24"/>
        </w:rPr>
        <w:t xml:space="preserve">была построена деревянная церковь, </w:t>
      </w:r>
      <w:r w:rsidR="009F297D" w:rsidRPr="004741A8">
        <w:rPr>
          <w:sz w:val="24"/>
          <w:szCs w:val="24"/>
        </w:rPr>
        <w:t>затем</w:t>
      </w:r>
      <w:r w:rsidR="003F7E72">
        <w:rPr>
          <w:sz w:val="24"/>
          <w:szCs w:val="24"/>
        </w:rPr>
        <w:t>, в 1834 году -</w:t>
      </w:r>
      <w:r w:rsidR="009F297D" w:rsidRPr="004741A8">
        <w:rPr>
          <w:sz w:val="24"/>
          <w:szCs w:val="24"/>
        </w:rPr>
        <w:t xml:space="preserve"> </w:t>
      </w:r>
      <w:r w:rsidR="008F6F85" w:rsidRPr="004741A8">
        <w:rPr>
          <w:sz w:val="24"/>
          <w:szCs w:val="24"/>
        </w:rPr>
        <w:t>каменная</w:t>
      </w:r>
      <w:r w:rsidR="000D5D11" w:rsidRPr="004741A8">
        <w:rPr>
          <w:sz w:val="24"/>
          <w:szCs w:val="24"/>
        </w:rPr>
        <w:t xml:space="preserve">. В 1935 году </w:t>
      </w:r>
      <w:r w:rsidR="004741A8" w:rsidRPr="004741A8">
        <w:rPr>
          <w:sz w:val="24"/>
          <w:szCs w:val="24"/>
        </w:rPr>
        <w:t>Кладбищенская церковь</w:t>
      </w:r>
      <w:r w:rsidR="008F6F85" w:rsidRPr="004741A8">
        <w:rPr>
          <w:sz w:val="24"/>
          <w:szCs w:val="24"/>
        </w:rPr>
        <w:t xml:space="preserve"> </w:t>
      </w:r>
      <w:r w:rsidR="004741A8" w:rsidRPr="004741A8">
        <w:rPr>
          <w:sz w:val="24"/>
          <w:szCs w:val="24"/>
        </w:rPr>
        <w:t>была разобрана.</w:t>
      </w:r>
    </w:p>
    <w:p w:rsidR="00B35FF9" w:rsidRPr="005B507F" w:rsidRDefault="00B35FF9" w:rsidP="00123C40">
      <w:pPr>
        <w:rPr>
          <w:sz w:val="24"/>
          <w:szCs w:val="24"/>
        </w:rPr>
      </w:pPr>
      <w:r w:rsidRPr="005B507F">
        <w:rPr>
          <w:sz w:val="24"/>
          <w:szCs w:val="24"/>
        </w:rPr>
        <w:t xml:space="preserve">Поломское сельское поселение образовано </w:t>
      </w:r>
      <w:hyperlink r:id="rId13" w:tooltip="1 января" w:history="1">
        <w:r w:rsidRPr="00C03E79">
          <w:rPr>
            <w:rStyle w:val="afc"/>
            <w:color w:val="auto"/>
            <w:sz w:val="24"/>
            <w:szCs w:val="24"/>
            <w:u w:val="none"/>
          </w:rPr>
          <w:t>1 января</w:t>
        </w:r>
      </w:hyperlink>
      <w:r w:rsidRPr="00C03E79">
        <w:rPr>
          <w:sz w:val="24"/>
          <w:szCs w:val="24"/>
        </w:rPr>
        <w:t xml:space="preserve"> </w:t>
      </w:r>
      <w:hyperlink r:id="rId14" w:tooltip="2006 год" w:history="1">
        <w:r w:rsidRPr="00C03E79">
          <w:rPr>
            <w:rStyle w:val="afc"/>
            <w:color w:val="auto"/>
            <w:sz w:val="24"/>
            <w:szCs w:val="24"/>
            <w:u w:val="none"/>
          </w:rPr>
          <w:t>2006 года</w:t>
        </w:r>
      </w:hyperlink>
      <w:r w:rsidRPr="00C03E79">
        <w:rPr>
          <w:sz w:val="24"/>
          <w:szCs w:val="24"/>
        </w:rPr>
        <w:t xml:space="preserve"> с</w:t>
      </w:r>
      <w:r w:rsidRPr="005B507F">
        <w:rPr>
          <w:sz w:val="24"/>
          <w:szCs w:val="24"/>
        </w:rPr>
        <w:t>огласно Закону Киро</w:t>
      </w:r>
      <w:r w:rsidRPr="005B507F">
        <w:rPr>
          <w:sz w:val="24"/>
          <w:szCs w:val="24"/>
        </w:rPr>
        <w:t>в</w:t>
      </w:r>
      <w:r w:rsidRPr="005B507F">
        <w:rPr>
          <w:sz w:val="24"/>
          <w:szCs w:val="24"/>
        </w:rPr>
        <w:t>ской области от 07.12.2004 № 284-ЗО.</w:t>
      </w:r>
    </w:p>
    <w:p w:rsidR="00297889" w:rsidRDefault="00297889" w:rsidP="00297889">
      <w:pPr>
        <w:pStyle w:val="30"/>
        <w:spacing w:before="0" w:after="0"/>
      </w:pPr>
      <w:bookmarkStart w:id="24" w:name="_Toc244886306"/>
      <w:bookmarkStart w:id="25" w:name="_Toc320020782"/>
      <w:bookmarkStart w:id="26" w:name="_Toc320022005"/>
      <w:bookmarkStart w:id="27" w:name="_Toc371004206"/>
      <w:bookmarkStart w:id="28" w:name="_Toc378945390"/>
      <w:bookmarkStart w:id="29" w:name="_Toc529878939"/>
      <w:bookmarkStart w:id="30" w:name="_Toc217044379"/>
      <w:bookmarkStart w:id="31" w:name="_Toc217044488"/>
      <w:bookmarkStart w:id="32" w:name="_Toc217065492"/>
      <w:bookmarkEnd w:id="21"/>
      <w:bookmarkEnd w:id="22"/>
    </w:p>
    <w:p w:rsidR="007A1C3C" w:rsidRDefault="00297889" w:rsidP="00297889">
      <w:pPr>
        <w:pStyle w:val="30"/>
        <w:spacing w:before="0" w:after="0"/>
      </w:pPr>
      <w:r>
        <w:t>2</w:t>
      </w:r>
      <w:r w:rsidR="009F62C7" w:rsidRPr="00123C40">
        <w:t>.</w:t>
      </w:r>
      <w:r w:rsidR="00B95729" w:rsidRPr="00123C40">
        <w:t>3</w:t>
      </w:r>
      <w:r w:rsidR="00AF7F5B">
        <w:t>.</w:t>
      </w:r>
      <w:r w:rsidR="009F62C7" w:rsidRPr="00123C40">
        <w:t xml:space="preserve"> </w:t>
      </w:r>
      <w:bookmarkEnd w:id="24"/>
      <w:bookmarkEnd w:id="25"/>
      <w:bookmarkEnd w:id="26"/>
      <w:bookmarkEnd w:id="27"/>
      <w:bookmarkEnd w:id="28"/>
      <w:r w:rsidR="0087420A" w:rsidRPr="00123C40">
        <w:t>Природные условия и ресурсы</w:t>
      </w:r>
      <w:bookmarkEnd w:id="29"/>
      <w:r>
        <w:t xml:space="preserve"> территории</w:t>
      </w:r>
    </w:p>
    <w:p w:rsidR="00297889" w:rsidRDefault="00297889" w:rsidP="00297889">
      <w:pPr>
        <w:pStyle w:val="4a"/>
        <w:spacing w:before="0" w:line="240" w:lineRule="auto"/>
        <w:ind w:firstLine="567"/>
        <w:outlineLvl w:val="9"/>
        <w:rPr>
          <w:sz w:val="24"/>
          <w:szCs w:val="24"/>
        </w:rPr>
      </w:pPr>
      <w:bookmarkStart w:id="33" w:name="_Toc239498924"/>
      <w:bookmarkStart w:id="34" w:name="_Toc286845395"/>
    </w:p>
    <w:p w:rsidR="0087420A" w:rsidRPr="00960B37" w:rsidRDefault="00297889" w:rsidP="00297889">
      <w:pPr>
        <w:pStyle w:val="4a"/>
        <w:spacing w:before="0" w:line="240" w:lineRule="auto"/>
        <w:ind w:firstLine="567"/>
        <w:outlineLvl w:val="9"/>
        <w:rPr>
          <w:sz w:val="24"/>
          <w:szCs w:val="24"/>
        </w:rPr>
      </w:pPr>
      <w:r>
        <w:rPr>
          <w:sz w:val="24"/>
          <w:szCs w:val="24"/>
        </w:rPr>
        <w:t>2</w:t>
      </w:r>
      <w:r w:rsidR="00960B37" w:rsidRPr="00960B37">
        <w:rPr>
          <w:sz w:val="24"/>
          <w:szCs w:val="24"/>
        </w:rPr>
        <w:t xml:space="preserve">.3.1 </w:t>
      </w:r>
      <w:r>
        <w:rPr>
          <w:sz w:val="24"/>
          <w:szCs w:val="24"/>
        </w:rPr>
        <w:t>Природно-к</w:t>
      </w:r>
      <w:r w:rsidR="0087420A" w:rsidRPr="00960B37">
        <w:rPr>
          <w:sz w:val="24"/>
          <w:szCs w:val="24"/>
        </w:rPr>
        <w:t>лимат</w:t>
      </w:r>
      <w:bookmarkEnd w:id="33"/>
      <w:bookmarkEnd w:id="34"/>
      <w:r>
        <w:rPr>
          <w:sz w:val="24"/>
          <w:szCs w:val="24"/>
        </w:rPr>
        <w:t>ические условия</w:t>
      </w:r>
    </w:p>
    <w:p w:rsidR="00A90101" w:rsidRDefault="00A90101" w:rsidP="00A90101">
      <w:pPr>
        <w:spacing w:before="0" w:after="0"/>
        <w:rPr>
          <w:sz w:val="24"/>
          <w:szCs w:val="24"/>
        </w:rPr>
      </w:pPr>
      <w:bookmarkStart w:id="35" w:name="_Toc239498927"/>
      <w:bookmarkStart w:id="36" w:name="_Toc286845396"/>
    </w:p>
    <w:p w:rsidR="00CE2967" w:rsidRPr="00456958" w:rsidRDefault="00456958" w:rsidP="00A90101">
      <w:pPr>
        <w:spacing w:before="0" w:after="0"/>
        <w:rPr>
          <w:sz w:val="24"/>
          <w:szCs w:val="24"/>
        </w:rPr>
      </w:pPr>
      <w:r>
        <w:rPr>
          <w:sz w:val="24"/>
          <w:szCs w:val="24"/>
        </w:rPr>
        <w:t xml:space="preserve">Поломское сельское поселение находится в центральной части </w:t>
      </w:r>
      <w:r w:rsidR="00CE2967" w:rsidRPr="00456958">
        <w:rPr>
          <w:sz w:val="24"/>
          <w:szCs w:val="24"/>
        </w:rPr>
        <w:t xml:space="preserve"> Кирово-Чепецкого ра</w:t>
      </w:r>
      <w:r w:rsidR="00CE2967" w:rsidRPr="00456958">
        <w:rPr>
          <w:sz w:val="24"/>
          <w:szCs w:val="24"/>
        </w:rPr>
        <w:t>й</w:t>
      </w:r>
      <w:r w:rsidR="00CE2967" w:rsidRPr="00456958">
        <w:rPr>
          <w:sz w:val="24"/>
          <w:szCs w:val="24"/>
        </w:rPr>
        <w:t>она</w:t>
      </w:r>
      <w:r>
        <w:rPr>
          <w:sz w:val="24"/>
          <w:szCs w:val="24"/>
        </w:rPr>
        <w:t>.</w:t>
      </w:r>
      <w:r w:rsidR="00CE2967" w:rsidRPr="00456958">
        <w:rPr>
          <w:sz w:val="24"/>
          <w:szCs w:val="24"/>
        </w:rPr>
        <w:t xml:space="preserve"> </w:t>
      </w:r>
      <w:r>
        <w:rPr>
          <w:sz w:val="24"/>
          <w:szCs w:val="24"/>
        </w:rPr>
        <w:t xml:space="preserve">Климат на территории района </w:t>
      </w:r>
      <w:r w:rsidR="00CE2967" w:rsidRPr="00456958">
        <w:rPr>
          <w:sz w:val="24"/>
          <w:szCs w:val="24"/>
        </w:rPr>
        <w:t>континентальный</w:t>
      </w:r>
      <w:r>
        <w:rPr>
          <w:sz w:val="24"/>
          <w:szCs w:val="24"/>
        </w:rPr>
        <w:t>,</w:t>
      </w:r>
      <w:r w:rsidR="00CE2967" w:rsidRPr="00456958">
        <w:rPr>
          <w:sz w:val="24"/>
          <w:szCs w:val="24"/>
        </w:rPr>
        <w:t xml:space="preserve"> с продолжительной холодной мн</w:t>
      </w:r>
      <w:r w:rsidR="00CE2967" w:rsidRPr="00456958">
        <w:rPr>
          <w:sz w:val="24"/>
          <w:szCs w:val="24"/>
        </w:rPr>
        <w:t>о</w:t>
      </w:r>
      <w:r w:rsidR="00CE2967" w:rsidRPr="00456958">
        <w:rPr>
          <w:sz w:val="24"/>
          <w:szCs w:val="24"/>
        </w:rPr>
        <w:t>госнежной зимой и умеренно теплым летом.</w:t>
      </w:r>
    </w:p>
    <w:p w:rsidR="00CE2967" w:rsidRPr="00456958" w:rsidRDefault="00CE2967" w:rsidP="00A90101">
      <w:pPr>
        <w:spacing w:before="0" w:after="0"/>
        <w:rPr>
          <w:sz w:val="24"/>
          <w:szCs w:val="24"/>
        </w:rPr>
      </w:pPr>
      <w:r w:rsidRPr="00456958">
        <w:rPr>
          <w:sz w:val="24"/>
          <w:szCs w:val="24"/>
        </w:rPr>
        <w:t>Среднегодовая температура воздуха +1,3 +1,4</w:t>
      </w:r>
      <w:r w:rsidRPr="00456958">
        <w:rPr>
          <w:sz w:val="24"/>
          <w:szCs w:val="24"/>
          <w:vertAlign w:val="superscript"/>
        </w:rPr>
        <w:t>о</w:t>
      </w:r>
      <w:r w:rsidRPr="00456958">
        <w:rPr>
          <w:sz w:val="24"/>
          <w:szCs w:val="24"/>
        </w:rPr>
        <w:t>С. В годовом ходе среднемесячные те</w:t>
      </w:r>
      <w:r w:rsidRPr="00456958">
        <w:rPr>
          <w:sz w:val="24"/>
          <w:szCs w:val="24"/>
        </w:rPr>
        <w:t>м</w:t>
      </w:r>
      <w:r w:rsidRPr="00456958">
        <w:rPr>
          <w:sz w:val="24"/>
          <w:szCs w:val="24"/>
        </w:rPr>
        <w:t>пературы</w:t>
      </w:r>
      <w:r w:rsidR="00456958">
        <w:rPr>
          <w:sz w:val="24"/>
          <w:szCs w:val="24"/>
        </w:rPr>
        <w:t xml:space="preserve"> изменяются от 17,6 и 17,8 </w:t>
      </w:r>
      <w:r w:rsidR="00456958" w:rsidRPr="00456958">
        <w:rPr>
          <w:sz w:val="24"/>
          <w:szCs w:val="24"/>
          <w:vertAlign w:val="superscript"/>
        </w:rPr>
        <w:t>о</w:t>
      </w:r>
      <w:r w:rsidR="00456958" w:rsidRPr="00456958">
        <w:rPr>
          <w:sz w:val="24"/>
          <w:szCs w:val="24"/>
        </w:rPr>
        <w:t>С</w:t>
      </w:r>
      <w:r w:rsidR="00456958">
        <w:rPr>
          <w:sz w:val="24"/>
          <w:szCs w:val="24"/>
        </w:rPr>
        <w:t xml:space="preserve"> в июле, до -14,3 и -14,4 </w:t>
      </w:r>
      <w:r w:rsidRPr="00456958">
        <w:rPr>
          <w:sz w:val="24"/>
          <w:szCs w:val="24"/>
          <w:vertAlign w:val="superscript"/>
        </w:rPr>
        <w:t>о</w:t>
      </w:r>
      <w:r w:rsidRPr="00456958">
        <w:rPr>
          <w:sz w:val="24"/>
          <w:szCs w:val="24"/>
        </w:rPr>
        <w:t>С в январе.</w:t>
      </w:r>
    </w:p>
    <w:p w:rsidR="00CE2967" w:rsidRPr="00456958" w:rsidRDefault="00CE2967" w:rsidP="00A90101">
      <w:pPr>
        <w:spacing w:before="0" w:after="0"/>
        <w:rPr>
          <w:sz w:val="24"/>
          <w:szCs w:val="24"/>
        </w:rPr>
      </w:pPr>
      <w:r w:rsidRPr="00456958">
        <w:rPr>
          <w:sz w:val="24"/>
          <w:szCs w:val="24"/>
        </w:rPr>
        <w:t>Абсолютный минимум температуры равен –35</w:t>
      </w:r>
      <w:r w:rsidRPr="00456958">
        <w:rPr>
          <w:sz w:val="24"/>
          <w:szCs w:val="24"/>
          <w:vertAlign w:val="superscript"/>
        </w:rPr>
        <w:t>0</w:t>
      </w:r>
      <w:r w:rsidRPr="00456958">
        <w:rPr>
          <w:sz w:val="24"/>
          <w:szCs w:val="24"/>
        </w:rPr>
        <w:t>С.</w:t>
      </w:r>
    </w:p>
    <w:p w:rsidR="00CE2967" w:rsidRPr="00456958" w:rsidRDefault="00CE2967" w:rsidP="00A90101">
      <w:pPr>
        <w:spacing w:before="0" w:after="0"/>
        <w:rPr>
          <w:sz w:val="24"/>
          <w:szCs w:val="24"/>
        </w:rPr>
      </w:pPr>
      <w:r w:rsidRPr="00456958">
        <w:rPr>
          <w:sz w:val="24"/>
          <w:szCs w:val="24"/>
        </w:rPr>
        <w:t>Абсолютный максимум температуры равен +35</w:t>
      </w:r>
      <w:r w:rsidRPr="00456958">
        <w:rPr>
          <w:sz w:val="24"/>
          <w:szCs w:val="24"/>
          <w:vertAlign w:val="superscript"/>
        </w:rPr>
        <w:t>о</w:t>
      </w:r>
      <w:r w:rsidRPr="00456958">
        <w:rPr>
          <w:sz w:val="24"/>
          <w:szCs w:val="24"/>
        </w:rPr>
        <w:t>С.</w:t>
      </w:r>
    </w:p>
    <w:p w:rsidR="00CE2967" w:rsidRPr="00456958" w:rsidRDefault="00CE2967" w:rsidP="00A90101">
      <w:pPr>
        <w:spacing w:before="0" w:after="0"/>
        <w:rPr>
          <w:sz w:val="24"/>
          <w:szCs w:val="24"/>
        </w:rPr>
      </w:pPr>
      <w:r w:rsidRPr="00456958">
        <w:rPr>
          <w:sz w:val="24"/>
          <w:szCs w:val="24"/>
        </w:rPr>
        <w:t>Термические ресурсы вегетационного периода определяются суммой температур выше +10</w:t>
      </w:r>
      <w:r w:rsidRPr="00456958">
        <w:rPr>
          <w:sz w:val="24"/>
          <w:szCs w:val="24"/>
          <w:vertAlign w:val="superscript"/>
        </w:rPr>
        <w:t>о</w:t>
      </w:r>
      <w:r w:rsidRPr="00456958">
        <w:rPr>
          <w:sz w:val="24"/>
          <w:szCs w:val="24"/>
        </w:rPr>
        <w:t>С за период активной вегетации растений.</w:t>
      </w:r>
    </w:p>
    <w:p w:rsidR="00CE2967" w:rsidRPr="00456958" w:rsidRDefault="00CE2967" w:rsidP="00A90101">
      <w:pPr>
        <w:spacing w:before="0" w:after="0"/>
        <w:rPr>
          <w:sz w:val="24"/>
          <w:szCs w:val="24"/>
        </w:rPr>
      </w:pPr>
      <w:r w:rsidRPr="00456958">
        <w:rPr>
          <w:sz w:val="24"/>
          <w:szCs w:val="24"/>
        </w:rPr>
        <w:t>Безморозный период начинается с третьей декады мая и продолжается в среднем 114-122 дня до второй декады сентября.</w:t>
      </w:r>
    </w:p>
    <w:p w:rsidR="00CE2967" w:rsidRPr="00456958" w:rsidRDefault="00CE2967" w:rsidP="00A90101">
      <w:pPr>
        <w:spacing w:before="0" w:after="0"/>
        <w:rPr>
          <w:sz w:val="24"/>
          <w:szCs w:val="24"/>
        </w:rPr>
      </w:pPr>
      <w:r w:rsidRPr="00456958">
        <w:rPr>
          <w:sz w:val="24"/>
          <w:szCs w:val="24"/>
        </w:rPr>
        <w:t>Район относится к зоне достаточного увлажнения. Среднегодовая сумма осадков с</w:t>
      </w:r>
      <w:r w:rsidRPr="00456958">
        <w:rPr>
          <w:sz w:val="24"/>
          <w:szCs w:val="24"/>
        </w:rPr>
        <w:t>о</w:t>
      </w:r>
      <w:r w:rsidRPr="00456958">
        <w:rPr>
          <w:sz w:val="24"/>
          <w:szCs w:val="24"/>
        </w:rPr>
        <w:t>ставляет 500-550 мм до 700 мм. 70% осадков выпадает в теплый период в виде ливневых д</w:t>
      </w:r>
      <w:r w:rsidRPr="00456958">
        <w:rPr>
          <w:sz w:val="24"/>
          <w:szCs w:val="24"/>
        </w:rPr>
        <w:t>о</w:t>
      </w:r>
      <w:r w:rsidRPr="00456958">
        <w:rPr>
          <w:sz w:val="24"/>
          <w:szCs w:val="24"/>
        </w:rPr>
        <w:t>ждей, часто сопровождающимися грозами. Зимние осадки имеют меньшую интенсивность, но большую продолжительность. Снежный покров образуется в конце октября. Первый снег лежит обычно недолго и исчезает вследствие потеплений. Устойчивый снежный покров о</w:t>
      </w:r>
      <w:r w:rsidRPr="00456958">
        <w:rPr>
          <w:sz w:val="24"/>
          <w:szCs w:val="24"/>
        </w:rPr>
        <w:t>б</w:t>
      </w:r>
      <w:r w:rsidRPr="00456958">
        <w:rPr>
          <w:sz w:val="24"/>
          <w:szCs w:val="24"/>
        </w:rPr>
        <w:t>разуется в середине ноября и держится 160-170 дней. Средняя из наибольших высот соста</w:t>
      </w:r>
      <w:r w:rsidRPr="00456958">
        <w:rPr>
          <w:sz w:val="24"/>
          <w:szCs w:val="24"/>
        </w:rPr>
        <w:t>в</w:t>
      </w:r>
      <w:r w:rsidRPr="00456958">
        <w:rPr>
          <w:sz w:val="24"/>
          <w:szCs w:val="24"/>
        </w:rPr>
        <w:t>ляет 50-60 см на открытых участках и 70-80 см на защищенных. Ветровой режим обусловлен общей циркуляцией атмосферы.</w:t>
      </w:r>
    </w:p>
    <w:p w:rsidR="00A11A8B" w:rsidRPr="00456958" w:rsidRDefault="00A11A8B" w:rsidP="00A90101">
      <w:pPr>
        <w:spacing w:before="0" w:after="0"/>
        <w:rPr>
          <w:sz w:val="24"/>
          <w:szCs w:val="24"/>
        </w:rPr>
      </w:pPr>
      <w:r w:rsidRPr="00456958">
        <w:rPr>
          <w:sz w:val="24"/>
          <w:szCs w:val="24"/>
        </w:rPr>
        <w:t>В течени</w:t>
      </w:r>
      <w:r w:rsidR="00456958">
        <w:rPr>
          <w:sz w:val="24"/>
          <w:szCs w:val="24"/>
        </w:rPr>
        <w:t>е</w:t>
      </w:r>
      <w:r w:rsidRPr="00456958">
        <w:rPr>
          <w:sz w:val="24"/>
          <w:szCs w:val="24"/>
        </w:rPr>
        <w:t xml:space="preserve"> всего года преобладают ветра южной четверти (от юго-западных до юго-восточных) и западного направления. Среднегодовая скорость ветра около 4 м/сек. В год</w:t>
      </w:r>
      <w:r w:rsidRPr="00456958">
        <w:rPr>
          <w:sz w:val="24"/>
          <w:szCs w:val="24"/>
        </w:rPr>
        <w:t>о</w:t>
      </w:r>
      <w:r w:rsidRPr="00456958">
        <w:rPr>
          <w:sz w:val="24"/>
          <w:szCs w:val="24"/>
        </w:rPr>
        <w:t>вом ходе наибольшие скорости ветра наблюдаются в холодный период. Сильный ветер со скоростью больше 15 м/сек наблюдается в среднем 5-6 дней в году в основном с января по март.</w:t>
      </w:r>
    </w:p>
    <w:p w:rsidR="005A1441" w:rsidRPr="00456958" w:rsidRDefault="005A1441" w:rsidP="00A90101">
      <w:pPr>
        <w:shd w:val="clear" w:color="auto" w:fill="FFFFFF"/>
        <w:tabs>
          <w:tab w:val="left" w:pos="993"/>
          <w:tab w:val="left" w:pos="1560"/>
        </w:tabs>
        <w:autoSpaceDE w:val="0"/>
        <w:autoSpaceDN w:val="0"/>
        <w:spacing w:before="0" w:after="0"/>
        <w:ind w:firstLine="569"/>
        <w:rPr>
          <w:sz w:val="24"/>
          <w:szCs w:val="24"/>
        </w:rPr>
      </w:pPr>
      <w:r w:rsidRPr="00456958">
        <w:rPr>
          <w:sz w:val="24"/>
          <w:szCs w:val="24"/>
        </w:rPr>
        <w:t>Комфортный период для отдыха в среднем за год составляет 200 дней. Летний ко</w:t>
      </w:r>
      <w:r w:rsidRPr="00456958">
        <w:rPr>
          <w:sz w:val="24"/>
          <w:szCs w:val="24"/>
        </w:rPr>
        <w:t>м</w:t>
      </w:r>
      <w:r w:rsidRPr="00456958">
        <w:rPr>
          <w:sz w:val="24"/>
          <w:szCs w:val="24"/>
        </w:rPr>
        <w:t>фортный период продолжается 50-60 дней со второй декады июня по вторую декаду августа. Зимой комфортный период продолжается в среднем 120-150 дней.</w:t>
      </w:r>
    </w:p>
    <w:p w:rsidR="00A11A8B" w:rsidRPr="00456958" w:rsidRDefault="00A11A8B" w:rsidP="00A90101">
      <w:pPr>
        <w:spacing w:before="0" w:after="0"/>
        <w:rPr>
          <w:sz w:val="24"/>
          <w:szCs w:val="24"/>
        </w:rPr>
      </w:pPr>
      <w:r w:rsidRPr="00456958">
        <w:rPr>
          <w:sz w:val="24"/>
          <w:szCs w:val="24"/>
        </w:rPr>
        <w:t>Туманы на территории района наблюдается в среднем 24 дня в году. Метели, как пр</w:t>
      </w:r>
      <w:r w:rsidRPr="00456958">
        <w:rPr>
          <w:sz w:val="24"/>
          <w:szCs w:val="24"/>
        </w:rPr>
        <w:t>а</w:t>
      </w:r>
      <w:r w:rsidRPr="00456958">
        <w:rPr>
          <w:sz w:val="24"/>
          <w:szCs w:val="24"/>
        </w:rPr>
        <w:t>вило, возникают при ветрах южной четверти со скоростью более 6 м/сек. В среднем за зиму наблюдается 45-50 дней с метелью.</w:t>
      </w:r>
    </w:p>
    <w:p w:rsidR="00A11A8B" w:rsidRPr="00456958" w:rsidRDefault="00A11A8B" w:rsidP="00A90101">
      <w:pPr>
        <w:spacing w:before="0" w:after="0"/>
        <w:rPr>
          <w:sz w:val="24"/>
          <w:szCs w:val="24"/>
        </w:rPr>
      </w:pPr>
      <w:r w:rsidRPr="00456958">
        <w:rPr>
          <w:sz w:val="24"/>
          <w:szCs w:val="24"/>
        </w:rPr>
        <w:t>Очень большой вред сельскохозяйственным культурам наносит град. На территории района наблюдается в среднем 1-1,5 дня с градом и 20-25 дней с грозами.</w:t>
      </w:r>
    </w:p>
    <w:p w:rsidR="005A1441" w:rsidRDefault="00A11A8B" w:rsidP="00A90101">
      <w:pPr>
        <w:shd w:val="clear" w:color="auto" w:fill="FFFFFF"/>
        <w:tabs>
          <w:tab w:val="left" w:pos="993"/>
          <w:tab w:val="left" w:pos="1560"/>
        </w:tabs>
        <w:autoSpaceDE w:val="0"/>
        <w:autoSpaceDN w:val="0"/>
        <w:spacing w:before="0" w:after="0"/>
        <w:ind w:firstLine="569"/>
        <w:rPr>
          <w:sz w:val="24"/>
          <w:szCs w:val="24"/>
        </w:rPr>
      </w:pPr>
      <w:r w:rsidRPr="00456958">
        <w:rPr>
          <w:sz w:val="24"/>
          <w:szCs w:val="24"/>
        </w:rPr>
        <w:t>К неблагоприятным атмосферным явлениям относятся суховеи. Вероятность интенси</w:t>
      </w:r>
      <w:r w:rsidRPr="00456958">
        <w:rPr>
          <w:sz w:val="24"/>
          <w:szCs w:val="24"/>
        </w:rPr>
        <w:t>в</w:t>
      </w:r>
      <w:r w:rsidRPr="00456958">
        <w:rPr>
          <w:sz w:val="24"/>
          <w:szCs w:val="24"/>
        </w:rPr>
        <w:t>ных суховеев равна 15-28 %. В большинстве лет суховеи не представляют собой опасности для сельского хозяйства, т.к. продолжительность их невелика.</w:t>
      </w:r>
      <w:r w:rsidR="005A1441" w:rsidRPr="005A1441">
        <w:rPr>
          <w:sz w:val="24"/>
          <w:szCs w:val="24"/>
        </w:rPr>
        <w:t xml:space="preserve"> </w:t>
      </w:r>
    </w:p>
    <w:p w:rsidR="00A11A8B" w:rsidRPr="00456958" w:rsidRDefault="00A11A8B" w:rsidP="00604399">
      <w:pPr>
        <w:spacing w:before="0" w:after="0"/>
        <w:rPr>
          <w:sz w:val="24"/>
          <w:szCs w:val="24"/>
        </w:rPr>
      </w:pPr>
      <w:r w:rsidRPr="00456958">
        <w:rPr>
          <w:sz w:val="24"/>
          <w:szCs w:val="24"/>
        </w:rPr>
        <w:lastRenderedPageBreak/>
        <w:t>Норма максимальной глубины промерзания почвы 70-120 см.</w:t>
      </w:r>
    </w:p>
    <w:p w:rsidR="00456958" w:rsidRDefault="00A11A8B" w:rsidP="00604399">
      <w:pPr>
        <w:spacing w:before="0" w:after="0"/>
        <w:rPr>
          <w:szCs w:val="28"/>
        </w:rPr>
      </w:pPr>
      <w:r w:rsidRPr="00456958">
        <w:rPr>
          <w:sz w:val="24"/>
          <w:szCs w:val="24"/>
        </w:rPr>
        <w:t xml:space="preserve">Территория </w:t>
      </w:r>
      <w:r w:rsidR="00456958" w:rsidRPr="00456958">
        <w:rPr>
          <w:sz w:val="24"/>
          <w:szCs w:val="24"/>
        </w:rPr>
        <w:t xml:space="preserve">поселения </w:t>
      </w:r>
      <w:r w:rsidRPr="00456958">
        <w:rPr>
          <w:sz w:val="24"/>
          <w:szCs w:val="24"/>
        </w:rPr>
        <w:t>относится к центральному агроклиматическому району Киро</w:t>
      </w:r>
      <w:r w:rsidRPr="00456958">
        <w:rPr>
          <w:sz w:val="24"/>
          <w:szCs w:val="24"/>
        </w:rPr>
        <w:t>в</w:t>
      </w:r>
      <w:r w:rsidRPr="00456958">
        <w:rPr>
          <w:sz w:val="24"/>
          <w:szCs w:val="24"/>
        </w:rPr>
        <w:t>ской области. Продолжительность периода с температурой выше +10</w:t>
      </w:r>
      <w:r w:rsidRPr="00456958">
        <w:rPr>
          <w:sz w:val="24"/>
          <w:szCs w:val="24"/>
          <w:vertAlign w:val="superscript"/>
        </w:rPr>
        <w:t>о</w:t>
      </w:r>
      <w:r w:rsidRPr="00456958">
        <w:rPr>
          <w:sz w:val="24"/>
          <w:szCs w:val="24"/>
        </w:rPr>
        <w:t>С в пределах 115-120 дней. Температурный режим благоприятен для возделывания озимой ржи, среднеспелых и ранних сортов яровых, льна, картофеля, овощей, сеяных трав. Для созревания теплолюбивых овощных культур периодически не хватает тепла.</w:t>
      </w:r>
      <w:r w:rsidR="00456958">
        <w:rPr>
          <w:sz w:val="24"/>
          <w:szCs w:val="24"/>
        </w:rPr>
        <w:t xml:space="preserve"> </w:t>
      </w:r>
      <w:r w:rsidRPr="00456958">
        <w:rPr>
          <w:sz w:val="24"/>
          <w:szCs w:val="24"/>
        </w:rPr>
        <w:t>Обеспеченность осадками в вегетацио</w:t>
      </w:r>
      <w:r w:rsidRPr="00456958">
        <w:rPr>
          <w:sz w:val="24"/>
          <w:szCs w:val="24"/>
        </w:rPr>
        <w:t>н</w:t>
      </w:r>
      <w:r w:rsidRPr="00456958">
        <w:rPr>
          <w:sz w:val="24"/>
          <w:szCs w:val="24"/>
        </w:rPr>
        <w:t>ный период - до 310 мм. Обеспеченность осадками в период активного роста растений ум</w:t>
      </w:r>
      <w:r w:rsidRPr="00456958">
        <w:rPr>
          <w:sz w:val="24"/>
          <w:szCs w:val="24"/>
        </w:rPr>
        <w:t>е</w:t>
      </w:r>
      <w:r w:rsidRPr="00456958">
        <w:rPr>
          <w:sz w:val="24"/>
          <w:szCs w:val="24"/>
        </w:rPr>
        <w:t>ренная.</w:t>
      </w:r>
      <w:r>
        <w:rPr>
          <w:szCs w:val="28"/>
        </w:rPr>
        <w:t xml:space="preserve"> </w:t>
      </w:r>
    </w:p>
    <w:p w:rsidR="00F2149A" w:rsidRPr="00456958" w:rsidRDefault="00456958" w:rsidP="00604399">
      <w:pPr>
        <w:shd w:val="clear" w:color="auto" w:fill="FFFFFF"/>
        <w:tabs>
          <w:tab w:val="left" w:pos="993"/>
          <w:tab w:val="left" w:pos="1560"/>
        </w:tabs>
        <w:autoSpaceDE w:val="0"/>
        <w:autoSpaceDN w:val="0"/>
        <w:spacing w:before="0" w:after="0"/>
        <w:rPr>
          <w:sz w:val="24"/>
          <w:szCs w:val="24"/>
        </w:rPr>
      </w:pPr>
      <w:r w:rsidRPr="00456958">
        <w:rPr>
          <w:sz w:val="24"/>
          <w:szCs w:val="24"/>
        </w:rPr>
        <w:t>Территория Кирово-Чепецкого района относится к строительно-климатической зоне Iв (СНиП 23-01-99. Строительная климатология). Расчетные температуры для проектирования отопления и вентиляции соответственно равны -34</w:t>
      </w:r>
      <w:r w:rsidRPr="00456958">
        <w:rPr>
          <w:sz w:val="24"/>
          <w:szCs w:val="24"/>
          <w:vertAlign w:val="superscript"/>
        </w:rPr>
        <w:t>о</w:t>
      </w:r>
      <w:r w:rsidRPr="00456958">
        <w:rPr>
          <w:sz w:val="24"/>
          <w:szCs w:val="24"/>
        </w:rPr>
        <w:t>С и -5,6-6,0</w:t>
      </w:r>
      <w:r w:rsidRPr="00456958">
        <w:rPr>
          <w:sz w:val="24"/>
          <w:szCs w:val="24"/>
          <w:vertAlign w:val="superscript"/>
        </w:rPr>
        <w:t>о</w:t>
      </w:r>
      <w:r w:rsidRPr="00456958">
        <w:rPr>
          <w:sz w:val="24"/>
          <w:szCs w:val="24"/>
        </w:rPr>
        <w:t>С. Продолжительность от</w:t>
      </w:r>
      <w:r w:rsidRPr="00456958">
        <w:rPr>
          <w:sz w:val="24"/>
          <w:szCs w:val="24"/>
        </w:rPr>
        <w:t>о</w:t>
      </w:r>
      <w:r w:rsidRPr="00456958">
        <w:rPr>
          <w:sz w:val="24"/>
          <w:szCs w:val="24"/>
        </w:rPr>
        <w:t>пительного периода 230-231 день</w:t>
      </w:r>
      <w:r w:rsidR="005A1441">
        <w:rPr>
          <w:sz w:val="24"/>
          <w:szCs w:val="24"/>
        </w:rPr>
        <w:t xml:space="preserve">. </w:t>
      </w:r>
      <w:r w:rsidR="00F2149A" w:rsidRPr="00456958">
        <w:rPr>
          <w:sz w:val="24"/>
          <w:szCs w:val="24"/>
        </w:rPr>
        <w:t>Холодная и длительная зима обуславливает максимал</w:t>
      </w:r>
      <w:r w:rsidR="00F2149A" w:rsidRPr="00456958">
        <w:rPr>
          <w:sz w:val="24"/>
          <w:szCs w:val="24"/>
        </w:rPr>
        <w:t>ь</w:t>
      </w:r>
      <w:r w:rsidR="00F2149A" w:rsidRPr="00456958">
        <w:rPr>
          <w:sz w:val="24"/>
          <w:szCs w:val="24"/>
        </w:rPr>
        <w:t>ную теплоизоляцию зданий и сооружений.</w:t>
      </w:r>
    </w:p>
    <w:p w:rsidR="00F2149A" w:rsidRPr="00456958" w:rsidRDefault="00F2149A" w:rsidP="00604399">
      <w:pPr>
        <w:shd w:val="clear" w:color="auto" w:fill="FFFFFF"/>
        <w:tabs>
          <w:tab w:val="left" w:pos="993"/>
          <w:tab w:val="left" w:pos="1560"/>
        </w:tabs>
        <w:autoSpaceDE w:val="0"/>
        <w:autoSpaceDN w:val="0"/>
        <w:spacing w:before="0" w:after="0"/>
        <w:rPr>
          <w:sz w:val="24"/>
          <w:szCs w:val="24"/>
        </w:rPr>
      </w:pPr>
      <w:r w:rsidRPr="00456958">
        <w:rPr>
          <w:sz w:val="24"/>
          <w:szCs w:val="24"/>
        </w:rPr>
        <w:t>Развитый метелевый характер зимних ветров обуславливает снегозащиту путей соо</w:t>
      </w:r>
      <w:r w:rsidRPr="00456958">
        <w:rPr>
          <w:sz w:val="24"/>
          <w:szCs w:val="24"/>
        </w:rPr>
        <w:t>б</w:t>
      </w:r>
      <w:r w:rsidRPr="00456958">
        <w:rPr>
          <w:sz w:val="24"/>
          <w:szCs w:val="24"/>
        </w:rPr>
        <w:t>щения.</w:t>
      </w:r>
    </w:p>
    <w:p w:rsidR="00F2149A" w:rsidRPr="00456958" w:rsidRDefault="005A1441" w:rsidP="00604399">
      <w:pPr>
        <w:shd w:val="clear" w:color="auto" w:fill="FFFFFF"/>
        <w:autoSpaceDE w:val="0"/>
        <w:autoSpaceDN w:val="0"/>
        <w:spacing w:before="0" w:after="0"/>
        <w:ind w:left="569" w:firstLine="0"/>
        <w:rPr>
          <w:sz w:val="24"/>
          <w:szCs w:val="24"/>
        </w:rPr>
      </w:pPr>
      <w:r>
        <w:rPr>
          <w:sz w:val="24"/>
          <w:szCs w:val="24"/>
        </w:rPr>
        <w:t>Т</w:t>
      </w:r>
      <w:r w:rsidR="00F2149A" w:rsidRPr="00456958">
        <w:rPr>
          <w:sz w:val="24"/>
          <w:szCs w:val="24"/>
        </w:rPr>
        <w:t>ерритория района относится к зоне умеренного потенциала загрязнения.</w:t>
      </w:r>
    </w:p>
    <w:p w:rsidR="00456958" w:rsidRPr="00456958" w:rsidRDefault="00456958" w:rsidP="00604399">
      <w:pPr>
        <w:pStyle w:val="30"/>
        <w:spacing w:before="0"/>
        <w:jc w:val="both"/>
        <w:rPr>
          <w:b w:val="0"/>
          <w:bCs w:val="0"/>
          <w:sz w:val="24"/>
          <w:szCs w:val="24"/>
        </w:rPr>
      </w:pPr>
      <w:bookmarkStart w:id="37" w:name="_Toc246212941"/>
    </w:p>
    <w:bookmarkEnd w:id="37"/>
    <w:p w:rsidR="00D31BCB" w:rsidRPr="007E775D" w:rsidRDefault="006E4AAB" w:rsidP="00604399">
      <w:pPr>
        <w:rPr>
          <w:rFonts w:eastAsia="Arial Unicode MS"/>
          <w:b/>
          <w:sz w:val="24"/>
          <w:szCs w:val="24"/>
        </w:rPr>
      </w:pPr>
      <w:r>
        <w:rPr>
          <w:rFonts w:eastAsia="Arial Unicode MS"/>
          <w:b/>
          <w:sz w:val="24"/>
          <w:szCs w:val="24"/>
        </w:rPr>
        <w:t>2</w:t>
      </w:r>
      <w:r w:rsidR="007E775D" w:rsidRPr="007E775D">
        <w:rPr>
          <w:rFonts w:eastAsia="Arial Unicode MS"/>
          <w:b/>
          <w:sz w:val="24"/>
          <w:szCs w:val="24"/>
        </w:rPr>
        <w:t xml:space="preserve">.3.2 </w:t>
      </w:r>
      <w:r>
        <w:rPr>
          <w:rFonts w:eastAsia="Arial Unicode MS"/>
          <w:b/>
          <w:sz w:val="24"/>
          <w:szCs w:val="24"/>
        </w:rPr>
        <w:t>Гидрогеологические условия, рельеф</w:t>
      </w:r>
    </w:p>
    <w:p w:rsidR="00D31BCB" w:rsidRDefault="00D31BCB" w:rsidP="00604399">
      <w:pPr>
        <w:rPr>
          <w:sz w:val="24"/>
          <w:szCs w:val="24"/>
        </w:rPr>
      </w:pPr>
      <w:r w:rsidRPr="00C93A06">
        <w:rPr>
          <w:sz w:val="24"/>
          <w:szCs w:val="24"/>
        </w:rPr>
        <w:t>В геологическом строении территории принимают участие отложения девонской, ка</w:t>
      </w:r>
      <w:r w:rsidRPr="00C93A06">
        <w:rPr>
          <w:sz w:val="24"/>
          <w:szCs w:val="24"/>
        </w:rPr>
        <w:t>р</w:t>
      </w:r>
      <w:r w:rsidRPr="00C93A06">
        <w:rPr>
          <w:sz w:val="24"/>
          <w:szCs w:val="24"/>
        </w:rPr>
        <w:t>боновой, пермской и четвертичной систем</w:t>
      </w:r>
      <w:r w:rsidR="00C93A06" w:rsidRPr="00C93A06">
        <w:rPr>
          <w:sz w:val="24"/>
          <w:szCs w:val="24"/>
        </w:rPr>
        <w:t>.</w:t>
      </w:r>
      <w:r w:rsidRPr="00C93A06">
        <w:rPr>
          <w:sz w:val="24"/>
          <w:szCs w:val="24"/>
        </w:rPr>
        <w:t xml:space="preserve"> Поверхность сложена верхнепермскими и че</w:t>
      </w:r>
      <w:r w:rsidRPr="00C93A06">
        <w:rPr>
          <w:sz w:val="24"/>
          <w:szCs w:val="24"/>
        </w:rPr>
        <w:t>т</w:t>
      </w:r>
      <w:r w:rsidRPr="00C93A06">
        <w:rPr>
          <w:sz w:val="24"/>
          <w:szCs w:val="24"/>
        </w:rPr>
        <w:t>вертичными отложениями. Здесь выделяются породы казанского яруса пермской системы карбонатного состава, шире распространены представленные пестроцветной толщей отл</w:t>
      </w:r>
      <w:r w:rsidRPr="00C93A06">
        <w:rPr>
          <w:sz w:val="24"/>
          <w:szCs w:val="24"/>
        </w:rPr>
        <w:t>о</w:t>
      </w:r>
      <w:r w:rsidRPr="00C93A06">
        <w:rPr>
          <w:sz w:val="24"/>
          <w:szCs w:val="24"/>
        </w:rPr>
        <w:t>жения татарского яруса. Верхнепермские породы перекрыты четвертичным чехлом с прео</w:t>
      </w:r>
      <w:r w:rsidRPr="00C93A06">
        <w:rPr>
          <w:sz w:val="24"/>
          <w:szCs w:val="24"/>
        </w:rPr>
        <w:t>б</w:t>
      </w:r>
      <w:r w:rsidRPr="00C93A06">
        <w:rPr>
          <w:sz w:val="24"/>
          <w:szCs w:val="24"/>
        </w:rPr>
        <w:t xml:space="preserve">ладанием элювиальных отложений. По долинам рек развит аллювиальный комплекс. </w:t>
      </w:r>
    </w:p>
    <w:p w:rsidR="00312792" w:rsidRPr="000E26FF" w:rsidRDefault="00312792" w:rsidP="00604399">
      <w:pPr>
        <w:rPr>
          <w:sz w:val="24"/>
          <w:szCs w:val="24"/>
        </w:rPr>
      </w:pPr>
      <w:r w:rsidRPr="00C93A06">
        <w:rPr>
          <w:sz w:val="24"/>
          <w:szCs w:val="24"/>
        </w:rPr>
        <w:t>Характер рельефа</w:t>
      </w:r>
      <w:r>
        <w:rPr>
          <w:sz w:val="24"/>
          <w:szCs w:val="24"/>
        </w:rPr>
        <w:t xml:space="preserve"> территории поселения</w:t>
      </w:r>
      <w:r w:rsidRPr="00C93A06">
        <w:rPr>
          <w:sz w:val="24"/>
          <w:szCs w:val="24"/>
        </w:rPr>
        <w:t xml:space="preserve"> – холмисто-увалистая равнина, холмистая равнина</w:t>
      </w:r>
      <w:r>
        <w:rPr>
          <w:sz w:val="24"/>
          <w:szCs w:val="24"/>
        </w:rPr>
        <w:t>.</w:t>
      </w:r>
      <w:r w:rsidRPr="00C93A06">
        <w:rPr>
          <w:sz w:val="24"/>
          <w:szCs w:val="24"/>
        </w:rPr>
        <w:t xml:space="preserve"> </w:t>
      </w:r>
      <w:r w:rsidR="006E4AAB">
        <w:rPr>
          <w:sz w:val="24"/>
          <w:szCs w:val="24"/>
        </w:rPr>
        <w:t>По территории поселения протека</w:t>
      </w:r>
      <w:r w:rsidR="008563AD">
        <w:rPr>
          <w:sz w:val="24"/>
          <w:szCs w:val="24"/>
        </w:rPr>
        <w:t xml:space="preserve">ет несколько </w:t>
      </w:r>
      <w:r w:rsidR="006E4AAB">
        <w:rPr>
          <w:sz w:val="24"/>
          <w:szCs w:val="24"/>
        </w:rPr>
        <w:t xml:space="preserve"> </w:t>
      </w:r>
      <w:r w:rsidR="00A90101">
        <w:rPr>
          <w:sz w:val="24"/>
          <w:szCs w:val="24"/>
        </w:rPr>
        <w:t>малы</w:t>
      </w:r>
      <w:r w:rsidR="008563AD">
        <w:rPr>
          <w:sz w:val="24"/>
          <w:szCs w:val="24"/>
        </w:rPr>
        <w:t>х</w:t>
      </w:r>
      <w:r w:rsidR="00A90101">
        <w:rPr>
          <w:sz w:val="24"/>
          <w:szCs w:val="24"/>
        </w:rPr>
        <w:t xml:space="preserve"> рек и </w:t>
      </w:r>
      <w:r w:rsidR="008628A6" w:rsidRPr="008628A6">
        <w:rPr>
          <w:sz w:val="24"/>
          <w:szCs w:val="24"/>
        </w:rPr>
        <w:t>мелкие ручьи с пост</w:t>
      </w:r>
      <w:r w:rsidR="008628A6" w:rsidRPr="008628A6">
        <w:rPr>
          <w:sz w:val="24"/>
          <w:szCs w:val="24"/>
        </w:rPr>
        <w:t>о</w:t>
      </w:r>
      <w:r w:rsidR="008628A6" w:rsidRPr="008628A6">
        <w:rPr>
          <w:sz w:val="24"/>
          <w:szCs w:val="24"/>
        </w:rPr>
        <w:t>янными и временными водотоками</w:t>
      </w:r>
      <w:r w:rsidR="008628A6">
        <w:rPr>
          <w:sz w:val="24"/>
          <w:szCs w:val="24"/>
        </w:rPr>
        <w:t xml:space="preserve"> (см. таблицу 2.3.2</w:t>
      </w:r>
      <w:r w:rsidR="003F3CA6">
        <w:rPr>
          <w:sz w:val="24"/>
          <w:szCs w:val="24"/>
        </w:rPr>
        <w:t>).</w:t>
      </w:r>
      <w:r w:rsidRPr="00C93A06">
        <w:rPr>
          <w:sz w:val="24"/>
          <w:szCs w:val="24"/>
        </w:rPr>
        <w:t xml:space="preserve"> </w:t>
      </w:r>
      <w:r w:rsidR="008628A6">
        <w:rPr>
          <w:sz w:val="24"/>
          <w:szCs w:val="24"/>
        </w:rPr>
        <w:t xml:space="preserve"> </w:t>
      </w:r>
      <w:r w:rsidR="000E26FF">
        <w:rPr>
          <w:sz w:val="24"/>
          <w:szCs w:val="24"/>
        </w:rPr>
        <w:t xml:space="preserve">Самая крупная река на территории поселения – р. Просница. </w:t>
      </w:r>
      <w:r w:rsidR="000E26FF" w:rsidRPr="000E26FF">
        <w:rPr>
          <w:sz w:val="24"/>
          <w:szCs w:val="24"/>
        </w:rPr>
        <w:t>В нижнем течении русло реки сильно извилистое, она образует многочисленные затоны и старицы.</w:t>
      </w:r>
      <w:r w:rsidR="000E26FF">
        <w:rPr>
          <w:sz w:val="24"/>
          <w:szCs w:val="24"/>
        </w:rPr>
        <w:t xml:space="preserve"> </w:t>
      </w:r>
      <w:r w:rsidR="000E26FF" w:rsidRPr="000E26FF">
        <w:rPr>
          <w:sz w:val="24"/>
          <w:szCs w:val="24"/>
        </w:rPr>
        <w:t xml:space="preserve">После впадения в нее Малой Просницы называется Большая Просница, впадает в </w:t>
      </w:r>
      <w:r w:rsidR="005E6390" w:rsidRPr="005E6390">
        <w:rPr>
          <w:sz w:val="24"/>
          <w:szCs w:val="24"/>
        </w:rPr>
        <w:t>протоку Вятки Волошку</w:t>
      </w:r>
      <w:r w:rsidR="000E26FF" w:rsidRPr="005E6390">
        <w:rPr>
          <w:sz w:val="24"/>
          <w:szCs w:val="24"/>
        </w:rPr>
        <w:t>.</w:t>
      </w:r>
    </w:p>
    <w:p w:rsidR="00715468" w:rsidRDefault="00715468" w:rsidP="00604399">
      <w:pPr>
        <w:pStyle w:val="western"/>
        <w:spacing w:before="0" w:beforeAutospacing="0" w:after="0" w:afterAutospacing="0"/>
        <w:ind w:firstLine="567"/>
      </w:pPr>
      <w:r w:rsidRPr="00F876EB">
        <w:t>Водоохранная зона мелких рек, ручьев, прудов и озер составляет 50 м.</w:t>
      </w:r>
    </w:p>
    <w:p w:rsidR="00715468" w:rsidRPr="00715468" w:rsidRDefault="00715468" w:rsidP="00604399">
      <w:pPr>
        <w:spacing w:before="0" w:after="0"/>
        <w:rPr>
          <w:sz w:val="24"/>
          <w:szCs w:val="24"/>
        </w:rPr>
      </w:pPr>
      <w:r w:rsidRPr="00715468">
        <w:rPr>
          <w:sz w:val="24"/>
          <w:szCs w:val="24"/>
        </w:rPr>
        <w:t>На территории поселения расположен</w:t>
      </w:r>
      <w:r w:rsidR="005248F2">
        <w:rPr>
          <w:sz w:val="24"/>
          <w:szCs w:val="24"/>
        </w:rPr>
        <w:t xml:space="preserve"> Гостевский пруд на р. Просница, имеющий пл</w:t>
      </w:r>
      <w:r w:rsidR="005248F2">
        <w:rPr>
          <w:sz w:val="24"/>
          <w:szCs w:val="24"/>
        </w:rPr>
        <w:t>о</w:t>
      </w:r>
      <w:r w:rsidR="005248F2">
        <w:rPr>
          <w:sz w:val="24"/>
          <w:szCs w:val="24"/>
        </w:rPr>
        <w:t xml:space="preserve">щадь зеркала воды </w:t>
      </w:r>
      <w:r w:rsidRPr="00715468">
        <w:rPr>
          <w:sz w:val="24"/>
          <w:szCs w:val="24"/>
        </w:rPr>
        <w:t xml:space="preserve"> </w:t>
      </w:r>
      <w:r w:rsidR="005248F2" w:rsidRPr="005248F2">
        <w:rPr>
          <w:sz w:val="24"/>
          <w:szCs w:val="24"/>
        </w:rPr>
        <w:t>25</w:t>
      </w:r>
      <w:r w:rsidRPr="005248F2">
        <w:rPr>
          <w:sz w:val="24"/>
          <w:szCs w:val="24"/>
        </w:rPr>
        <w:t xml:space="preserve"> </w:t>
      </w:r>
      <w:r>
        <w:rPr>
          <w:sz w:val="24"/>
          <w:szCs w:val="24"/>
        </w:rPr>
        <w:t>га</w:t>
      </w:r>
      <w:r w:rsidR="00D52F43">
        <w:rPr>
          <w:sz w:val="24"/>
          <w:szCs w:val="24"/>
        </w:rPr>
        <w:t xml:space="preserve"> и максимальный объем воды 452 тыс</w:t>
      </w:r>
      <w:r w:rsidR="00487A1A">
        <w:rPr>
          <w:sz w:val="24"/>
          <w:szCs w:val="24"/>
        </w:rPr>
        <w:t>.</w:t>
      </w:r>
      <w:r w:rsidR="00D52F43">
        <w:rPr>
          <w:sz w:val="24"/>
          <w:szCs w:val="24"/>
        </w:rPr>
        <w:t xml:space="preserve"> м3, имеет рекреационное назначение.  Пруд на ручье в д. Ключи, имеющий площадь  зеркала воды </w:t>
      </w:r>
      <w:r w:rsidR="00D52F43" w:rsidRPr="00715468">
        <w:rPr>
          <w:sz w:val="24"/>
          <w:szCs w:val="24"/>
        </w:rPr>
        <w:t xml:space="preserve"> </w:t>
      </w:r>
      <w:r w:rsidR="00D52F43">
        <w:rPr>
          <w:sz w:val="24"/>
          <w:szCs w:val="24"/>
        </w:rPr>
        <w:t>3</w:t>
      </w:r>
      <w:r w:rsidR="00D52F43" w:rsidRPr="005248F2">
        <w:rPr>
          <w:sz w:val="24"/>
          <w:szCs w:val="24"/>
        </w:rPr>
        <w:t xml:space="preserve"> </w:t>
      </w:r>
      <w:r w:rsidR="00D52F43">
        <w:rPr>
          <w:sz w:val="24"/>
          <w:szCs w:val="24"/>
        </w:rPr>
        <w:t>га и максимал</w:t>
      </w:r>
      <w:r w:rsidR="00D52F43">
        <w:rPr>
          <w:sz w:val="24"/>
          <w:szCs w:val="24"/>
        </w:rPr>
        <w:t>ь</w:t>
      </w:r>
      <w:r w:rsidR="00D52F43">
        <w:rPr>
          <w:sz w:val="24"/>
          <w:szCs w:val="24"/>
        </w:rPr>
        <w:t>ный объем воды 45 тыс</w:t>
      </w:r>
      <w:r w:rsidR="00487A1A">
        <w:rPr>
          <w:sz w:val="24"/>
          <w:szCs w:val="24"/>
        </w:rPr>
        <w:t>.</w:t>
      </w:r>
      <w:r w:rsidR="00D52F43">
        <w:rPr>
          <w:sz w:val="24"/>
          <w:szCs w:val="24"/>
        </w:rPr>
        <w:t xml:space="preserve"> м3, используется  как пожарный  водоем.</w:t>
      </w:r>
    </w:p>
    <w:p w:rsidR="00FD31BB" w:rsidRPr="004048AE" w:rsidRDefault="00FD31BB" w:rsidP="00604399">
      <w:pPr>
        <w:pStyle w:val="western"/>
        <w:spacing w:before="0" w:beforeAutospacing="0" w:after="0" w:afterAutospacing="0"/>
        <w:ind w:firstLine="567"/>
        <w:rPr>
          <w:bCs/>
          <w:iCs/>
        </w:rPr>
      </w:pPr>
      <w:r w:rsidRPr="004048AE">
        <w:rPr>
          <w:bCs/>
          <w:iCs/>
        </w:rPr>
        <w:t>Подземные воды относятся к защищённым, источники техногенного воздействия о</w:t>
      </w:r>
      <w:r w:rsidRPr="004048AE">
        <w:rPr>
          <w:bCs/>
          <w:iCs/>
        </w:rPr>
        <w:t>т</w:t>
      </w:r>
      <w:r w:rsidRPr="004048AE">
        <w:rPr>
          <w:bCs/>
          <w:iCs/>
        </w:rPr>
        <w:t>сутствуют</w:t>
      </w:r>
      <w:r>
        <w:t>.</w:t>
      </w:r>
    </w:p>
    <w:p w:rsidR="004F5BD9" w:rsidRDefault="004F5BD9" w:rsidP="00604399">
      <w:pPr>
        <w:spacing w:before="0" w:after="0"/>
        <w:rPr>
          <w:b/>
          <w:sz w:val="24"/>
          <w:szCs w:val="24"/>
        </w:rPr>
      </w:pPr>
    </w:p>
    <w:p w:rsidR="002D64FA" w:rsidRDefault="002D64FA" w:rsidP="00604399">
      <w:pPr>
        <w:spacing w:before="0" w:after="0"/>
        <w:rPr>
          <w:b/>
          <w:sz w:val="24"/>
          <w:szCs w:val="24"/>
        </w:rPr>
      </w:pPr>
      <w:r w:rsidRPr="00FA6CBB">
        <w:rPr>
          <w:b/>
          <w:sz w:val="24"/>
          <w:szCs w:val="24"/>
        </w:rPr>
        <w:t>Водные объекты на тер</w:t>
      </w:r>
      <w:r>
        <w:rPr>
          <w:b/>
          <w:sz w:val="24"/>
          <w:szCs w:val="24"/>
        </w:rPr>
        <w:t>р</w:t>
      </w:r>
      <w:r w:rsidRPr="00FA6CBB">
        <w:rPr>
          <w:b/>
          <w:sz w:val="24"/>
          <w:szCs w:val="24"/>
        </w:rPr>
        <w:t>итории Поломского сельского поселения</w:t>
      </w:r>
    </w:p>
    <w:p w:rsidR="00A65AEF" w:rsidRPr="00FA6CBB" w:rsidRDefault="00A65AEF" w:rsidP="00A65AEF">
      <w:pPr>
        <w:spacing w:before="0" w:after="0"/>
        <w:jc w:val="center"/>
        <w:rPr>
          <w:b/>
          <w:sz w:val="24"/>
          <w:szCs w:val="24"/>
        </w:rPr>
      </w:pPr>
    </w:p>
    <w:p w:rsidR="002D64FA" w:rsidRPr="00FA6CBB" w:rsidRDefault="002D64FA" w:rsidP="00A65AEF">
      <w:pPr>
        <w:spacing w:before="0" w:after="0"/>
        <w:jc w:val="right"/>
        <w:rPr>
          <w:sz w:val="24"/>
          <w:szCs w:val="24"/>
        </w:rPr>
      </w:pPr>
      <w:r w:rsidRPr="00FA6CBB">
        <w:rPr>
          <w:sz w:val="24"/>
          <w:szCs w:val="24"/>
        </w:rPr>
        <w:t>Таблица 2</w:t>
      </w:r>
      <w:r w:rsidRPr="00FA6CBB">
        <w:rPr>
          <w:bCs/>
          <w:sz w:val="24"/>
          <w:szCs w:val="24"/>
        </w:rPr>
        <w:t>.</w:t>
      </w:r>
      <w:r w:rsidR="00FC7A4E">
        <w:rPr>
          <w:bCs/>
          <w:sz w:val="24"/>
          <w:szCs w:val="24"/>
        </w:rPr>
        <w:t>3</w:t>
      </w:r>
      <w:r w:rsidRPr="00FA6CBB">
        <w:rPr>
          <w:bCs/>
          <w:sz w:val="24"/>
          <w:szCs w:val="24"/>
        </w:rPr>
        <w:t>.</w:t>
      </w:r>
      <w:r w:rsidR="00FC7A4E">
        <w:rPr>
          <w:bCs/>
          <w:sz w:val="24"/>
          <w:szCs w:val="24"/>
        </w:rPr>
        <w:t>2</w:t>
      </w:r>
      <w:r w:rsidRPr="00FA6CBB">
        <w:rPr>
          <w:bCs/>
          <w:sz w:val="24"/>
          <w:szCs w:val="24"/>
        </w:rPr>
        <w:t>.1</w:t>
      </w:r>
    </w:p>
    <w:tbl>
      <w:tblPr>
        <w:tblStyle w:val="a6"/>
        <w:tblW w:w="9747" w:type="dxa"/>
        <w:tblLook w:val="04A0" w:firstRow="1" w:lastRow="0" w:firstColumn="1" w:lastColumn="0" w:noHBand="0" w:noVBand="1"/>
      </w:tblPr>
      <w:tblGrid>
        <w:gridCol w:w="2376"/>
        <w:gridCol w:w="1134"/>
        <w:gridCol w:w="2977"/>
        <w:gridCol w:w="1702"/>
        <w:gridCol w:w="1558"/>
      </w:tblGrid>
      <w:tr w:rsidR="00547131" w:rsidTr="00303044">
        <w:tc>
          <w:tcPr>
            <w:tcW w:w="3510" w:type="dxa"/>
            <w:gridSpan w:val="2"/>
          </w:tcPr>
          <w:p w:rsidR="00547131" w:rsidRPr="00375058" w:rsidRDefault="00547131" w:rsidP="00547131">
            <w:pPr>
              <w:spacing w:after="0"/>
              <w:ind w:firstLine="0"/>
              <w:rPr>
                <w:sz w:val="20"/>
                <w:szCs w:val="20"/>
              </w:rPr>
            </w:pPr>
            <w:r w:rsidRPr="00375058">
              <w:rPr>
                <w:b/>
                <w:sz w:val="20"/>
                <w:szCs w:val="20"/>
              </w:rPr>
              <w:t>Название</w:t>
            </w:r>
            <w:r>
              <w:rPr>
                <w:b/>
                <w:sz w:val="20"/>
                <w:szCs w:val="20"/>
              </w:rPr>
              <w:t xml:space="preserve">  </w:t>
            </w:r>
            <w:r w:rsidRPr="00375058">
              <w:rPr>
                <w:b/>
                <w:sz w:val="20"/>
                <w:szCs w:val="20"/>
              </w:rPr>
              <w:tab/>
              <w:t xml:space="preserve"> водоема</w:t>
            </w:r>
          </w:p>
        </w:tc>
        <w:tc>
          <w:tcPr>
            <w:tcW w:w="2977" w:type="dxa"/>
          </w:tcPr>
          <w:p w:rsidR="00547131" w:rsidRPr="00547131" w:rsidRDefault="00BA7AA0" w:rsidP="00E82200">
            <w:pPr>
              <w:spacing w:after="0"/>
              <w:ind w:firstLine="0"/>
              <w:rPr>
                <w:b/>
                <w:sz w:val="20"/>
                <w:szCs w:val="20"/>
              </w:rPr>
            </w:pPr>
            <w:r>
              <w:rPr>
                <w:b/>
                <w:sz w:val="20"/>
                <w:szCs w:val="20"/>
              </w:rPr>
              <w:t>Местонахождение</w:t>
            </w:r>
          </w:p>
        </w:tc>
        <w:tc>
          <w:tcPr>
            <w:tcW w:w="1702" w:type="dxa"/>
          </w:tcPr>
          <w:p w:rsidR="00547131" w:rsidRPr="00547131" w:rsidRDefault="00BA7AA0" w:rsidP="00547131">
            <w:pPr>
              <w:spacing w:before="0" w:after="0"/>
              <w:ind w:firstLine="0"/>
              <w:rPr>
                <w:sz w:val="20"/>
                <w:szCs w:val="20"/>
              </w:rPr>
            </w:pPr>
            <w:r>
              <w:rPr>
                <w:b/>
                <w:sz w:val="20"/>
                <w:szCs w:val="20"/>
              </w:rPr>
              <w:t>Протяженность/ площадь</w:t>
            </w:r>
          </w:p>
        </w:tc>
        <w:tc>
          <w:tcPr>
            <w:tcW w:w="1558" w:type="dxa"/>
          </w:tcPr>
          <w:p w:rsidR="00BA7AA0" w:rsidRDefault="00BA7AA0" w:rsidP="00BA7AA0">
            <w:pPr>
              <w:spacing w:before="0" w:after="0"/>
              <w:ind w:firstLine="0"/>
              <w:rPr>
                <w:b/>
                <w:sz w:val="20"/>
                <w:szCs w:val="20"/>
              </w:rPr>
            </w:pPr>
            <w:r w:rsidRPr="00547131">
              <w:rPr>
                <w:b/>
                <w:sz w:val="20"/>
                <w:szCs w:val="20"/>
              </w:rPr>
              <w:t>Водоохранн</w:t>
            </w:r>
            <w:r>
              <w:rPr>
                <w:b/>
                <w:sz w:val="20"/>
                <w:szCs w:val="20"/>
              </w:rPr>
              <w:t>ая</w:t>
            </w:r>
          </w:p>
          <w:p w:rsidR="00547131" w:rsidRPr="00375058" w:rsidRDefault="00BA7AA0" w:rsidP="00BA7AA0">
            <w:pPr>
              <w:spacing w:before="0" w:after="0"/>
              <w:ind w:firstLine="0"/>
              <w:rPr>
                <w:sz w:val="20"/>
                <w:szCs w:val="20"/>
              </w:rPr>
            </w:pPr>
            <w:r w:rsidRPr="00547131">
              <w:rPr>
                <w:b/>
                <w:sz w:val="20"/>
                <w:szCs w:val="20"/>
              </w:rPr>
              <w:t xml:space="preserve"> зон</w:t>
            </w:r>
            <w:r>
              <w:rPr>
                <w:b/>
                <w:sz w:val="20"/>
                <w:szCs w:val="20"/>
              </w:rPr>
              <w:t>а</w:t>
            </w:r>
            <w:r w:rsidRPr="00547131">
              <w:rPr>
                <w:b/>
                <w:sz w:val="20"/>
                <w:szCs w:val="20"/>
              </w:rPr>
              <w:t xml:space="preserve">, </w:t>
            </w:r>
            <w:r>
              <w:rPr>
                <w:b/>
                <w:sz w:val="20"/>
                <w:szCs w:val="20"/>
              </w:rPr>
              <w:t xml:space="preserve"> </w:t>
            </w:r>
            <w:r w:rsidRPr="00547131">
              <w:rPr>
                <w:b/>
                <w:sz w:val="20"/>
                <w:szCs w:val="20"/>
              </w:rPr>
              <w:t>м</w:t>
            </w:r>
          </w:p>
        </w:tc>
      </w:tr>
      <w:tr w:rsidR="002D64FA" w:rsidTr="00303044">
        <w:tc>
          <w:tcPr>
            <w:tcW w:w="9747" w:type="dxa"/>
            <w:gridSpan w:val="5"/>
          </w:tcPr>
          <w:p w:rsidR="002D64FA" w:rsidRPr="00FA6CBB" w:rsidRDefault="002D64FA" w:rsidP="00E82200">
            <w:pPr>
              <w:spacing w:after="0"/>
              <w:ind w:firstLine="0"/>
              <w:jc w:val="center"/>
              <w:rPr>
                <w:b/>
                <w:sz w:val="24"/>
                <w:szCs w:val="24"/>
              </w:rPr>
            </w:pPr>
            <w:r w:rsidRPr="00FA6CBB">
              <w:rPr>
                <w:b/>
                <w:sz w:val="24"/>
                <w:szCs w:val="24"/>
              </w:rPr>
              <w:t>Реки</w:t>
            </w:r>
          </w:p>
        </w:tc>
      </w:tr>
      <w:tr w:rsidR="009E1E35" w:rsidTr="00303044">
        <w:tc>
          <w:tcPr>
            <w:tcW w:w="2376" w:type="dxa"/>
          </w:tcPr>
          <w:p w:rsidR="009E1E35" w:rsidRPr="00FA6CBB" w:rsidRDefault="009E1E35" w:rsidP="00C67CE3">
            <w:pPr>
              <w:spacing w:before="0" w:after="0"/>
              <w:ind w:firstLine="0"/>
              <w:rPr>
                <w:sz w:val="24"/>
                <w:szCs w:val="24"/>
              </w:rPr>
            </w:pPr>
            <w:r w:rsidRPr="00FA6CBB">
              <w:rPr>
                <w:sz w:val="24"/>
                <w:szCs w:val="24"/>
              </w:rPr>
              <w:t>Просница</w:t>
            </w:r>
            <w:r>
              <w:rPr>
                <w:sz w:val="24"/>
                <w:szCs w:val="24"/>
              </w:rPr>
              <w:t xml:space="preserve"> (Боль</w:t>
            </w:r>
            <w:r w:rsidR="00487A1A">
              <w:rPr>
                <w:sz w:val="24"/>
                <w:szCs w:val="24"/>
              </w:rPr>
              <w:t>ш</w:t>
            </w:r>
            <w:r>
              <w:rPr>
                <w:sz w:val="24"/>
                <w:szCs w:val="24"/>
              </w:rPr>
              <w:t>ая Просница)</w:t>
            </w:r>
          </w:p>
        </w:tc>
        <w:tc>
          <w:tcPr>
            <w:tcW w:w="4111" w:type="dxa"/>
            <w:gridSpan w:val="2"/>
          </w:tcPr>
          <w:p w:rsidR="009E1E35" w:rsidRPr="00FA6CBB" w:rsidRDefault="009E1E35" w:rsidP="00C67CE3">
            <w:pPr>
              <w:spacing w:before="0" w:after="0"/>
              <w:ind w:firstLine="0"/>
              <w:rPr>
                <w:sz w:val="24"/>
                <w:szCs w:val="24"/>
              </w:rPr>
            </w:pPr>
            <w:r>
              <w:rPr>
                <w:sz w:val="24"/>
                <w:szCs w:val="24"/>
              </w:rPr>
              <w:t>Левый приток р.Вятка</w:t>
            </w:r>
          </w:p>
        </w:tc>
        <w:tc>
          <w:tcPr>
            <w:tcW w:w="1702" w:type="dxa"/>
          </w:tcPr>
          <w:p w:rsidR="009E1E35" w:rsidRPr="004425EB" w:rsidRDefault="009E1E35" w:rsidP="00C67CE3">
            <w:pPr>
              <w:spacing w:before="0" w:after="0"/>
              <w:ind w:firstLine="0"/>
              <w:jc w:val="center"/>
              <w:rPr>
                <w:sz w:val="24"/>
                <w:szCs w:val="24"/>
              </w:rPr>
            </w:pPr>
            <w:r w:rsidRPr="004425EB">
              <w:rPr>
                <w:sz w:val="24"/>
                <w:szCs w:val="24"/>
              </w:rPr>
              <w:t>72 км/ пл</w:t>
            </w:r>
            <w:r w:rsidRPr="004425EB">
              <w:rPr>
                <w:sz w:val="24"/>
                <w:szCs w:val="24"/>
              </w:rPr>
              <w:t>о</w:t>
            </w:r>
            <w:r w:rsidRPr="004425EB">
              <w:rPr>
                <w:sz w:val="24"/>
                <w:szCs w:val="24"/>
              </w:rPr>
              <w:t>щадь вод</w:t>
            </w:r>
            <w:r w:rsidRPr="004425EB">
              <w:rPr>
                <w:sz w:val="24"/>
                <w:szCs w:val="24"/>
              </w:rPr>
              <w:t>о</w:t>
            </w:r>
            <w:r w:rsidRPr="004425EB">
              <w:rPr>
                <w:sz w:val="24"/>
                <w:szCs w:val="24"/>
              </w:rPr>
              <w:t>сборного ба</w:t>
            </w:r>
            <w:r w:rsidRPr="004425EB">
              <w:rPr>
                <w:sz w:val="24"/>
                <w:szCs w:val="24"/>
              </w:rPr>
              <w:t>с</w:t>
            </w:r>
            <w:r w:rsidRPr="004425EB">
              <w:rPr>
                <w:sz w:val="24"/>
                <w:szCs w:val="24"/>
              </w:rPr>
              <w:t xml:space="preserve">сейна </w:t>
            </w:r>
            <w:r>
              <w:rPr>
                <w:sz w:val="24"/>
                <w:szCs w:val="24"/>
              </w:rPr>
              <w:t>-</w:t>
            </w:r>
            <w:r w:rsidRPr="004425EB">
              <w:rPr>
                <w:sz w:val="24"/>
                <w:szCs w:val="24"/>
              </w:rPr>
              <w:t xml:space="preserve"> 865 км</w:t>
            </w:r>
          </w:p>
        </w:tc>
        <w:tc>
          <w:tcPr>
            <w:tcW w:w="1558" w:type="dxa"/>
          </w:tcPr>
          <w:p w:rsidR="009E1E35" w:rsidRPr="00FA6CBB" w:rsidRDefault="009E1E35" w:rsidP="00C67CE3">
            <w:pPr>
              <w:spacing w:before="0" w:after="0"/>
              <w:ind w:firstLine="0"/>
              <w:jc w:val="center"/>
              <w:rPr>
                <w:sz w:val="24"/>
                <w:szCs w:val="24"/>
              </w:rPr>
            </w:pPr>
            <w:r>
              <w:rPr>
                <w:sz w:val="24"/>
                <w:szCs w:val="24"/>
              </w:rPr>
              <w:t>100</w:t>
            </w:r>
          </w:p>
        </w:tc>
      </w:tr>
      <w:tr w:rsidR="00BA7AA0" w:rsidTr="00303044">
        <w:trPr>
          <w:trHeight w:val="800"/>
        </w:trPr>
        <w:tc>
          <w:tcPr>
            <w:tcW w:w="2376" w:type="dxa"/>
          </w:tcPr>
          <w:p w:rsidR="00BA7AA0" w:rsidRPr="00FA6CBB" w:rsidRDefault="00BA7AA0" w:rsidP="00C67CE3">
            <w:pPr>
              <w:spacing w:before="0" w:after="0"/>
              <w:ind w:firstLine="0"/>
              <w:rPr>
                <w:sz w:val="24"/>
                <w:szCs w:val="24"/>
              </w:rPr>
            </w:pPr>
            <w:r w:rsidRPr="00FA6CBB">
              <w:rPr>
                <w:sz w:val="24"/>
                <w:szCs w:val="24"/>
              </w:rPr>
              <w:lastRenderedPageBreak/>
              <w:t>Волма</w:t>
            </w:r>
          </w:p>
        </w:tc>
        <w:tc>
          <w:tcPr>
            <w:tcW w:w="4111" w:type="dxa"/>
            <w:gridSpan w:val="2"/>
          </w:tcPr>
          <w:p w:rsidR="00BA7AA0" w:rsidRPr="00FA6CBB" w:rsidRDefault="00BA7AA0" w:rsidP="00C67CE3">
            <w:pPr>
              <w:spacing w:before="0" w:after="0"/>
              <w:ind w:firstLine="0"/>
              <w:rPr>
                <w:sz w:val="24"/>
                <w:szCs w:val="24"/>
              </w:rPr>
            </w:pPr>
            <w:r>
              <w:rPr>
                <w:sz w:val="24"/>
                <w:szCs w:val="24"/>
              </w:rPr>
              <w:t>Западная граница поселения с К</w:t>
            </w:r>
            <w:r>
              <w:rPr>
                <w:sz w:val="24"/>
                <w:szCs w:val="24"/>
              </w:rPr>
              <w:t>у</w:t>
            </w:r>
            <w:r>
              <w:rPr>
                <w:sz w:val="24"/>
                <w:szCs w:val="24"/>
              </w:rPr>
              <w:t>менским районом, левый приток р. Просница</w:t>
            </w:r>
          </w:p>
        </w:tc>
        <w:tc>
          <w:tcPr>
            <w:tcW w:w="1702" w:type="dxa"/>
          </w:tcPr>
          <w:p w:rsidR="00BA7AA0" w:rsidRPr="00AA22B5" w:rsidRDefault="00BA7AA0" w:rsidP="00C67CE3">
            <w:pPr>
              <w:spacing w:before="0" w:after="0"/>
              <w:ind w:firstLine="0"/>
              <w:jc w:val="center"/>
              <w:rPr>
                <w:sz w:val="24"/>
                <w:szCs w:val="24"/>
              </w:rPr>
            </w:pPr>
            <w:r w:rsidRPr="00AA22B5">
              <w:rPr>
                <w:sz w:val="24"/>
                <w:szCs w:val="24"/>
              </w:rPr>
              <w:t>24 км</w:t>
            </w:r>
            <w:r w:rsidR="00AA22B5" w:rsidRPr="00AA22B5">
              <w:rPr>
                <w:sz w:val="24"/>
                <w:szCs w:val="24"/>
              </w:rPr>
              <w:t>/  пл</w:t>
            </w:r>
            <w:r w:rsidR="00AA22B5" w:rsidRPr="00AA22B5">
              <w:rPr>
                <w:sz w:val="24"/>
                <w:szCs w:val="24"/>
              </w:rPr>
              <w:t>о</w:t>
            </w:r>
            <w:r w:rsidR="00AA22B5" w:rsidRPr="00AA22B5">
              <w:rPr>
                <w:sz w:val="24"/>
                <w:szCs w:val="24"/>
              </w:rPr>
              <w:t>щадь вод</w:t>
            </w:r>
            <w:r w:rsidR="00AA22B5" w:rsidRPr="00AA22B5">
              <w:rPr>
                <w:sz w:val="24"/>
                <w:szCs w:val="24"/>
              </w:rPr>
              <w:t>о</w:t>
            </w:r>
            <w:r w:rsidR="00AA22B5" w:rsidRPr="00AA22B5">
              <w:rPr>
                <w:sz w:val="24"/>
                <w:szCs w:val="24"/>
              </w:rPr>
              <w:t>сборного ба</w:t>
            </w:r>
            <w:r w:rsidR="00AA22B5" w:rsidRPr="00AA22B5">
              <w:rPr>
                <w:sz w:val="24"/>
                <w:szCs w:val="24"/>
              </w:rPr>
              <w:t>с</w:t>
            </w:r>
            <w:r w:rsidR="00AA22B5" w:rsidRPr="00AA22B5">
              <w:rPr>
                <w:sz w:val="24"/>
                <w:szCs w:val="24"/>
              </w:rPr>
              <w:t>сейна 144 км</w:t>
            </w:r>
          </w:p>
        </w:tc>
        <w:tc>
          <w:tcPr>
            <w:tcW w:w="1558" w:type="dxa"/>
          </w:tcPr>
          <w:p w:rsidR="00BA7AA0" w:rsidRPr="00FA6CBB" w:rsidRDefault="00BA7AA0" w:rsidP="00C67CE3">
            <w:pPr>
              <w:spacing w:before="0" w:after="0"/>
              <w:ind w:firstLine="0"/>
              <w:jc w:val="center"/>
              <w:rPr>
                <w:sz w:val="24"/>
                <w:szCs w:val="24"/>
              </w:rPr>
            </w:pPr>
            <w:r>
              <w:rPr>
                <w:sz w:val="24"/>
                <w:szCs w:val="24"/>
              </w:rPr>
              <w:t>50</w:t>
            </w:r>
          </w:p>
        </w:tc>
      </w:tr>
      <w:tr w:rsidR="00D966DD" w:rsidTr="00303044">
        <w:tc>
          <w:tcPr>
            <w:tcW w:w="2376" w:type="dxa"/>
          </w:tcPr>
          <w:p w:rsidR="00D966DD" w:rsidRPr="00FA6CBB" w:rsidRDefault="00D966DD" w:rsidP="00E82200">
            <w:pPr>
              <w:spacing w:after="0"/>
              <w:ind w:firstLine="0"/>
              <w:rPr>
                <w:sz w:val="24"/>
                <w:szCs w:val="24"/>
              </w:rPr>
            </w:pPr>
            <w:r>
              <w:rPr>
                <w:sz w:val="24"/>
                <w:szCs w:val="24"/>
              </w:rPr>
              <w:t>Ведомиха</w:t>
            </w:r>
          </w:p>
        </w:tc>
        <w:tc>
          <w:tcPr>
            <w:tcW w:w="4111" w:type="dxa"/>
            <w:gridSpan w:val="2"/>
          </w:tcPr>
          <w:p w:rsidR="00D966DD" w:rsidRDefault="00D966DD" w:rsidP="00E82200">
            <w:pPr>
              <w:spacing w:after="0"/>
              <w:ind w:firstLine="0"/>
              <w:rPr>
                <w:sz w:val="24"/>
                <w:szCs w:val="24"/>
              </w:rPr>
            </w:pPr>
            <w:r>
              <w:rPr>
                <w:sz w:val="24"/>
                <w:szCs w:val="24"/>
              </w:rPr>
              <w:t>Левый приток р. Просница</w:t>
            </w:r>
          </w:p>
        </w:tc>
        <w:tc>
          <w:tcPr>
            <w:tcW w:w="1702" w:type="dxa"/>
          </w:tcPr>
          <w:p w:rsidR="00D966DD" w:rsidRDefault="0057174C" w:rsidP="00BA7AA0">
            <w:pPr>
              <w:spacing w:after="0"/>
              <w:ind w:firstLine="0"/>
              <w:jc w:val="center"/>
              <w:rPr>
                <w:sz w:val="24"/>
                <w:szCs w:val="24"/>
              </w:rPr>
            </w:pPr>
            <w:r>
              <w:rPr>
                <w:sz w:val="24"/>
                <w:szCs w:val="24"/>
              </w:rPr>
              <w:t>-</w:t>
            </w:r>
          </w:p>
        </w:tc>
        <w:tc>
          <w:tcPr>
            <w:tcW w:w="1558" w:type="dxa"/>
          </w:tcPr>
          <w:p w:rsidR="00D966DD" w:rsidRDefault="0057174C" w:rsidP="00BA7AA0">
            <w:pPr>
              <w:spacing w:after="0"/>
              <w:ind w:firstLine="0"/>
              <w:jc w:val="center"/>
              <w:rPr>
                <w:sz w:val="24"/>
                <w:szCs w:val="24"/>
              </w:rPr>
            </w:pPr>
            <w:r>
              <w:rPr>
                <w:sz w:val="24"/>
                <w:szCs w:val="24"/>
              </w:rPr>
              <w:t>50</w:t>
            </w:r>
          </w:p>
        </w:tc>
      </w:tr>
      <w:tr w:rsidR="00547131" w:rsidTr="00303044">
        <w:tc>
          <w:tcPr>
            <w:tcW w:w="2376" w:type="dxa"/>
          </w:tcPr>
          <w:p w:rsidR="00547131" w:rsidRPr="00FA6CBB" w:rsidRDefault="00547131" w:rsidP="00E82200">
            <w:pPr>
              <w:spacing w:after="0"/>
              <w:ind w:firstLine="0"/>
              <w:rPr>
                <w:sz w:val="24"/>
                <w:szCs w:val="24"/>
              </w:rPr>
            </w:pPr>
            <w:r w:rsidRPr="00FA6CBB">
              <w:rPr>
                <w:sz w:val="24"/>
                <w:szCs w:val="24"/>
              </w:rPr>
              <w:t>Верхняя Просница</w:t>
            </w:r>
          </w:p>
        </w:tc>
        <w:tc>
          <w:tcPr>
            <w:tcW w:w="4111" w:type="dxa"/>
            <w:gridSpan w:val="2"/>
          </w:tcPr>
          <w:p w:rsidR="00547131" w:rsidRPr="00FA6CBB" w:rsidRDefault="00547131" w:rsidP="00E82200">
            <w:pPr>
              <w:spacing w:before="0" w:after="0"/>
              <w:ind w:firstLine="0"/>
              <w:rPr>
                <w:sz w:val="24"/>
                <w:szCs w:val="24"/>
              </w:rPr>
            </w:pPr>
            <w:r>
              <w:rPr>
                <w:sz w:val="24"/>
                <w:szCs w:val="24"/>
              </w:rPr>
              <w:t>Правый приток р. Просница</w:t>
            </w:r>
          </w:p>
        </w:tc>
        <w:tc>
          <w:tcPr>
            <w:tcW w:w="1702" w:type="dxa"/>
          </w:tcPr>
          <w:p w:rsidR="00547131" w:rsidRPr="00FA6CBB" w:rsidRDefault="00BA7AA0" w:rsidP="00BA7AA0">
            <w:pPr>
              <w:spacing w:after="0"/>
              <w:ind w:firstLine="0"/>
              <w:jc w:val="center"/>
              <w:rPr>
                <w:sz w:val="24"/>
                <w:szCs w:val="24"/>
              </w:rPr>
            </w:pPr>
            <w:r>
              <w:rPr>
                <w:sz w:val="24"/>
                <w:szCs w:val="24"/>
              </w:rPr>
              <w:t>-</w:t>
            </w:r>
          </w:p>
        </w:tc>
        <w:tc>
          <w:tcPr>
            <w:tcW w:w="1558" w:type="dxa"/>
          </w:tcPr>
          <w:p w:rsidR="00547131" w:rsidRPr="00FA6CBB" w:rsidRDefault="00BA7AA0" w:rsidP="00BA7AA0">
            <w:pPr>
              <w:spacing w:after="0"/>
              <w:ind w:firstLine="0"/>
              <w:jc w:val="center"/>
              <w:rPr>
                <w:sz w:val="24"/>
                <w:szCs w:val="24"/>
              </w:rPr>
            </w:pPr>
            <w:r>
              <w:rPr>
                <w:sz w:val="24"/>
                <w:szCs w:val="24"/>
              </w:rPr>
              <w:t>50</w:t>
            </w:r>
          </w:p>
        </w:tc>
      </w:tr>
      <w:tr w:rsidR="00547131" w:rsidTr="00303044">
        <w:tc>
          <w:tcPr>
            <w:tcW w:w="2376" w:type="dxa"/>
          </w:tcPr>
          <w:p w:rsidR="00547131" w:rsidRPr="00FA6CBB" w:rsidRDefault="00547131" w:rsidP="00E82200">
            <w:pPr>
              <w:spacing w:after="0"/>
              <w:ind w:firstLine="0"/>
              <w:rPr>
                <w:sz w:val="24"/>
                <w:szCs w:val="24"/>
              </w:rPr>
            </w:pPr>
            <w:r>
              <w:rPr>
                <w:sz w:val="24"/>
                <w:szCs w:val="24"/>
              </w:rPr>
              <w:t>Чернушка</w:t>
            </w:r>
          </w:p>
        </w:tc>
        <w:tc>
          <w:tcPr>
            <w:tcW w:w="4111" w:type="dxa"/>
            <w:gridSpan w:val="2"/>
          </w:tcPr>
          <w:p w:rsidR="00547131" w:rsidRPr="00FA6CBB" w:rsidRDefault="00547131" w:rsidP="00C67CE3">
            <w:pPr>
              <w:spacing w:before="0" w:after="0"/>
              <w:ind w:firstLine="0"/>
              <w:rPr>
                <w:sz w:val="24"/>
                <w:szCs w:val="24"/>
              </w:rPr>
            </w:pPr>
            <w:r>
              <w:rPr>
                <w:sz w:val="24"/>
                <w:szCs w:val="24"/>
              </w:rPr>
              <w:t>Правый приток р. Волма</w:t>
            </w:r>
          </w:p>
        </w:tc>
        <w:tc>
          <w:tcPr>
            <w:tcW w:w="1702" w:type="dxa"/>
          </w:tcPr>
          <w:p w:rsidR="00547131" w:rsidRPr="00FA6CBB" w:rsidRDefault="0057174C" w:rsidP="0057174C">
            <w:pPr>
              <w:spacing w:after="0"/>
              <w:ind w:firstLine="0"/>
              <w:jc w:val="center"/>
              <w:rPr>
                <w:sz w:val="24"/>
                <w:szCs w:val="24"/>
              </w:rPr>
            </w:pPr>
            <w:r>
              <w:rPr>
                <w:sz w:val="24"/>
                <w:szCs w:val="24"/>
              </w:rPr>
              <w:t>-</w:t>
            </w:r>
          </w:p>
        </w:tc>
        <w:tc>
          <w:tcPr>
            <w:tcW w:w="1558" w:type="dxa"/>
          </w:tcPr>
          <w:p w:rsidR="00547131" w:rsidRPr="00FA6CBB" w:rsidRDefault="0057174C" w:rsidP="0057174C">
            <w:pPr>
              <w:spacing w:after="0"/>
              <w:ind w:firstLine="0"/>
              <w:jc w:val="center"/>
              <w:rPr>
                <w:sz w:val="24"/>
                <w:szCs w:val="24"/>
              </w:rPr>
            </w:pPr>
            <w:r>
              <w:rPr>
                <w:sz w:val="24"/>
                <w:szCs w:val="24"/>
              </w:rPr>
              <w:t>50</w:t>
            </w:r>
          </w:p>
        </w:tc>
      </w:tr>
      <w:tr w:rsidR="00303044" w:rsidTr="0026497A">
        <w:tc>
          <w:tcPr>
            <w:tcW w:w="9747" w:type="dxa"/>
            <w:gridSpan w:val="5"/>
          </w:tcPr>
          <w:p w:rsidR="00303044" w:rsidRPr="00303044" w:rsidRDefault="00303044" w:rsidP="0057174C">
            <w:pPr>
              <w:spacing w:after="0"/>
              <w:ind w:firstLine="0"/>
              <w:jc w:val="center"/>
              <w:rPr>
                <w:b/>
                <w:sz w:val="24"/>
                <w:szCs w:val="24"/>
              </w:rPr>
            </w:pPr>
            <w:r w:rsidRPr="00303044">
              <w:rPr>
                <w:b/>
                <w:sz w:val="24"/>
                <w:szCs w:val="24"/>
              </w:rPr>
              <w:t>Пруды</w:t>
            </w:r>
          </w:p>
        </w:tc>
      </w:tr>
      <w:tr w:rsidR="00303044" w:rsidTr="00303044">
        <w:tc>
          <w:tcPr>
            <w:tcW w:w="2376" w:type="dxa"/>
          </w:tcPr>
          <w:p w:rsidR="00303044" w:rsidRDefault="00FE1ACF" w:rsidP="00C67CE3">
            <w:pPr>
              <w:spacing w:before="0" w:after="0"/>
              <w:ind w:firstLine="0"/>
              <w:rPr>
                <w:sz w:val="24"/>
                <w:szCs w:val="24"/>
              </w:rPr>
            </w:pPr>
            <w:r>
              <w:rPr>
                <w:sz w:val="24"/>
                <w:szCs w:val="24"/>
              </w:rPr>
              <w:t>Гостевский пруд</w:t>
            </w:r>
          </w:p>
        </w:tc>
        <w:tc>
          <w:tcPr>
            <w:tcW w:w="4111" w:type="dxa"/>
            <w:gridSpan w:val="2"/>
          </w:tcPr>
          <w:p w:rsidR="00303044" w:rsidRDefault="00C67CE3" w:rsidP="00C67CE3">
            <w:pPr>
              <w:spacing w:before="0" w:after="0"/>
              <w:ind w:firstLine="0"/>
              <w:rPr>
                <w:sz w:val="24"/>
                <w:szCs w:val="24"/>
              </w:rPr>
            </w:pPr>
            <w:r>
              <w:rPr>
                <w:sz w:val="24"/>
                <w:szCs w:val="24"/>
              </w:rPr>
              <w:t>На р. Просница</w:t>
            </w:r>
          </w:p>
        </w:tc>
        <w:tc>
          <w:tcPr>
            <w:tcW w:w="1702" w:type="dxa"/>
          </w:tcPr>
          <w:p w:rsidR="00303044" w:rsidRDefault="000516F1" w:rsidP="00C67CE3">
            <w:pPr>
              <w:spacing w:before="0" w:after="0"/>
              <w:ind w:firstLine="0"/>
              <w:jc w:val="center"/>
              <w:rPr>
                <w:sz w:val="24"/>
                <w:szCs w:val="24"/>
              </w:rPr>
            </w:pPr>
            <w:r w:rsidRPr="00ED3A7D">
              <w:rPr>
                <w:sz w:val="22"/>
              </w:rPr>
              <w:t>25,0</w:t>
            </w:r>
            <w:r>
              <w:rPr>
                <w:sz w:val="22"/>
              </w:rPr>
              <w:t xml:space="preserve"> га</w:t>
            </w:r>
          </w:p>
        </w:tc>
        <w:tc>
          <w:tcPr>
            <w:tcW w:w="1558" w:type="dxa"/>
          </w:tcPr>
          <w:p w:rsidR="00303044" w:rsidRDefault="00303044" w:rsidP="00C67CE3">
            <w:pPr>
              <w:spacing w:before="0" w:after="0"/>
              <w:ind w:firstLine="0"/>
              <w:jc w:val="center"/>
              <w:rPr>
                <w:sz w:val="24"/>
                <w:szCs w:val="24"/>
              </w:rPr>
            </w:pPr>
          </w:p>
        </w:tc>
      </w:tr>
      <w:tr w:rsidR="00303044" w:rsidTr="00303044">
        <w:tc>
          <w:tcPr>
            <w:tcW w:w="2376" w:type="dxa"/>
          </w:tcPr>
          <w:p w:rsidR="00303044" w:rsidRDefault="00C67CE3" w:rsidP="00C67CE3">
            <w:pPr>
              <w:spacing w:before="0" w:after="0"/>
              <w:ind w:firstLine="0"/>
              <w:rPr>
                <w:sz w:val="24"/>
                <w:szCs w:val="24"/>
              </w:rPr>
            </w:pPr>
            <w:r>
              <w:rPr>
                <w:sz w:val="24"/>
                <w:szCs w:val="24"/>
              </w:rPr>
              <w:t>Поломский пруд</w:t>
            </w:r>
          </w:p>
        </w:tc>
        <w:tc>
          <w:tcPr>
            <w:tcW w:w="4111" w:type="dxa"/>
            <w:gridSpan w:val="2"/>
          </w:tcPr>
          <w:p w:rsidR="00303044" w:rsidRDefault="00C67CE3" w:rsidP="00C67CE3">
            <w:pPr>
              <w:spacing w:before="0" w:after="0"/>
              <w:ind w:firstLine="0"/>
              <w:rPr>
                <w:sz w:val="24"/>
                <w:szCs w:val="24"/>
              </w:rPr>
            </w:pPr>
            <w:r>
              <w:rPr>
                <w:sz w:val="24"/>
                <w:szCs w:val="24"/>
              </w:rPr>
              <w:t>На р. Просница</w:t>
            </w:r>
          </w:p>
        </w:tc>
        <w:tc>
          <w:tcPr>
            <w:tcW w:w="1702" w:type="dxa"/>
          </w:tcPr>
          <w:p w:rsidR="00303044" w:rsidRDefault="00303044" w:rsidP="00C67CE3">
            <w:pPr>
              <w:spacing w:before="0" w:after="0"/>
              <w:ind w:firstLine="0"/>
              <w:jc w:val="center"/>
              <w:rPr>
                <w:sz w:val="24"/>
                <w:szCs w:val="24"/>
              </w:rPr>
            </w:pPr>
          </w:p>
        </w:tc>
        <w:tc>
          <w:tcPr>
            <w:tcW w:w="1558" w:type="dxa"/>
          </w:tcPr>
          <w:p w:rsidR="00303044" w:rsidRDefault="00303044" w:rsidP="00C67CE3">
            <w:pPr>
              <w:spacing w:before="0" w:after="0"/>
              <w:ind w:firstLine="0"/>
              <w:jc w:val="center"/>
              <w:rPr>
                <w:sz w:val="24"/>
                <w:szCs w:val="24"/>
              </w:rPr>
            </w:pPr>
          </w:p>
        </w:tc>
      </w:tr>
    </w:tbl>
    <w:p w:rsidR="008563AD" w:rsidRPr="008563AD" w:rsidRDefault="008563AD" w:rsidP="008563AD">
      <w:pPr>
        <w:autoSpaceDE w:val="0"/>
        <w:autoSpaceDN w:val="0"/>
        <w:adjustRightInd w:val="0"/>
        <w:rPr>
          <w:b/>
          <w:sz w:val="24"/>
          <w:szCs w:val="24"/>
        </w:rPr>
      </w:pPr>
      <w:r w:rsidRPr="008563AD">
        <w:rPr>
          <w:sz w:val="24"/>
          <w:szCs w:val="24"/>
        </w:rPr>
        <w:t>Качество воды в реках не контролируется.</w:t>
      </w:r>
    </w:p>
    <w:p w:rsidR="006E4AAB" w:rsidRPr="00C93A06" w:rsidRDefault="006E4AAB" w:rsidP="00D31BCB">
      <w:pPr>
        <w:rPr>
          <w:rFonts w:eastAsia="Calibri"/>
          <w:sz w:val="24"/>
          <w:szCs w:val="24"/>
        </w:rPr>
      </w:pPr>
    </w:p>
    <w:p w:rsidR="00D31BCB" w:rsidRPr="007E775D" w:rsidRDefault="006E4AAB" w:rsidP="00037D50">
      <w:pPr>
        <w:pStyle w:val="30"/>
        <w:spacing w:before="0"/>
        <w:jc w:val="left"/>
        <w:rPr>
          <w:sz w:val="24"/>
          <w:szCs w:val="24"/>
        </w:rPr>
      </w:pPr>
      <w:bookmarkStart w:id="38" w:name="_Toc246212945"/>
      <w:bookmarkEnd w:id="35"/>
      <w:bookmarkEnd w:id="36"/>
      <w:r>
        <w:rPr>
          <w:bCs w:val="0"/>
          <w:sz w:val="24"/>
          <w:szCs w:val="24"/>
        </w:rPr>
        <w:t>2</w:t>
      </w:r>
      <w:r w:rsidR="007E775D" w:rsidRPr="007E775D">
        <w:rPr>
          <w:bCs w:val="0"/>
          <w:sz w:val="24"/>
          <w:szCs w:val="24"/>
        </w:rPr>
        <w:t xml:space="preserve">.3.3 </w:t>
      </w:r>
      <w:r w:rsidR="00D31BCB" w:rsidRPr="007E775D">
        <w:rPr>
          <w:bCs w:val="0"/>
          <w:sz w:val="24"/>
          <w:szCs w:val="24"/>
        </w:rPr>
        <w:t>Характеристика структуры почвенного покрова</w:t>
      </w:r>
      <w:bookmarkEnd w:id="38"/>
    </w:p>
    <w:p w:rsidR="00840140" w:rsidRDefault="008869F5" w:rsidP="004C64E8">
      <w:pPr>
        <w:rPr>
          <w:sz w:val="24"/>
          <w:szCs w:val="24"/>
        </w:rPr>
      </w:pPr>
      <w:r>
        <w:rPr>
          <w:sz w:val="24"/>
          <w:szCs w:val="24"/>
        </w:rPr>
        <w:t>Основной м</w:t>
      </w:r>
      <w:r w:rsidR="00D31BCB" w:rsidRPr="00C93A06">
        <w:rPr>
          <w:sz w:val="24"/>
          <w:szCs w:val="24"/>
        </w:rPr>
        <w:t xml:space="preserve">еханический состав почв </w:t>
      </w:r>
      <w:r>
        <w:rPr>
          <w:sz w:val="24"/>
          <w:szCs w:val="24"/>
        </w:rPr>
        <w:t xml:space="preserve">территории поселения </w:t>
      </w:r>
      <w:r w:rsidR="00D31BCB" w:rsidRPr="00C93A06">
        <w:rPr>
          <w:sz w:val="24"/>
          <w:szCs w:val="24"/>
        </w:rPr>
        <w:t xml:space="preserve">представлен </w:t>
      </w:r>
      <w:r w:rsidR="00840140">
        <w:rPr>
          <w:sz w:val="24"/>
          <w:szCs w:val="24"/>
        </w:rPr>
        <w:t>верхепер</w:t>
      </w:r>
      <w:r w:rsidR="00840140">
        <w:rPr>
          <w:sz w:val="24"/>
          <w:szCs w:val="24"/>
        </w:rPr>
        <w:t>м</w:t>
      </w:r>
      <w:r w:rsidR="00840140">
        <w:rPr>
          <w:sz w:val="24"/>
          <w:szCs w:val="24"/>
        </w:rPr>
        <w:t>скими породами, являющимися надежным основанием в качестве грунтов  оснований, пер</w:t>
      </w:r>
      <w:r w:rsidR="00840140">
        <w:rPr>
          <w:sz w:val="24"/>
          <w:szCs w:val="24"/>
        </w:rPr>
        <w:t>е</w:t>
      </w:r>
      <w:r w:rsidR="00840140">
        <w:rPr>
          <w:sz w:val="24"/>
          <w:szCs w:val="24"/>
        </w:rPr>
        <w:t xml:space="preserve">крытыми маломощным чехлом  элювиально-делювиальных суглинков или </w:t>
      </w:r>
      <w:r w:rsidR="00D31BCB" w:rsidRPr="00C93A06">
        <w:rPr>
          <w:sz w:val="24"/>
          <w:szCs w:val="24"/>
        </w:rPr>
        <w:t xml:space="preserve"> флювиогляц</w:t>
      </w:r>
      <w:r w:rsidR="00D31BCB" w:rsidRPr="00C93A06">
        <w:rPr>
          <w:sz w:val="24"/>
          <w:szCs w:val="24"/>
        </w:rPr>
        <w:t>и</w:t>
      </w:r>
      <w:r w:rsidR="00D31BCB" w:rsidRPr="00C93A06">
        <w:rPr>
          <w:sz w:val="24"/>
          <w:szCs w:val="24"/>
        </w:rPr>
        <w:t>альны</w:t>
      </w:r>
      <w:r w:rsidR="00840140">
        <w:rPr>
          <w:sz w:val="24"/>
          <w:szCs w:val="24"/>
        </w:rPr>
        <w:t>х</w:t>
      </w:r>
      <w:r w:rsidR="00D31BCB" w:rsidRPr="00C93A06">
        <w:rPr>
          <w:sz w:val="24"/>
          <w:szCs w:val="24"/>
        </w:rPr>
        <w:t xml:space="preserve"> пес</w:t>
      </w:r>
      <w:r w:rsidR="00840140">
        <w:rPr>
          <w:sz w:val="24"/>
          <w:szCs w:val="24"/>
        </w:rPr>
        <w:t>ков. В четвертичных отложениях  локально присутствуют грунтовые воды с гл</w:t>
      </w:r>
      <w:r w:rsidR="00840140">
        <w:rPr>
          <w:sz w:val="24"/>
          <w:szCs w:val="24"/>
        </w:rPr>
        <w:t>у</w:t>
      </w:r>
      <w:r w:rsidR="00840140">
        <w:rPr>
          <w:sz w:val="24"/>
          <w:szCs w:val="24"/>
        </w:rPr>
        <w:t>биной залегания более 2-х метров и отсутствием факторов поверхностного заболачи</w:t>
      </w:r>
      <w:r w:rsidR="006C72AE">
        <w:rPr>
          <w:sz w:val="24"/>
          <w:szCs w:val="24"/>
        </w:rPr>
        <w:t>вания.</w:t>
      </w:r>
      <w:r w:rsidR="00840140">
        <w:rPr>
          <w:sz w:val="24"/>
          <w:szCs w:val="24"/>
        </w:rPr>
        <w:t xml:space="preserve"> </w:t>
      </w:r>
      <w:r w:rsidR="006C72AE">
        <w:rPr>
          <w:sz w:val="24"/>
          <w:szCs w:val="24"/>
        </w:rPr>
        <w:t>В</w:t>
      </w:r>
      <w:r w:rsidR="00840140">
        <w:rPr>
          <w:sz w:val="24"/>
          <w:szCs w:val="24"/>
        </w:rPr>
        <w:t xml:space="preserve"> понижениях рельефа </w:t>
      </w:r>
      <w:r w:rsidR="006C72AE">
        <w:rPr>
          <w:sz w:val="24"/>
          <w:szCs w:val="24"/>
        </w:rPr>
        <w:t xml:space="preserve">возможно </w:t>
      </w:r>
      <w:r w:rsidR="00840140">
        <w:rPr>
          <w:sz w:val="24"/>
          <w:szCs w:val="24"/>
        </w:rPr>
        <w:t xml:space="preserve">сезонное переувлажнение зоны аэрации.   </w:t>
      </w:r>
    </w:p>
    <w:p w:rsidR="006C72AE" w:rsidRPr="006C72AE" w:rsidRDefault="006C72AE" w:rsidP="004C64E8">
      <w:pPr>
        <w:rPr>
          <w:sz w:val="24"/>
          <w:szCs w:val="24"/>
        </w:rPr>
      </w:pPr>
      <w:r w:rsidRPr="006C72AE">
        <w:rPr>
          <w:sz w:val="24"/>
          <w:szCs w:val="24"/>
        </w:rPr>
        <w:t>Использование территории под застройку и озеленение  возможно с малыми предвар</w:t>
      </w:r>
      <w:r w:rsidRPr="006C72AE">
        <w:rPr>
          <w:sz w:val="24"/>
          <w:szCs w:val="24"/>
        </w:rPr>
        <w:t>и</w:t>
      </w:r>
      <w:r w:rsidRPr="006C72AE">
        <w:rPr>
          <w:sz w:val="24"/>
          <w:szCs w:val="24"/>
        </w:rPr>
        <w:t>тельными мероприятиями. В качестве  защитных мероприятий может быть рекомендовано предотвращение замачивания грунтов: гидроизоляция, выборочное заложение профилакт</w:t>
      </w:r>
      <w:r w:rsidRPr="006C72AE">
        <w:rPr>
          <w:sz w:val="24"/>
          <w:szCs w:val="24"/>
        </w:rPr>
        <w:t>и</w:t>
      </w:r>
      <w:r w:rsidRPr="006C72AE">
        <w:rPr>
          <w:sz w:val="24"/>
          <w:szCs w:val="24"/>
        </w:rPr>
        <w:t>ческого дренажа.</w:t>
      </w:r>
    </w:p>
    <w:p w:rsidR="008869F5" w:rsidRDefault="00D31BCB" w:rsidP="004C64E8">
      <w:pPr>
        <w:rPr>
          <w:sz w:val="24"/>
          <w:szCs w:val="24"/>
        </w:rPr>
      </w:pPr>
      <w:r w:rsidRPr="008F7ABE">
        <w:rPr>
          <w:sz w:val="24"/>
          <w:szCs w:val="24"/>
        </w:rPr>
        <w:t>Болот</w:t>
      </w:r>
      <w:r w:rsidR="0030124A">
        <w:rPr>
          <w:sz w:val="24"/>
          <w:szCs w:val="24"/>
        </w:rPr>
        <w:t>исты</w:t>
      </w:r>
      <w:r w:rsidRPr="008F7ABE">
        <w:rPr>
          <w:sz w:val="24"/>
          <w:szCs w:val="24"/>
        </w:rPr>
        <w:t xml:space="preserve">е почвы сосредоточены преимущественно </w:t>
      </w:r>
      <w:r w:rsidR="0030124A">
        <w:rPr>
          <w:sz w:val="24"/>
          <w:szCs w:val="24"/>
        </w:rPr>
        <w:t>в</w:t>
      </w:r>
      <w:r w:rsidRPr="008F7ABE">
        <w:rPr>
          <w:sz w:val="24"/>
          <w:szCs w:val="24"/>
        </w:rPr>
        <w:t xml:space="preserve"> запад</w:t>
      </w:r>
      <w:r w:rsidR="0030124A">
        <w:rPr>
          <w:sz w:val="24"/>
          <w:szCs w:val="24"/>
        </w:rPr>
        <w:t>ной ча</w:t>
      </w:r>
      <w:r w:rsidR="00D21CAF">
        <w:rPr>
          <w:sz w:val="24"/>
          <w:szCs w:val="24"/>
        </w:rPr>
        <w:t>сти поселения и з</w:t>
      </w:r>
      <w:r w:rsidR="00D21CAF">
        <w:rPr>
          <w:sz w:val="24"/>
          <w:szCs w:val="24"/>
        </w:rPr>
        <w:t>а</w:t>
      </w:r>
      <w:r w:rsidR="00D21CAF">
        <w:rPr>
          <w:sz w:val="24"/>
          <w:szCs w:val="24"/>
        </w:rPr>
        <w:t>нимают незначительные территории</w:t>
      </w:r>
      <w:r w:rsidR="008869F5">
        <w:rPr>
          <w:sz w:val="24"/>
          <w:szCs w:val="24"/>
        </w:rPr>
        <w:t>. Четвертичные отложения  в этом районе перекрыты  торфами различной толщины, торфами  верховыми и переходного типа. Территория под з</w:t>
      </w:r>
      <w:r w:rsidR="008869F5">
        <w:rPr>
          <w:sz w:val="24"/>
          <w:szCs w:val="24"/>
        </w:rPr>
        <w:t>а</w:t>
      </w:r>
      <w:r w:rsidR="008869F5">
        <w:rPr>
          <w:sz w:val="24"/>
          <w:szCs w:val="24"/>
        </w:rPr>
        <w:t>стройку и сельскохозяйственную деятельность не используется.</w:t>
      </w:r>
    </w:p>
    <w:p w:rsidR="00D31BCB" w:rsidRPr="008F7ABE" w:rsidRDefault="00F8280B" w:rsidP="004C64E8">
      <w:pPr>
        <w:rPr>
          <w:sz w:val="24"/>
          <w:szCs w:val="24"/>
        </w:rPr>
      </w:pPr>
      <w:r w:rsidRPr="00F8280B">
        <w:rPr>
          <w:sz w:val="24"/>
          <w:szCs w:val="24"/>
        </w:rPr>
        <w:t>Аллювиальные и пойменные почвы приурочены к долинам рек, представлены аллюв</w:t>
      </w:r>
      <w:r w:rsidRPr="00F8280B">
        <w:rPr>
          <w:sz w:val="24"/>
          <w:szCs w:val="24"/>
        </w:rPr>
        <w:t>и</w:t>
      </w:r>
      <w:r w:rsidRPr="00F8280B">
        <w:rPr>
          <w:sz w:val="24"/>
          <w:szCs w:val="24"/>
        </w:rPr>
        <w:t>альными дерновыми, пойменными дерновыми, дерново-подзолистыми почвами.</w:t>
      </w:r>
      <w:r>
        <w:rPr>
          <w:szCs w:val="28"/>
        </w:rPr>
        <w:t xml:space="preserve"> </w:t>
      </w:r>
      <w:r w:rsidR="008869F5">
        <w:rPr>
          <w:sz w:val="24"/>
          <w:szCs w:val="24"/>
        </w:rPr>
        <w:t xml:space="preserve"> В речных долинах  заболачивание </w:t>
      </w:r>
      <w:r w:rsidR="00D21CAF">
        <w:rPr>
          <w:sz w:val="24"/>
          <w:szCs w:val="24"/>
        </w:rPr>
        <w:t xml:space="preserve"> и переувлажнение  формируется за счет  высокого уровня грунт</w:t>
      </w:r>
      <w:r w:rsidR="00D21CAF">
        <w:rPr>
          <w:sz w:val="24"/>
          <w:szCs w:val="24"/>
        </w:rPr>
        <w:t>о</w:t>
      </w:r>
      <w:r w:rsidR="00D21CAF">
        <w:rPr>
          <w:sz w:val="24"/>
          <w:szCs w:val="24"/>
        </w:rPr>
        <w:t>вых вод. Застройка таких территорий требует  подготовки: водопонижения, устройство др</w:t>
      </w:r>
      <w:r w:rsidR="00D21CAF">
        <w:rPr>
          <w:sz w:val="24"/>
          <w:szCs w:val="24"/>
        </w:rPr>
        <w:t>е</w:t>
      </w:r>
      <w:r w:rsidR="00D21CAF">
        <w:rPr>
          <w:sz w:val="24"/>
          <w:szCs w:val="24"/>
        </w:rPr>
        <w:t>нажей и укрепление береговых склонов.</w:t>
      </w:r>
      <w:r w:rsidR="008869F5">
        <w:rPr>
          <w:sz w:val="24"/>
          <w:szCs w:val="24"/>
        </w:rPr>
        <w:t xml:space="preserve"> </w:t>
      </w:r>
    </w:p>
    <w:p w:rsidR="00D83FA5" w:rsidRPr="00D83FA5" w:rsidRDefault="00D83FA5" w:rsidP="004C64E8">
      <w:pPr>
        <w:rPr>
          <w:sz w:val="24"/>
          <w:szCs w:val="24"/>
        </w:rPr>
      </w:pPr>
      <w:r w:rsidRPr="00D83FA5">
        <w:rPr>
          <w:color w:val="000000"/>
          <w:sz w:val="24"/>
          <w:szCs w:val="24"/>
        </w:rPr>
        <w:t>Анализ качества сельскохозяйственных угодий показывает, что на территории района повсеместно наблюдается устойчивая тенденция к активной деградации – уменьшение мо</w:t>
      </w:r>
      <w:r w:rsidRPr="00D83FA5">
        <w:rPr>
          <w:color w:val="000000"/>
          <w:sz w:val="24"/>
          <w:szCs w:val="24"/>
        </w:rPr>
        <w:t>щ</w:t>
      </w:r>
      <w:r w:rsidRPr="00D83FA5">
        <w:rPr>
          <w:color w:val="000000"/>
          <w:sz w:val="24"/>
          <w:szCs w:val="24"/>
        </w:rPr>
        <w:t>ности плодородного слоя, разрушение агрономически ценной структуры пахотного горизо</w:t>
      </w:r>
      <w:r w:rsidRPr="00D83FA5">
        <w:rPr>
          <w:color w:val="000000"/>
          <w:sz w:val="24"/>
          <w:szCs w:val="24"/>
        </w:rPr>
        <w:t>н</w:t>
      </w:r>
      <w:r w:rsidRPr="00D83FA5">
        <w:rPr>
          <w:color w:val="000000"/>
          <w:sz w:val="24"/>
          <w:szCs w:val="24"/>
        </w:rPr>
        <w:t>та, уменьшение содержания гумуса и питательных элементов  почвенного покрова, обусло</w:t>
      </w:r>
      <w:r w:rsidRPr="00D83FA5">
        <w:rPr>
          <w:color w:val="000000"/>
          <w:sz w:val="24"/>
          <w:szCs w:val="24"/>
        </w:rPr>
        <w:t>в</w:t>
      </w:r>
      <w:r w:rsidRPr="00D83FA5">
        <w:rPr>
          <w:color w:val="000000"/>
          <w:sz w:val="24"/>
          <w:szCs w:val="24"/>
        </w:rPr>
        <w:t xml:space="preserve">ленная </w:t>
      </w:r>
      <w:r w:rsidRPr="00D83FA5">
        <w:rPr>
          <w:sz w:val="24"/>
          <w:szCs w:val="24"/>
        </w:rPr>
        <w:t>в результате невыполнения почвозащитных и иных природоохранных мероприятий</w:t>
      </w:r>
      <w:r w:rsidR="00604399">
        <w:rPr>
          <w:sz w:val="24"/>
          <w:szCs w:val="24"/>
        </w:rPr>
        <w:t xml:space="preserve"> -</w:t>
      </w:r>
      <w:r w:rsidRPr="00D83FA5">
        <w:rPr>
          <w:sz w:val="24"/>
          <w:szCs w:val="24"/>
        </w:rPr>
        <w:t xml:space="preserve"> нарушение севооборотов, уменьшение количества вносимых органических и минеральных удобрений, применение устаревших средств механизации и пр.</w:t>
      </w:r>
    </w:p>
    <w:p w:rsidR="00D31BCB" w:rsidRPr="00D83FA5" w:rsidRDefault="00D31BCB" w:rsidP="004C64E8">
      <w:pPr>
        <w:rPr>
          <w:color w:val="000000"/>
          <w:sz w:val="24"/>
          <w:szCs w:val="24"/>
        </w:rPr>
      </w:pPr>
      <w:r w:rsidRPr="00D83FA5">
        <w:rPr>
          <w:color w:val="000000"/>
          <w:sz w:val="24"/>
          <w:szCs w:val="24"/>
        </w:rPr>
        <w:t>Одной из главных причин низкого уровня и неустойчивого развития сельскохозя</w:t>
      </w:r>
      <w:r w:rsidRPr="00D83FA5">
        <w:rPr>
          <w:color w:val="000000"/>
          <w:sz w:val="24"/>
          <w:szCs w:val="24"/>
        </w:rPr>
        <w:t>й</w:t>
      </w:r>
      <w:r w:rsidRPr="00D83FA5">
        <w:rPr>
          <w:color w:val="000000"/>
          <w:sz w:val="24"/>
          <w:szCs w:val="24"/>
        </w:rPr>
        <w:t>ственного производства поселени</w:t>
      </w:r>
      <w:r w:rsidR="00D83FA5">
        <w:rPr>
          <w:color w:val="000000"/>
          <w:sz w:val="24"/>
          <w:szCs w:val="24"/>
        </w:rPr>
        <w:t>я</w:t>
      </w:r>
      <w:r w:rsidRPr="00D83FA5">
        <w:rPr>
          <w:color w:val="000000"/>
          <w:sz w:val="24"/>
          <w:szCs w:val="24"/>
        </w:rPr>
        <w:t xml:space="preserve"> является неудовлетворительное состояние сельскохозя</w:t>
      </w:r>
      <w:r w:rsidRPr="00D83FA5">
        <w:rPr>
          <w:color w:val="000000"/>
          <w:sz w:val="24"/>
          <w:szCs w:val="24"/>
        </w:rPr>
        <w:t>й</w:t>
      </w:r>
      <w:r w:rsidRPr="00D83FA5">
        <w:rPr>
          <w:color w:val="000000"/>
          <w:sz w:val="24"/>
          <w:szCs w:val="24"/>
        </w:rPr>
        <w:t>ственных угодий, постоянно снижающееся их плодородие, которое уже в ближайшем буд</w:t>
      </w:r>
      <w:r w:rsidRPr="00D83FA5">
        <w:rPr>
          <w:color w:val="000000"/>
          <w:sz w:val="24"/>
          <w:szCs w:val="24"/>
        </w:rPr>
        <w:t>у</w:t>
      </w:r>
      <w:r w:rsidRPr="00D83FA5">
        <w:rPr>
          <w:color w:val="000000"/>
          <w:sz w:val="24"/>
          <w:szCs w:val="24"/>
        </w:rPr>
        <w:t>щем может быть необратимо утрачено.</w:t>
      </w:r>
    </w:p>
    <w:p w:rsidR="00D31BCB" w:rsidRPr="00D83FA5" w:rsidRDefault="00D31BCB" w:rsidP="004C64E8">
      <w:pPr>
        <w:rPr>
          <w:sz w:val="24"/>
          <w:szCs w:val="24"/>
        </w:rPr>
      </w:pPr>
      <w:r w:rsidRPr="00D83FA5">
        <w:rPr>
          <w:sz w:val="24"/>
          <w:szCs w:val="24"/>
        </w:rPr>
        <w:lastRenderedPageBreak/>
        <w:t>Основой устойчивости земледелия является правильное использование пашни с опт</w:t>
      </w:r>
      <w:r w:rsidRPr="00D83FA5">
        <w:rPr>
          <w:sz w:val="24"/>
          <w:szCs w:val="24"/>
        </w:rPr>
        <w:t>и</w:t>
      </w:r>
      <w:r w:rsidRPr="00D83FA5">
        <w:rPr>
          <w:sz w:val="24"/>
          <w:szCs w:val="24"/>
        </w:rPr>
        <w:t>мальным количеством в севообороте паров, зерновых пропашных, культур и многолетних трав.</w:t>
      </w:r>
    </w:p>
    <w:p w:rsidR="00D31BCB" w:rsidRPr="00D83FA5" w:rsidRDefault="00D31BCB" w:rsidP="004C64E8">
      <w:pPr>
        <w:rPr>
          <w:sz w:val="24"/>
          <w:szCs w:val="24"/>
        </w:rPr>
      </w:pPr>
      <w:r w:rsidRPr="00D83FA5">
        <w:rPr>
          <w:sz w:val="24"/>
          <w:szCs w:val="24"/>
        </w:rPr>
        <w:t>Для предотвращения дальнейшей деградации плодородия почв, прежде всего, необх</w:t>
      </w:r>
      <w:r w:rsidRPr="00D83FA5">
        <w:rPr>
          <w:sz w:val="24"/>
          <w:szCs w:val="24"/>
        </w:rPr>
        <w:t>о</w:t>
      </w:r>
      <w:r w:rsidRPr="00D83FA5">
        <w:rPr>
          <w:sz w:val="24"/>
          <w:szCs w:val="24"/>
        </w:rPr>
        <w:t>димо обеспечить бездефицитный баланс содержания органического вещества. Это возможно экономично сделать только на основе биологизации земледелия (освоение плодосменных севооборотов, использование соломы и навоза на удобрения, возделывание промышленных культур на зеленый корм и сидерацию).</w:t>
      </w:r>
    </w:p>
    <w:p w:rsidR="00D31BCB" w:rsidRPr="00D83FA5" w:rsidRDefault="00D31BCB" w:rsidP="004C64E8">
      <w:pPr>
        <w:rPr>
          <w:sz w:val="24"/>
          <w:szCs w:val="24"/>
        </w:rPr>
      </w:pPr>
      <w:r w:rsidRPr="00D83FA5">
        <w:rPr>
          <w:sz w:val="24"/>
          <w:szCs w:val="24"/>
        </w:rPr>
        <w:t>На землях с невысоким и низким плодородием, особенно склоновых, подверженных эрозии должны быть использованы экстенсивные системы земледелия с минимальным пр</w:t>
      </w:r>
      <w:r w:rsidRPr="00D83FA5">
        <w:rPr>
          <w:sz w:val="24"/>
          <w:szCs w:val="24"/>
        </w:rPr>
        <w:t>и</w:t>
      </w:r>
      <w:r w:rsidRPr="00D83FA5">
        <w:rPr>
          <w:sz w:val="24"/>
          <w:szCs w:val="24"/>
        </w:rPr>
        <w:t>менением средств интенсификации или вовсе без них. Здесь в основном нужно выращивать многолетние травы длительного пользования, некоторые другие малозатратные кормовые культуры и зерновые.</w:t>
      </w:r>
    </w:p>
    <w:p w:rsidR="00D31BCB" w:rsidRPr="00D83FA5" w:rsidRDefault="00D31BCB" w:rsidP="004C64E8">
      <w:pPr>
        <w:rPr>
          <w:sz w:val="24"/>
          <w:szCs w:val="24"/>
        </w:rPr>
      </w:pPr>
      <w:r w:rsidRPr="00D83FA5">
        <w:rPr>
          <w:sz w:val="24"/>
          <w:szCs w:val="24"/>
        </w:rPr>
        <w:t>На распаханных участках в условиях пересеченного рельефа должны проводится пр</w:t>
      </w:r>
      <w:r w:rsidRPr="00D83FA5">
        <w:rPr>
          <w:sz w:val="24"/>
          <w:szCs w:val="24"/>
        </w:rPr>
        <w:t>о</w:t>
      </w:r>
      <w:r w:rsidRPr="00D83FA5">
        <w:rPr>
          <w:sz w:val="24"/>
          <w:szCs w:val="24"/>
        </w:rPr>
        <w:t>тивоэрозионные мероприятия: обработка почвы, посев и посадка сельскохозяйственных культур поперек склона, бороздование и обвалование пашни, посадка почвозащитных ле</w:t>
      </w:r>
      <w:r w:rsidRPr="00D83FA5">
        <w:rPr>
          <w:sz w:val="24"/>
          <w:szCs w:val="24"/>
        </w:rPr>
        <w:t>с</w:t>
      </w:r>
      <w:r w:rsidRPr="00D83FA5">
        <w:rPr>
          <w:sz w:val="24"/>
          <w:szCs w:val="24"/>
        </w:rPr>
        <w:t>ных насаждений и т.д.</w:t>
      </w:r>
    </w:p>
    <w:p w:rsidR="00D31BCB" w:rsidRPr="00D83FA5" w:rsidRDefault="00D31BCB" w:rsidP="004C64E8">
      <w:pPr>
        <w:rPr>
          <w:sz w:val="24"/>
          <w:szCs w:val="24"/>
        </w:rPr>
      </w:pPr>
      <w:r w:rsidRPr="00D83FA5">
        <w:rPr>
          <w:sz w:val="24"/>
          <w:szCs w:val="24"/>
        </w:rPr>
        <w:t>Соотношение земельных площадей с различными системами земледелия определяется конкретными природно-климатическими и экономическими условиями хозяйств. При этом севообороты целесообразно строить по подобию естественных ценозов, т. е. каждое их поле должно представлять собой многокомпонентный культурный агропедоценоз. Основные с</w:t>
      </w:r>
      <w:r w:rsidRPr="00D83FA5">
        <w:rPr>
          <w:sz w:val="24"/>
          <w:szCs w:val="24"/>
        </w:rPr>
        <w:t>о</w:t>
      </w:r>
      <w:r w:rsidRPr="00D83FA5">
        <w:rPr>
          <w:sz w:val="24"/>
          <w:szCs w:val="24"/>
        </w:rPr>
        <w:t>ставляющие элементы таких полей – смешанные и совместные посевы, в основном зерновых и кормовых культур при приоритете бобовых; промежуточные посевы как источник допо</w:t>
      </w:r>
      <w:r w:rsidRPr="00D83FA5">
        <w:rPr>
          <w:sz w:val="24"/>
          <w:szCs w:val="24"/>
        </w:rPr>
        <w:t>л</w:t>
      </w:r>
      <w:r w:rsidRPr="00D83FA5">
        <w:rPr>
          <w:sz w:val="24"/>
          <w:szCs w:val="24"/>
        </w:rPr>
        <w:t xml:space="preserve">нительной продукции в основном на кормовые цели и зеленое удобрение и сидеральный пар. </w:t>
      </w:r>
    </w:p>
    <w:p w:rsidR="00D31BCB" w:rsidRPr="00D83FA5" w:rsidRDefault="00D31BCB" w:rsidP="004C64E8">
      <w:pPr>
        <w:rPr>
          <w:sz w:val="24"/>
          <w:szCs w:val="24"/>
        </w:rPr>
      </w:pPr>
      <w:r w:rsidRPr="00D83FA5">
        <w:rPr>
          <w:sz w:val="24"/>
          <w:szCs w:val="24"/>
        </w:rPr>
        <w:t>Систему удобрения целесообразно строить на основе балансового метода расчета п</w:t>
      </w:r>
      <w:r w:rsidRPr="00D83FA5">
        <w:rPr>
          <w:sz w:val="24"/>
          <w:szCs w:val="24"/>
        </w:rPr>
        <w:t>о</w:t>
      </w:r>
      <w:r w:rsidRPr="00D83FA5">
        <w:rPr>
          <w:sz w:val="24"/>
          <w:szCs w:val="24"/>
        </w:rPr>
        <w:t>требности культур в питательных веществах с учетом максимального использования мес</w:t>
      </w:r>
      <w:r w:rsidRPr="00D83FA5">
        <w:rPr>
          <w:sz w:val="24"/>
          <w:szCs w:val="24"/>
        </w:rPr>
        <w:t>т</w:t>
      </w:r>
      <w:r w:rsidRPr="00D83FA5">
        <w:rPr>
          <w:sz w:val="24"/>
          <w:szCs w:val="24"/>
        </w:rPr>
        <w:t>ных органических и других удобрений (в основном соломы), а также различных, пригодных для этого отходов. Для экономии денежных средств минеральные удобрения следует прим</w:t>
      </w:r>
      <w:r w:rsidRPr="00D83FA5">
        <w:rPr>
          <w:sz w:val="24"/>
          <w:szCs w:val="24"/>
        </w:rPr>
        <w:t>е</w:t>
      </w:r>
      <w:r w:rsidRPr="00D83FA5">
        <w:rPr>
          <w:sz w:val="24"/>
          <w:szCs w:val="24"/>
        </w:rPr>
        <w:t>нять ограниченно. Важно обеспечить максимальную окупаемость действующих веществ удобрений прибавкой урожая и повышением его качества. Для этого необходимо применять высокоэффективные способы внесения удобрений: в виде подкормок, локально.</w:t>
      </w:r>
    </w:p>
    <w:p w:rsidR="00D31BCB" w:rsidRPr="00D83FA5" w:rsidRDefault="00D31BCB" w:rsidP="004C64E8">
      <w:pPr>
        <w:rPr>
          <w:sz w:val="24"/>
          <w:szCs w:val="24"/>
        </w:rPr>
      </w:pPr>
      <w:r w:rsidRPr="00D83FA5">
        <w:rPr>
          <w:sz w:val="24"/>
          <w:szCs w:val="24"/>
        </w:rPr>
        <w:t>Главной функцией механической обработки почвы должно стать создание выровненн</w:t>
      </w:r>
      <w:r w:rsidRPr="00D83FA5">
        <w:rPr>
          <w:sz w:val="24"/>
          <w:szCs w:val="24"/>
        </w:rPr>
        <w:t>о</w:t>
      </w:r>
      <w:r w:rsidRPr="00D83FA5">
        <w:rPr>
          <w:sz w:val="24"/>
          <w:szCs w:val="24"/>
        </w:rPr>
        <w:t>го, рыхлого мелкокомковатого верхнего слоя почвы, что позволяет правильно заделать сем</w:t>
      </w:r>
      <w:r w:rsidRPr="00D83FA5">
        <w:rPr>
          <w:sz w:val="24"/>
          <w:szCs w:val="24"/>
        </w:rPr>
        <w:t>е</w:t>
      </w:r>
      <w:r w:rsidRPr="00D83FA5">
        <w:rPr>
          <w:sz w:val="24"/>
          <w:szCs w:val="24"/>
        </w:rPr>
        <w:t xml:space="preserve">на при посеве, уменьшить количество сорняков. </w:t>
      </w:r>
    </w:p>
    <w:p w:rsidR="00B7635C" w:rsidRDefault="00D31BCB" w:rsidP="00B7635C">
      <w:pPr>
        <w:rPr>
          <w:sz w:val="24"/>
          <w:szCs w:val="24"/>
        </w:rPr>
      </w:pPr>
      <w:r w:rsidRPr="00D83FA5">
        <w:rPr>
          <w:sz w:val="24"/>
          <w:szCs w:val="24"/>
        </w:rPr>
        <w:t>В борьбе с сорняками главная роль должна принадлежать агротехническим предупр</w:t>
      </w:r>
      <w:r w:rsidRPr="00D83FA5">
        <w:rPr>
          <w:sz w:val="24"/>
          <w:szCs w:val="24"/>
        </w:rPr>
        <w:t>е</w:t>
      </w:r>
      <w:r w:rsidRPr="00D83FA5">
        <w:rPr>
          <w:sz w:val="24"/>
          <w:szCs w:val="24"/>
        </w:rPr>
        <w:t>дительным мерам (севооборот, промежуточные посевы культур, посев хорошо очищенными семенами, правильное компостирование и хранение навоза и т.д.) и истребительным (в о</w:t>
      </w:r>
      <w:r w:rsidRPr="00D83FA5">
        <w:rPr>
          <w:sz w:val="24"/>
          <w:szCs w:val="24"/>
        </w:rPr>
        <w:t>с</w:t>
      </w:r>
      <w:r w:rsidRPr="00D83FA5">
        <w:rPr>
          <w:sz w:val="24"/>
          <w:szCs w:val="24"/>
        </w:rPr>
        <w:t>новном путем своевременной и агротехнически направленной обработки почвы в паровых полях, в системах основной и предпосевной обработок и при уходе за посевами). Для экон</w:t>
      </w:r>
      <w:r w:rsidRPr="00D83FA5">
        <w:rPr>
          <w:sz w:val="24"/>
          <w:szCs w:val="24"/>
        </w:rPr>
        <w:t>о</w:t>
      </w:r>
      <w:r w:rsidRPr="00D83FA5">
        <w:rPr>
          <w:sz w:val="24"/>
          <w:szCs w:val="24"/>
        </w:rPr>
        <w:t>мии средств гербициды целесообразно применять только с учетом экономического порога вредоносности сорняков в зонах рядков. Применение химических средств защиты растений должно быть минимальным, с использованием наиболее эффективных современных преп</w:t>
      </w:r>
      <w:r w:rsidRPr="00D83FA5">
        <w:rPr>
          <w:sz w:val="24"/>
          <w:szCs w:val="24"/>
        </w:rPr>
        <w:t>а</w:t>
      </w:r>
      <w:r w:rsidRPr="00D83FA5">
        <w:rPr>
          <w:sz w:val="24"/>
          <w:szCs w:val="24"/>
        </w:rPr>
        <w:t>ратов и способов, исключающих загрязнение урожая и окружающей среды.</w:t>
      </w:r>
    </w:p>
    <w:p w:rsidR="00B7635C" w:rsidRDefault="00B7635C" w:rsidP="00B7635C">
      <w:pPr>
        <w:rPr>
          <w:sz w:val="24"/>
          <w:szCs w:val="24"/>
        </w:rPr>
      </w:pPr>
    </w:p>
    <w:p w:rsidR="00AF7F5B" w:rsidRDefault="00AF7F5B" w:rsidP="00B7635C">
      <w:pPr>
        <w:rPr>
          <w:sz w:val="24"/>
          <w:szCs w:val="24"/>
        </w:rPr>
      </w:pPr>
    </w:p>
    <w:p w:rsidR="006E4AAB" w:rsidRPr="00B7635C" w:rsidRDefault="006E4AAB" w:rsidP="00B7635C">
      <w:pPr>
        <w:rPr>
          <w:b/>
          <w:bCs/>
          <w:sz w:val="24"/>
          <w:szCs w:val="24"/>
        </w:rPr>
      </w:pPr>
      <w:r w:rsidRPr="00B7635C">
        <w:rPr>
          <w:b/>
          <w:bCs/>
          <w:sz w:val="24"/>
          <w:szCs w:val="24"/>
        </w:rPr>
        <w:lastRenderedPageBreak/>
        <w:t>2</w:t>
      </w:r>
      <w:r w:rsidR="007E775D" w:rsidRPr="00B7635C">
        <w:rPr>
          <w:b/>
          <w:bCs/>
          <w:sz w:val="24"/>
          <w:szCs w:val="24"/>
        </w:rPr>
        <w:t>.3.4</w:t>
      </w:r>
      <w:r w:rsidRPr="00B7635C">
        <w:rPr>
          <w:b/>
          <w:bCs/>
          <w:sz w:val="24"/>
          <w:szCs w:val="24"/>
        </w:rPr>
        <w:t>. Природно-ресурсный потенциал</w:t>
      </w:r>
    </w:p>
    <w:p w:rsidR="0096010E" w:rsidRPr="006E4AAB" w:rsidRDefault="007E775D" w:rsidP="00D951A3">
      <w:pPr>
        <w:pStyle w:val="30"/>
        <w:spacing w:before="0" w:after="0"/>
        <w:jc w:val="left"/>
        <w:rPr>
          <w:i/>
          <w:sz w:val="24"/>
          <w:szCs w:val="24"/>
        </w:rPr>
      </w:pPr>
      <w:r w:rsidRPr="006E4AAB">
        <w:rPr>
          <w:bCs w:val="0"/>
          <w:i/>
          <w:sz w:val="24"/>
          <w:szCs w:val="24"/>
        </w:rPr>
        <w:t xml:space="preserve"> </w:t>
      </w:r>
      <w:r w:rsidR="0096010E" w:rsidRPr="006E4AAB">
        <w:rPr>
          <w:bCs w:val="0"/>
          <w:i/>
          <w:sz w:val="24"/>
          <w:szCs w:val="24"/>
        </w:rPr>
        <w:t>Характеристика структуры растительного покрова</w:t>
      </w:r>
    </w:p>
    <w:p w:rsidR="00D24120" w:rsidRPr="00594320" w:rsidRDefault="0096010E" w:rsidP="00D24120">
      <w:pPr>
        <w:rPr>
          <w:sz w:val="24"/>
          <w:szCs w:val="24"/>
        </w:rPr>
      </w:pPr>
      <w:r w:rsidRPr="00C9002F">
        <w:rPr>
          <w:sz w:val="24"/>
          <w:szCs w:val="24"/>
        </w:rPr>
        <w:t xml:space="preserve">Леса </w:t>
      </w:r>
      <w:r w:rsidR="00C9002F" w:rsidRPr="00C9002F">
        <w:rPr>
          <w:sz w:val="24"/>
          <w:szCs w:val="24"/>
        </w:rPr>
        <w:t>поселения</w:t>
      </w:r>
      <w:r w:rsidRPr="00C9002F">
        <w:rPr>
          <w:sz w:val="24"/>
          <w:szCs w:val="24"/>
        </w:rPr>
        <w:t xml:space="preserve"> образованы, преимущественно, хвойными породами. Наибольшее ра</w:t>
      </w:r>
      <w:r w:rsidRPr="00C9002F">
        <w:rPr>
          <w:sz w:val="24"/>
          <w:szCs w:val="24"/>
        </w:rPr>
        <w:t>с</w:t>
      </w:r>
      <w:r w:rsidRPr="00C9002F">
        <w:rPr>
          <w:sz w:val="24"/>
          <w:szCs w:val="24"/>
        </w:rPr>
        <w:t>пространение име</w:t>
      </w:r>
      <w:r w:rsidR="00C9002F" w:rsidRPr="00C9002F">
        <w:rPr>
          <w:sz w:val="24"/>
          <w:szCs w:val="24"/>
        </w:rPr>
        <w:t>ю</w:t>
      </w:r>
      <w:r w:rsidRPr="00C9002F">
        <w:rPr>
          <w:sz w:val="24"/>
          <w:szCs w:val="24"/>
        </w:rPr>
        <w:t>т сосна</w:t>
      </w:r>
      <w:r w:rsidR="00C9002F" w:rsidRPr="00C9002F">
        <w:rPr>
          <w:sz w:val="24"/>
          <w:szCs w:val="24"/>
        </w:rPr>
        <w:t>,</w:t>
      </w:r>
      <w:r w:rsidRPr="00C9002F">
        <w:rPr>
          <w:sz w:val="24"/>
          <w:szCs w:val="24"/>
        </w:rPr>
        <w:t xml:space="preserve"> ель</w:t>
      </w:r>
      <w:r w:rsidR="00C9002F" w:rsidRPr="00C9002F">
        <w:rPr>
          <w:sz w:val="24"/>
          <w:szCs w:val="24"/>
        </w:rPr>
        <w:t>.</w:t>
      </w:r>
      <w:r w:rsidRPr="00C9002F">
        <w:rPr>
          <w:sz w:val="24"/>
          <w:szCs w:val="24"/>
        </w:rPr>
        <w:t xml:space="preserve"> В незначительных количествах произраста</w:t>
      </w:r>
      <w:r w:rsidR="00C9002F" w:rsidRPr="00C9002F">
        <w:rPr>
          <w:sz w:val="24"/>
          <w:szCs w:val="24"/>
        </w:rPr>
        <w:t>е</w:t>
      </w:r>
      <w:r w:rsidRPr="00C9002F">
        <w:rPr>
          <w:sz w:val="24"/>
          <w:szCs w:val="24"/>
        </w:rPr>
        <w:t>т, пихта</w:t>
      </w:r>
      <w:r w:rsidR="00C9002F" w:rsidRPr="00C9002F">
        <w:rPr>
          <w:sz w:val="24"/>
          <w:szCs w:val="24"/>
        </w:rPr>
        <w:t>, и</w:t>
      </w:r>
      <w:r w:rsidRPr="00C9002F">
        <w:rPr>
          <w:sz w:val="24"/>
          <w:szCs w:val="24"/>
        </w:rPr>
        <w:t>мею</w:t>
      </w:r>
      <w:r w:rsidRPr="00C9002F">
        <w:rPr>
          <w:sz w:val="24"/>
          <w:szCs w:val="24"/>
        </w:rPr>
        <w:t>т</w:t>
      </w:r>
      <w:r w:rsidRPr="00C9002F">
        <w:rPr>
          <w:sz w:val="24"/>
          <w:szCs w:val="24"/>
        </w:rPr>
        <w:t>ся также значительные по площади березняки</w:t>
      </w:r>
      <w:r w:rsidR="00C9002F" w:rsidRPr="00C9002F">
        <w:rPr>
          <w:sz w:val="24"/>
          <w:szCs w:val="24"/>
        </w:rPr>
        <w:t>,</w:t>
      </w:r>
      <w:r w:rsidRPr="00C9002F">
        <w:rPr>
          <w:sz w:val="24"/>
          <w:szCs w:val="24"/>
        </w:rPr>
        <w:t xml:space="preserve"> </w:t>
      </w:r>
      <w:r w:rsidR="00C9002F" w:rsidRPr="00C9002F">
        <w:rPr>
          <w:sz w:val="24"/>
          <w:szCs w:val="24"/>
        </w:rPr>
        <w:t>о</w:t>
      </w:r>
      <w:r w:rsidRPr="00C9002F">
        <w:rPr>
          <w:sz w:val="24"/>
          <w:szCs w:val="24"/>
        </w:rPr>
        <w:t>синники и ольшаники</w:t>
      </w:r>
      <w:r w:rsidR="00C9002F" w:rsidRPr="00C9002F">
        <w:rPr>
          <w:sz w:val="24"/>
          <w:szCs w:val="24"/>
        </w:rPr>
        <w:t xml:space="preserve">, они </w:t>
      </w:r>
      <w:r w:rsidRPr="00C9002F">
        <w:rPr>
          <w:sz w:val="24"/>
          <w:szCs w:val="24"/>
        </w:rPr>
        <w:t xml:space="preserve"> распространены фрагментарно и лесохозяйственного значения практически не имеют.</w:t>
      </w:r>
      <w:r>
        <w:rPr>
          <w:szCs w:val="28"/>
        </w:rPr>
        <w:t xml:space="preserve"> </w:t>
      </w:r>
      <w:r w:rsidR="00D24120" w:rsidRPr="00C9002F">
        <w:rPr>
          <w:sz w:val="24"/>
          <w:szCs w:val="24"/>
        </w:rPr>
        <w:t>Леса на террит</w:t>
      </w:r>
      <w:r w:rsidR="00D24120">
        <w:rPr>
          <w:sz w:val="24"/>
          <w:szCs w:val="24"/>
        </w:rPr>
        <w:t>о</w:t>
      </w:r>
      <w:r w:rsidR="00D24120" w:rsidRPr="00C9002F">
        <w:rPr>
          <w:sz w:val="24"/>
          <w:szCs w:val="24"/>
        </w:rPr>
        <w:t>рии поселения  входят в состав Поломско</w:t>
      </w:r>
      <w:r w:rsidR="00D24120">
        <w:rPr>
          <w:sz w:val="24"/>
          <w:szCs w:val="24"/>
        </w:rPr>
        <w:t>го</w:t>
      </w:r>
      <w:r w:rsidR="00D24120" w:rsidRPr="00C9002F">
        <w:rPr>
          <w:sz w:val="24"/>
          <w:szCs w:val="24"/>
        </w:rPr>
        <w:t xml:space="preserve"> участково</w:t>
      </w:r>
      <w:r w:rsidR="00D24120">
        <w:rPr>
          <w:sz w:val="24"/>
          <w:szCs w:val="24"/>
        </w:rPr>
        <w:t xml:space="preserve">го </w:t>
      </w:r>
      <w:r w:rsidR="00D24120" w:rsidRPr="00C9002F">
        <w:rPr>
          <w:sz w:val="24"/>
          <w:szCs w:val="24"/>
        </w:rPr>
        <w:t>лесничеств</w:t>
      </w:r>
      <w:r w:rsidR="00D24120">
        <w:rPr>
          <w:sz w:val="24"/>
          <w:szCs w:val="24"/>
        </w:rPr>
        <w:t>а</w:t>
      </w:r>
      <w:r w:rsidR="00360C42">
        <w:rPr>
          <w:sz w:val="24"/>
          <w:szCs w:val="24"/>
        </w:rPr>
        <w:t xml:space="preserve">, в свою очередь входящего в состав </w:t>
      </w:r>
      <w:r w:rsidR="00D24120" w:rsidRPr="00C9002F">
        <w:rPr>
          <w:sz w:val="24"/>
          <w:szCs w:val="24"/>
        </w:rPr>
        <w:t xml:space="preserve"> Кирово-Чепецкого лесничества. </w:t>
      </w:r>
      <w:r w:rsidR="00D24120" w:rsidRPr="00594320">
        <w:rPr>
          <w:sz w:val="24"/>
          <w:szCs w:val="24"/>
        </w:rPr>
        <w:t>По своему хозяйственному значению леса на те</w:t>
      </w:r>
      <w:r w:rsidR="00D24120" w:rsidRPr="00594320">
        <w:rPr>
          <w:sz w:val="24"/>
          <w:szCs w:val="24"/>
        </w:rPr>
        <w:t>р</w:t>
      </w:r>
      <w:r w:rsidR="00D24120" w:rsidRPr="00594320">
        <w:rPr>
          <w:sz w:val="24"/>
          <w:szCs w:val="24"/>
        </w:rPr>
        <w:t>ритории поселения  отнесены к эксплуатационным.</w:t>
      </w:r>
      <w:r w:rsidR="00360C42">
        <w:rPr>
          <w:sz w:val="24"/>
          <w:szCs w:val="24"/>
        </w:rPr>
        <w:t xml:space="preserve"> Площадь лесов составляет</w:t>
      </w:r>
      <w:r w:rsidR="00360C42" w:rsidRPr="00360C42">
        <w:rPr>
          <w:sz w:val="24"/>
          <w:szCs w:val="24"/>
        </w:rPr>
        <w:t xml:space="preserve">  14291 га.</w:t>
      </w:r>
    </w:p>
    <w:p w:rsidR="0096010E" w:rsidRPr="00C9002F" w:rsidRDefault="0096010E" w:rsidP="00D24120">
      <w:pPr>
        <w:rPr>
          <w:sz w:val="24"/>
          <w:szCs w:val="24"/>
        </w:rPr>
      </w:pPr>
      <w:r w:rsidRPr="00C9002F">
        <w:rPr>
          <w:sz w:val="24"/>
          <w:szCs w:val="24"/>
        </w:rPr>
        <w:t>Возрастной состав лесов различен, но преобладают молодняки и приспевающие. Пер</w:t>
      </w:r>
      <w:r w:rsidRPr="00C9002F">
        <w:rPr>
          <w:sz w:val="24"/>
          <w:szCs w:val="24"/>
        </w:rPr>
        <w:t>е</w:t>
      </w:r>
      <w:r w:rsidRPr="00C9002F">
        <w:rPr>
          <w:sz w:val="24"/>
          <w:szCs w:val="24"/>
        </w:rPr>
        <w:t>стойные леса относительно невелики по площади. В подлеске произрастают рябина, можж</w:t>
      </w:r>
      <w:r w:rsidRPr="00C9002F">
        <w:rPr>
          <w:sz w:val="24"/>
          <w:szCs w:val="24"/>
        </w:rPr>
        <w:t>е</w:t>
      </w:r>
      <w:r w:rsidRPr="00C9002F">
        <w:rPr>
          <w:sz w:val="24"/>
          <w:szCs w:val="24"/>
        </w:rPr>
        <w:t>вельник, жимолость, шиповник, черника, брусника, толокнянка, вереск, багульник, голубика и др. Травянистый покров лесов состоит из ожики, хвоща, грушанки, кислицы, копытня, сныти, вороньего глаза и др. растений, в том числе медоносных и лекарственных.</w:t>
      </w:r>
    </w:p>
    <w:p w:rsidR="0096010E" w:rsidRPr="00C9002F" w:rsidRDefault="0096010E" w:rsidP="00D24120">
      <w:pPr>
        <w:rPr>
          <w:sz w:val="24"/>
          <w:szCs w:val="24"/>
        </w:rPr>
      </w:pPr>
      <w:r w:rsidRPr="00C9002F">
        <w:rPr>
          <w:sz w:val="24"/>
          <w:szCs w:val="24"/>
        </w:rPr>
        <w:t>В западной</w:t>
      </w:r>
      <w:r w:rsidR="00C9002F" w:rsidRPr="00C9002F">
        <w:rPr>
          <w:sz w:val="24"/>
          <w:szCs w:val="24"/>
        </w:rPr>
        <w:t xml:space="preserve"> части поселения</w:t>
      </w:r>
      <w:r w:rsidRPr="00C9002F">
        <w:rPr>
          <w:sz w:val="24"/>
          <w:szCs w:val="24"/>
        </w:rPr>
        <w:t xml:space="preserve"> имеются болота (низинные, переходные и верховые). Н</w:t>
      </w:r>
      <w:r w:rsidRPr="00C9002F">
        <w:rPr>
          <w:sz w:val="24"/>
          <w:szCs w:val="24"/>
        </w:rPr>
        <w:t>и</w:t>
      </w:r>
      <w:r w:rsidRPr="00C9002F">
        <w:rPr>
          <w:sz w:val="24"/>
          <w:szCs w:val="24"/>
        </w:rPr>
        <w:t>зинные болота отмечаются как травяные, так и кустарничковые. На верховых болотах пом</w:t>
      </w:r>
      <w:r w:rsidRPr="00C9002F">
        <w:rPr>
          <w:sz w:val="24"/>
          <w:szCs w:val="24"/>
        </w:rPr>
        <w:t>и</w:t>
      </w:r>
      <w:r w:rsidRPr="00C9002F">
        <w:rPr>
          <w:sz w:val="24"/>
          <w:szCs w:val="24"/>
        </w:rPr>
        <w:t>мо мха-сфагнума имеется клюква, голубика, вереск, подбел и др</w:t>
      </w:r>
      <w:r w:rsidR="00C9002F" w:rsidRPr="00C9002F">
        <w:rPr>
          <w:sz w:val="24"/>
          <w:szCs w:val="24"/>
        </w:rPr>
        <w:t>угая</w:t>
      </w:r>
      <w:r w:rsidRPr="00C9002F">
        <w:rPr>
          <w:sz w:val="24"/>
          <w:szCs w:val="24"/>
        </w:rPr>
        <w:t xml:space="preserve"> специфичная раст</w:t>
      </w:r>
      <w:r w:rsidRPr="00C9002F">
        <w:rPr>
          <w:sz w:val="24"/>
          <w:szCs w:val="24"/>
        </w:rPr>
        <w:t>и</w:t>
      </w:r>
      <w:r w:rsidRPr="00C9002F">
        <w:rPr>
          <w:sz w:val="24"/>
          <w:szCs w:val="24"/>
        </w:rPr>
        <w:t xml:space="preserve">тельность. </w:t>
      </w:r>
    </w:p>
    <w:p w:rsidR="0096010E" w:rsidRPr="00C9002F" w:rsidRDefault="0096010E" w:rsidP="00D24120">
      <w:pPr>
        <w:rPr>
          <w:sz w:val="24"/>
          <w:szCs w:val="24"/>
        </w:rPr>
      </w:pPr>
      <w:r w:rsidRPr="00C9002F">
        <w:rPr>
          <w:sz w:val="24"/>
          <w:szCs w:val="24"/>
        </w:rPr>
        <w:t xml:space="preserve">Луга приурочены, как правило, к долинам рек. В травянистом покрове преобладают злаковые травы. В настоящее время значительные площади лугов зарастают кустарником и мелколесьем (как и часть земель сельхозназначения).  </w:t>
      </w:r>
    </w:p>
    <w:p w:rsidR="0096010E" w:rsidRPr="00594320" w:rsidRDefault="0096010E" w:rsidP="00594320">
      <w:pPr>
        <w:rPr>
          <w:sz w:val="24"/>
          <w:szCs w:val="24"/>
        </w:rPr>
      </w:pPr>
      <w:r w:rsidRPr="00594320">
        <w:rPr>
          <w:sz w:val="24"/>
          <w:szCs w:val="24"/>
        </w:rPr>
        <w:t xml:space="preserve">Из видов растений, включенных в Красную книгу Кировской области, на территории </w:t>
      </w:r>
      <w:r w:rsidR="00C9002F" w:rsidRPr="00594320">
        <w:rPr>
          <w:sz w:val="24"/>
          <w:szCs w:val="24"/>
        </w:rPr>
        <w:t xml:space="preserve">поселения </w:t>
      </w:r>
      <w:r w:rsidRPr="00594320">
        <w:rPr>
          <w:sz w:val="24"/>
          <w:szCs w:val="24"/>
        </w:rPr>
        <w:t xml:space="preserve"> встречаются: кувшинка четырехгранная, куколь посевной, водяника черная, пе</w:t>
      </w:r>
      <w:r w:rsidRPr="00594320">
        <w:rPr>
          <w:sz w:val="24"/>
          <w:szCs w:val="24"/>
        </w:rPr>
        <w:t>р</w:t>
      </w:r>
      <w:r w:rsidRPr="00594320">
        <w:rPr>
          <w:sz w:val="24"/>
          <w:szCs w:val="24"/>
        </w:rPr>
        <w:t>воцвет крупночашечный, кортуза маттиола, камнеломка болотная, венерин башмачок пятн</w:t>
      </w:r>
      <w:r w:rsidRPr="00594320">
        <w:rPr>
          <w:sz w:val="24"/>
          <w:szCs w:val="24"/>
        </w:rPr>
        <w:t>и</w:t>
      </w:r>
      <w:r w:rsidRPr="00594320">
        <w:rPr>
          <w:sz w:val="24"/>
          <w:szCs w:val="24"/>
        </w:rPr>
        <w:t>стый, калипсо луковичная, тайник сердцевидный, дремлик болотный, пальчатокоренник майский, пухонос альпийский, осока средняя, гроздовник виргинский, буксбаумия безлис</w:t>
      </w:r>
      <w:r w:rsidRPr="00594320">
        <w:rPr>
          <w:sz w:val="24"/>
          <w:szCs w:val="24"/>
        </w:rPr>
        <w:t>т</w:t>
      </w:r>
      <w:r w:rsidRPr="00594320">
        <w:rPr>
          <w:sz w:val="24"/>
          <w:szCs w:val="24"/>
        </w:rPr>
        <w:t xml:space="preserve">ная. </w:t>
      </w:r>
    </w:p>
    <w:p w:rsidR="0096010E" w:rsidRPr="00594320" w:rsidRDefault="0096010E" w:rsidP="00594320">
      <w:pPr>
        <w:rPr>
          <w:sz w:val="24"/>
          <w:szCs w:val="24"/>
        </w:rPr>
      </w:pPr>
      <w:r w:rsidRPr="00594320">
        <w:rPr>
          <w:sz w:val="24"/>
          <w:szCs w:val="24"/>
        </w:rPr>
        <w:t xml:space="preserve">Из видов лишайников и грибов, включенных в Красную книгу Кировской области, на территории </w:t>
      </w:r>
      <w:r w:rsidR="00C9002F" w:rsidRPr="00594320">
        <w:rPr>
          <w:sz w:val="24"/>
          <w:szCs w:val="24"/>
        </w:rPr>
        <w:t xml:space="preserve">поселения </w:t>
      </w:r>
      <w:r w:rsidRPr="00594320">
        <w:rPr>
          <w:sz w:val="24"/>
          <w:szCs w:val="24"/>
        </w:rPr>
        <w:t xml:space="preserve"> отмечены: нефрома сглаженная, рогатик пестиковый, трутовик лак</w:t>
      </w:r>
      <w:r w:rsidRPr="00594320">
        <w:rPr>
          <w:sz w:val="24"/>
          <w:szCs w:val="24"/>
        </w:rPr>
        <w:t>и</w:t>
      </w:r>
      <w:r w:rsidRPr="00594320">
        <w:rPr>
          <w:sz w:val="24"/>
          <w:szCs w:val="24"/>
        </w:rPr>
        <w:t>рованный, лангерманния гигантская, саркосома шаровидная.</w:t>
      </w:r>
    </w:p>
    <w:p w:rsidR="0096010E" w:rsidRPr="00C9002F" w:rsidRDefault="0096010E" w:rsidP="00594320">
      <w:pPr>
        <w:rPr>
          <w:sz w:val="24"/>
          <w:szCs w:val="24"/>
        </w:rPr>
      </w:pPr>
      <w:r w:rsidRPr="00C9002F">
        <w:rPr>
          <w:sz w:val="24"/>
          <w:szCs w:val="24"/>
        </w:rPr>
        <w:t xml:space="preserve">На территории </w:t>
      </w:r>
      <w:r w:rsidR="00C9002F" w:rsidRPr="00C9002F">
        <w:rPr>
          <w:sz w:val="24"/>
          <w:szCs w:val="24"/>
        </w:rPr>
        <w:t>поселения</w:t>
      </w:r>
      <w:r w:rsidRPr="00C9002F">
        <w:rPr>
          <w:sz w:val="24"/>
          <w:szCs w:val="24"/>
        </w:rPr>
        <w:t xml:space="preserve"> произрастают также виды растений, нуждающиеся в пост</w:t>
      </w:r>
      <w:r w:rsidRPr="00C9002F">
        <w:rPr>
          <w:sz w:val="24"/>
          <w:szCs w:val="24"/>
        </w:rPr>
        <w:t>о</w:t>
      </w:r>
      <w:r w:rsidRPr="00C9002F">
        <w:rPr>
          <w:sz w:val="24"/>
          <w:szCs w:val="24"/>
        </w:rPr>
        <w:t>янном наблюдении, контроле и охране</w:t>
      </w:r>
      <w:r w:rsidR="00C9002F" w:rsidRPr="00C9002F">
        <w:rPr>
          <w:sz w:val="24"/>
          <w:szCs w:val="24"/>
        </w:rPr>
        <w:t>.</w:t>
      </w:r>
    </w:p>
    <w:p w:rsidR="00594320" w:rsidRPr="00594320" w:rsidRDefault="00C9002F" w:rsidP="00594320">
      <w:pPr>
        <w:rPr>
          <w:sz w:val="24"/>
          <w:szCs w:val="24"/>
        </w:rPr>
      </w:pPr>
      <w:r w:rsidRPr="00C9002F">
        <w:rPr>
          <w:sz w:val="24"/>
          <w:szCs w:val="24"/>
        </w:rPr>
        <w:t>Леса на террит</w:t>
      </w:r>
      <w:r>
        <w:rPr>
          <w:sz w:val="24"/>
          <w:szCs w:val="24"/>
        </w:rPr>
        <w:t>о</w:t>
      </w:r>
      <w:r w:rsidRPr="00C9002F">
        <w:rPr>
          <w:sz w:val="24"/>
          <w:szCs w:val="24"/>
        </w:rPr>
        <w:t>рии поселения  входят в состав Поломско</w:t>
      </w:r>
      <w:r>
        <w:rPr>
          <w:sz w:val="24"/>
          <w:szCs w:val="24"/>
        </w:rPr>
        <w:t>го</w:t>
      </w:r>
      <w:r w:rsidRPr="00C9002F">
        <w:rPr>
          <w:sz w:val="24"/>
          <w:szCs w:val="24"/>
        </w:rPr>
        <w:t xml:space="preserve"> участково</w:t>
      </w:r>
      <w:r>
        <w:rPr>
          <w:sz w:val="24"/>
          <w:szCs w:val="24"/>
        </w:rPr>
        <w:t xml:space="preserve">го </w:t>
      </w:r>
      <w:r w:rsidRPr="00C9002F">
        <w:rPr>
          <w:sz w:val="24"/>
          <w:szCs w:val="24"/>
        </w:rPr>
        <w:t>лесничеств</w:t>
      </w:r>
      <w:r>
        <w:rPr>
          <w:sz w:val="24"/>
          <w:szCs w:val="24"/>
        </w:rPr>
        <w:t>а</w:t>
      </w:r>
      <w:r w:rsidRPr="00C9002F">
        <w:rPr>
          <w:sz w:val="24"/>
          <w:szCs w:val="24"/>
        </w:rPr>
        <w:t xml:space="preserve"> </w:t>
      </w:r>
      <w:r w:rsidR="00D17486" w:rsidRPr="00C9002F">
        <w:rPr>
          <w:sz w:val="24"/>
          <w:szCs w:val="24"/>
        </w:rPr>
        <w:t>Кирово-Чепецко</w:t>
      </w:r>
      <w:r w:rsidRPr="00C9002F">
        <w:rPr>
          <w:sz w:val="24"/>
          <w:szCs w:val="24"/>
        </w:rPr>
        <w:t>го</w:t>
      </w:r>
      <w:r w:rsidR="00D17486" w:rsidRPr="00C9002F">
        <w:rPr>
          <w:sz w:val="24"/>
          <w:szCs w:val="24"/>
        </w:rPr>
        <w:t xml:space="preserve"> лесничеств</w:t>
      </w:r>
      <w:r w:rsidRPr="00C9002F">
        <w:rPr>
          <w:sz w:val="24"/>
          <w:szCs w:val="24"/>
        </w:rPr>
        <w:t>а.</w:t>
      </w:r>
      <w:r w:rsidR="00D17486" w:rsidRPr="00C9002F">
        <w:rPr>
          <w:sz w:val="24"/>
          <w:szCs w:val="24"/>
        </w:rPr>
        <w:t xml:space="preserve"> </w:t>
      </w:r>
      <w:r w:rsidR="00594320" w:rsidRPr="00594320">
        <w:rPr>
          <w:sz w:val="24"/>
          <w:szCs w:val="24"/>
        </w:rPr>
        <w:t>По своему хозяйственному значению леса на территории поселения  отнесены к эксплуатационным.</w:t>
      </w:r>
    </w:p>
    <w:p w:rsidR="006E4AAB" w:rsidRPr="006E4AAB" w:rsidRDefault="006E4AAB" w:rsidP="006E4AAB">
      <w:pPr>
        <w:pStyle w:val="30"/>
        <w:spacing w:before="0"/>
        <w:ind w:left="567" w:firstLine="0"/>
        <w:jc w:val="left"/>
        <w:rPr>
          <w:i/>
          <w:sz w:val="24"/>
          <w:szCs w:val="24"/>
        </w:rPr>
      </w:pPr>
      <w:bookmarkStart w:id="39" w:name="_Toc246212949"/>
      <w:r w:rsidRPr="006E4AAB">
        <w:rPr>
          <w:bCs w:val="0"/>
          <w:i/>
          <w:sz w:val="24"/>
          <w:szCs w:val="24"/>
        </w:rPr>
        <w:t>Животный мир. Охотничье-промысловые ресурсы</w:t>
      </w:r>
      <w:bookmarkEnd w:id="39"/>
      <w:r w:rsidRPr="006E4AAB">
        <w:rPr>
          <w:bCs w:val="0"/>
          <w:i/>
          <w:sz w:val="24"/>
          <w:szCs w:val="24"/>
        </w:rPr>
        <w:t>.</w:t>
      </w:r>
    </w:p>
    <w:p w:rsidR="006E4AAB" w:rsidRDefault="006E4AAB" w:rsidP="006E4AAB">
      <w:pPr>
        <w:rPr>
          <w:sz w:val="24"/>
          <w:szCs w:val="24"/>
        </w:rPr>
      </w:pPr>
      <w:r w:rsidRPr="00D24120">
        <w:rPr>
          <w:sz w:val="24"/>
          <w:szCs w:val="24"/>
        </w:rPr>
        <w:t>Поломское сельское поселение расположено в зоне таежных лесов, с невысокой чи</w:t>
      </w:r>
      <w:r w:rsidRPr="00D24120">
        <w:rPr>
          <w:sz w:val="24"/>
          <w:szCs w:val="24"/>
        </w:rPr>
        <w:t>с</w:t>
      </w:r>
      <w:r w:rsidRPr="00D24120">
        <w:rPr>
          <w:sz w:val="24"/>
          <w:szCs w:val="24"/>
        </w:rPr>
        <w:t xml:space="preserve">ленностью населения, в основном сосредоточенном в нескольких городах (не входящих в муниципальное образование). Ввиду отсутствия крупных мегаполисов и промышленных объектов, а также густой дорожной сети, условия существования животных максимально приближены к естественным, особенно в центральной и западной частях района. </w:t>
      </w:r>
    </w:p>
    <w:p w:rsidR="006E4AAB" w:rsidRPr="00D24120" w:rsidRDefault="006E4AAB" w:rsidP="006E4AAB">
      <w:pPr>
        <w:rPr>
          <w:sz w:val="24"/>
          <w:szCs w:val="24"/>
        </w:rPr>
      </w:pPr>
      <w:r w:rsidRPr="00D24120">
        <w:rPr>
          <w:sz w:val="24"/>
          <w:szCs w:val="24"/>
        </w:rPr>
        <w:t>На территории поселения массивы чередуются с сельскохозяйственными угодьями и животные, с одной стороны, вынужденные приспосабливаться к антропогенно измененной среде обитания,  имеют доступ к сельскохозяйственным культурам в качестве дополнител</w:t>
      </w:r>
      <w:r w:rsidRPr="00D24120">
        <w:rPr>
          <w:sz w:val="24"/>
          <w:szCs w:val="24"/>
        </w:rPr>
        <w:t>ь</w:t>
      </w:r>
      <w:r w:rsidRPr="00D24120">
        <w:rPr>
          <w:sz w:val="24"/>
          <w:szCs w:val="24"/>
        </w:rPr>
        <w:lastRenderedPageBreak/>
        <w:t>ных кормовых ресурсов. Характерной особенностью района является наличие обширных и</w:t>
      </w:r>
      <w:r w:rsidRPr="00D24120">
        <w:rPr>
          <w:sz w:val="24"/>
          <w:szCs w:val="24"/>
        </w:rPr>
        <w:t>н</w:t>
      </w:r>
      <w:r w:rsidRPr="00D24120">
        <w:rPr>
          <w:sz w:val="24"/>
          <w:szCs w:val="24"/>
        </w:rPr>
        <w:t>дивидуальных участков обитания особей каждого вида, возможность дальней миграции в соответствии с биологическими потребностями видов. Это создает предпосылки для разв</w:t>
      </w:r>
      <w:r w:rsidRPr="00D24120">
        <w:rPr>
          <w:sz w:val="24"/>
          <w:szCs w:val="24"/>
        </w:rPr>
        <w:t>и</w:t>
      </w:r>
      <w:r w:rsidRPr="00D24120">
        <w:rPr>
          <w:sz w:val="24"/>
          <w:szCs w:val="24"/>
        </w:rPr>
        <w:t>тия охотничьей базы, а также увеличения численности и плотности популяций ценных охо</w:t>
      </w:r>
      <w:r w:rsidRPr="00D24120">
        <w:rPr>
          <w:sz w:val="24"/>
          <w:szCs w:val="24"/>
        </w:rPr>
        <w:t>т</w:t>
      </w:r>
      <w:r w:rsidRPr="00D24120">
        <w:rPr>
          <w:sz w:val="24"/>
          <w:szCs w:val="24"/>
        </w:rPr>
        <w:t>ничьих животных.</w:t>
      </w:r>
    </w:p>
    <w:p w:rsidR="006E4AAB" w:rsidRPr="00FC087A" w:rsidRDefault="006E4AAB" w:rsidP="006E4AAB">
      <w:pPr>
        <w:rPr>
          <w:sz w:val="24"/>
          <w:szCs w:val="24"/>
        </w:rPr>
      </w:pPr>
      <w:r w:rsidRPr="00D24120">
        <w:rPr>
          <w:sz w:val="24"/>
          <w:szCs w:val="24"/>
        </w:rPr>
        <w:t>На тех территориях, где происходит постепенное зарастание сельхозугодий или выру</w:t>
      </w:r>
      <w:r w:rsidRPr="00D24120">
        <w:rPr>
          <w:sz w:val="24"/>
          <w:szCs w:val="24"/>
        </w:rPr>
        <w:t>б</w:t>
      </w:r>
      <w:r w:rsidRPr="00D24120">
        <w:rPr>
          <w:sz w:val="24"/>
          <w:szCs w:val="24"/>
        </w:rPr>
        <w:t xml:space="preserve">ленных хвойных лесов зарослями ольхи, осины, березы, создаются благоприятные условия для обитания лосей, зайцев, кабанов, а также гнездования птиц (тетерева, куропатки и др.). Соответственно, увеличивается и численность данных животных. </w:t>
      </w:r>
      <w:r w:rsidRPr="00FC087A">
        <w:rPr>
          <w:sz w:val="24"/>
          <w:szCs w:val="24"/>
        </w:rPr>
        <w:t>Основным крупным хи</w:t>
      </w:r>
      <w:r w:rsidRPr="00FC087A">
        <w:rPr>
          <w:sz w:val="24"/>
          <w:szCs w:val="24"/>
        </w:rPr>
        <w:t>щ</w:t>
      </w:r>
      <w:r w:rsidRPr="00FC087A">
        <w:rPr>
          <w:sz w:val="24"/>
          <w:szCs w:val="24"/>
        </w:rPr>
        <w:t xml:space="preserve">ником является лисица, численность которой незначительно снижается,  стабилизировалась численность выдры и бобра. </w:t>
      </w:r>
    </w:p>
    <w:p w:rsidR="006E4AAB" w:rsidRDefault="006E4AAB" w:rsidP="006E4AAB">
      <w:pPr>
        <w:tabs>
          <w:tab w:val="left" w:pos="1800"/>
        </w:tabs>
        <w:rPr>
          <w:sz w:val="24"/>
          <w:szCs w:val="24"/>
        </w:rPr>
      </w:pPr>
      <w:r w:rsidRPr="00D24120">
        <w:rPr>
          <w:sz w:val="24"/>
          <w:szCs w:val="24"/>
        </w:rPr>
        <w:t>Территория поселения богата  грибами, ягодами и лекарственным сырьем. Их добыча лимитируется труднодоступностью естественных мест произрастания; отсутствием отлаже</w:t>
      </w:r>
      <w:r w:rsidRPr="00D24120">
        <w:rPr>
          <w:sz w:val="24"/>
          <w:szCs w:val="24"/>
        </w:rPr>
        <w:t>н</w:t>
      </w:r>
      <w:r w:rsidRPr="00D24120">
        <w:rPr>
          <w:sz w:val="24"/>
          <w:szCs w:val="24"/>
        </w:rPr>
        <w:t>ной системы сбора (или скупки у населения) переработки и реализации; низкими закупо</w:t>
      </w:r>
      <w:r w:rsidRPr="00D24120">
        <w:rPr>
          <w:sz w:val="24"/>
          <w:szCs w:val="24"/>
        </w:rPr>
        <w:t>ч</w:t>
      </w:r>
      <w:r w:rsidRPr="00D24120">
        <w:rPr>
          <w:sz w:val="24"/>
          <w:szCs w:val="24"/>
        </w:rPr>
        <w:t>ными ценами и, следовательно, отсутствием материальной заинтересованности населения.</w:t>
      </w:r>
      <w:r>
        <w:rPr>
          <w:sz w:val="24"/>
          <w:szCs w:val="24"/>
        </w:rPr>
        <w:t xml:space="preserve"> </w:t>
      </w:r>
      <w:r w:rsidRPr="00D24120">
        <w:rPr>
          <w:sz w:val="24"/>
          <w:szCs w:val="24"/>
        </w:rPr>
        <w:t xml:space="preserve">Среди ягодных растений промысловое значение имеют 8 видов: черника, брусника, рябина, черемуха, малина, клюква болотная, голубика, земляника лесная. </w:t>
      </w:r>
    </w:p>
    <w:p w:rsidR="00807125" w:rsidRPr="006E4AAB" w:rsidRDefault="00807125" w:rsidP="006E4AAB">
      <w:pPr>
        <w:rPr>
          <w:b/>
          <w:i/>
          <w:sz w:val="24"/>
          <w:szCs w:val="24"/>
        </w:rPr>
      </w:pPr>
      <w:r w:rsidRPr="006E4AAB">
        <w:rPr>
          <w:b/>
          <w:i/>
          <w:sz w:val="24"/>
          <w:szCs w:val="24"/>
        </w:rPr>
        <w:t>Полезные ископаемые</w:t>
      </w:r>
    </w:p>
    <w:p w:rsidR="00807125" w:rsidRPr="00BE0703" w:rsidRDefault="00807125" w:rsidP="006E4AAB">
      <w:pPr>
        <w:rPr>
          <w:szCs w:val="28"/>
          <w:u w:val="single"/>
        </w:rPr>
      </w:pPr>
      <w:r w:rsidRPr="00BE0703">
        <w:rPr>
          <w:i/>
          <w:sz w:val="24"/>
          <w:szCs w:val="24"/>
          <w:u w:val="single"/>
        </w:rPr>
        <w:t>Глины кирпичные и керамзитовые</w:t>
      </w:r>
      <w:r w:rsidRPr="00BE0703">
        <w:rPr>
          <w:szCs w:val="28"/>
          <w:u w:val="single"/>
        </w:rPr>
        <w:t xml:space="preserve"> </w:t>
      </w:r>
    </w:p>
    <w:p w:rsidR="00807125" w:rsidRDefault="00807125" w:rsidP="006E4AAB">
      <w:pPr>
        <w:rPr>
          <w:sz w:val="24"/>
          <w:szCs w:val="24"/>
          <w:vertAlign w:val="subscript"/>
        </w:rPr>
      </w:pPr>
      <w:r w:rsidRPr="0023291B">
        <w:rPr>
          <w:sz w:val="24"/>
          <w:szCs w:val="24"/>
        </w:rPr>
        <w:t xml:space="preserve">На территории поселения </w:t>
      </w:r>
      <w:r w:rsidR="00B319A7">
        <w:rPr>
          <w:sz w:val="24"/>
          <w:szCs w:val="24"/>
        </w:rPr>
        <w:t xml:space="preserve">имеется </w:t>
      </w:r>
      <w:r w:rsidRPr="0023291B">
        <w:rPr>
          <w:sz w:val="24"/>
          <w:szCs w:val="24"/>
        </w:rPr>
        <w:t>разведанное, но неучтённое балансом месторожд</w:t>
      </w:r>
      <w:r w:rsidRPr="0023291B">
        <w:rPr>
          <w:sz w:val="24"/>
          <w:szCs w:val="24"/>
        </w:rPr>
        <w:t>е</w:t>
      </w:r>
      <w:r w:rsidRPr="0023291B">
        <w:rPr>
          <w:sz w:val="24"/>
          <w:szCs w:val="24"/>
        </w:rPr>
        <w:t xml:space="preserve">ние </w:t>
      </w:r>
      <w:r w:rsidR="00B319A7">
        <w:rPr>
          <w:sz w:val="24"/>
          <w:szCs w:val="24"/>
        </w:rPr>
        <w:t>«</w:t>
      </w:r>
      <w:r w:rsidRPr="0023291B">
        <w:rPr>
          <w:sz w:val="24"/>
          <w:szCs w:val="24"/>
        </w:rPr>
        <w:t>Полом</w:t>
      </w:r>
      <w:r w:rsidR="00B319A7">
        <w:rPr>
          <w:sz w:val="24"/>
          <w:szCs w:val="24"/>
        </w:rPr>
        <w:t xml:space="preserve">ское, расположенное в 200 метрах восточнее с. Полом. Запасы составляют </w:t>
      </w:r>
      <w:r w:rsidRPr="0023291B">
        <w:rPr>
          <w:sz w:val="24"/>
          <w:szCs w:val="24"/>
        </w:rPr>
        <w:t>82 тыс.м</w:t>
      </w:r>
      <w:r w:rsidRPr="0023291B">
        <w:rPr>
          <w:sz w:val="24"/>
          <w:szCs w:val="24"/>
          <w:vertAlign w:val="superscript"/>
        </w:rPr>
        <w:t>3</w:t>
      </w:r>
      <w:r w:rsidRPr="0023291B">
        <w:rPr>
          <w:sz w:val="24"/>
          <w:szCs w:val="24"/>
          <w:vertAlign w:val="subscript"/>
        </w:rPr>
        <w:t>.</w:t>
      </w:r>
    </w:p>
    <w:p w:rsidR="00B319A7" w:rsidRDefault="00B319A7" w:rsidP="006E4AAB">
      <w:pPr>
        <w:rPr>
          <w:sz w:val="24"/>
          <w:szCs w:val="24"/>
        </w:rPr>
      </w:pPr>
      <w:r>
        <w:rPr>
          <w:sz w:val="24"/>
          <w:szCs w:val="24"/>
        </w:rPr>
        <w:t>В районе б</w:t>
      </w:r>
      <w:r w:rsidR="0066141F">
        <w:rPr>
          <w:sz w:val="24"/>
          <w:szCs w:val="24"/>
        </w:rPr>
        <w:t xml:space="preserve">ывшей </w:t>
      </w:r>
      <w:r>
        <w:rPr>
          <w:sz w:val="24"/>
          <w:szCs w:val="24"/>
        </w:rPr>
        <w:t>д</w:t>
      </w:r>
      <w:r w:rsidR="0066141F">
        <w:rPr>
          <w:sz w:val="24"/>
          <w:szCs w:val="24"/>
        </w:rPr>
        <w:t>еревни</w:t>
      </w:r>
      <w:r>
        <w:rPr>
          <w:sz w:val="24"/>
          <w:szCs w:val="24"/>
        </w:rPr>
        <w:t xml:space="preserve"> Малинуха, в 3,5 км, юго-западнее д. Кузики, в верховьях р. Волмы,  расположено месторождение «Малинуха, уч. №3а». Оценочные запасы - 1457</w:t>
      </w:r>
      <w:r w:rsidRPr="00B319A7">
        <w:rPr>
          <w:sz w:val="24"/>
          <w:szCs w:val="24"/>
        </w:rPr>
        <w:t xml:space="preserve"> </w:t>
      </w:r>
      <w:r w:rsidRPr="0023291B">
        <w:rPr>
          <w:sz w:val="24"/>
          <w:szCs w:val="24"/>
        </w:rPr>
        <w:t>тыс.м</w:t>
      </w:r>
      <w:r w:rsidRPr="0023291B">
        <w:rPr>
          <w:sz w:val="24"/>
          <w:szCs w:val="24"/>
          <w:vertAlign w:val="superscript"/>
        </w:rPr>
        <w:t>3</w:t>
      </w:r>
      <w:r w:rsidRPr="0023291B">
        <w:rPr>
          <w:sz w:val="24"/>
          <w:szCs w:val="24"/>
          <w:vertAlign w:val="subscript"/>
        </w:rPr>
        <w:t>.</w:t>
      </w:r>
    </w:p>
    <w:p w:rsidR="00807125" w:rsidRPr="0023291B" w:rsidRDefault="00807125" w:rsidP="006E4AAB">
      <w:pPr>
        <w:rPr>
          <w:sz w:val="24"/>
          <w:szCs w:val="24"/>
        </w:rPr>
      </w:pPr>
      <w:r w:rsidRPr="0023291B">
        <w:rPr>
          <w:sz w:val="24"/>
          <w:szCs w:val="24"/>
        </w:rPr>
        <w:t>Месторождени</w:t>
      </w:r>
      <w:r w:rsidR="00B319A7">
        <w:rPr>
          <w:sz w:val="24"/>
          <w:szCs w:val="24"/>
        </w:rPr>
        <w:t>я</w:t>
      </w:r>
      <w:r w:rsidRPr="0023291B">
        <w:rPr>
          <w:sz w:val="24"/>
          <w:szCs w:val="24"/>
        </w:rPr>
        <w:t xml:space="preserve"> кирпичных глин относ</w:t>
      </w:r>
      <w:r w:rsidR="00B319A7">
        <w:rPr>
          <w:sz w:val="24"/>
          <w:szCs w:val="24"/>
        </w:rPr>
        <w:t>я</w:t>
      </w:r>
      <w:r w:rsidRPr="0023291B">
        <w:rPr>
          <w:sz w:val="24"/>
          <w:szCs w:val="24"/>
        </w:rPr>
        <w:t>тся к числу мелких. Кирпичное сырьё пре</w:t>
      </w:r>
      <w:r w:rsidRPr="0023291B">
        <w:rPr>
          <w:sz w:val="24"/>
          <w:szCs w:val="24"/>
        </w:rPr>
        <w:t>д</w:t>
      </w:r>
      <w:r w:rsidRPr="0023291B">
        <w:rPr>
          <w:sz w:val="24"/>
          <w:szCs w:val="24"/>
        </w:rPr>
        <w:t>ставлено легкоплавкими глинами и суглинками четвертичного возраста. К легкоплавким о</w:t>
      </w:r>
      <w:r w:rsidRPr="0023291B">
        <w:rPr>
          <w:sz w:val="24"/>
          <w:szCs w:val="24"/>
        </w:rPr>
        <w:t>т</w:t>
      </w:r>
      <w:r w:rsidRPr="0023291B">
        <w:rPr>
          <w:sz w:val="24"/>
          <w:szCs w:val="24"/>
        </w:rPr>
        <w:t>носятся глины с температурой плавления ниже 13500</w:t>
      </w:r>
      <w:r w:rsidRPr="0023291B">
        <w:rPr>
          <w:sz w:val="24"/>
          <w:szCs w:val="24"/>
          <w:vertAlign w:val="superscript"/>
        </w:rPr>
        <w:t>0</w:t>
      </w:r>
      <w:r w:rsidRPr="0023291B">
        <w:rPr>
          <w:sz w:val="24"/>
          <w:szCs w:val="24"/>
        </w:rPr>
        <w:t>С. Сырье на месторождениях разного качества, марка кирпича, который можно получить меняется от М-100 до М-150.</w:t>
      </w:r>
    </w:p>
    <w:p w:rsidR="00807125" w:rsidRPr="00BE0703" w:rsidRDefault="00807125" w:rsidP="006E4AAB">
      <w:pPr>
        <w:rPr>
          <w:i/>
          <w:sz w:val="24"/>
          <w:szCs w:val="24"/>
          <w:u w:val="single"/>
        </w:rPr>
      </w:pPr>
      <w:r w:rsidRPr="00BE0703">
        <w:rPr>
          <w:i/>
          <w:sz w:val="24"/>
          <w:szCs w:val="24"/>
          <w:u w:val="single"/>
        </w:rPr>
        <w:t>Торф</w:t>
      </w:r>
    </w:p>
    <w:p w:rsidR="00462559" w:rsidRDefault="00462559" w:rsidP="006E4AAB">
      <w:pPr>
        <w:rPr>
          <w:sz w:val="24"/>
          <w:szCs w:val="24"/>
        </w:rPr>
      </w:pPr>
      <w:r>
        <w:rPr>
          <w:sz w:val="24"/>
          <w:szCs w:val="24"/>
        </w:rPr>
        <w:t>На территории поселения имеются резервные месторождения торфа:</w:t>
      </w:r>
    </w:p>
    <w:p w:rsidR="00462559" w:rsidRDefault="00462559" w:rsidP="006E4AAB">
      <w:pPr>
        <w:rPr>
          <w:sz w:val="24"/>
          <w:szCs w:val="24"/>
        </w:rPr>
      </w:pPr>
      <w:r>
        <w:rPr>
          <w:sz w:val="24"/>
          <w:szCs w:val="24"/>
        </w:rPr>
        <w:t>-</w:t>
      </w:r>
      <w:r w:rsidR="00F84D7E">
        <w:rPr>
          <w:sz w:val="24"/>
          <w:szCs w:val="24"/>
        </w:rPr>
        <w:t xml:space="preserve"> «Большое</w:t>
      </w:r>
      <w:r w:rsidR="00F84D7E" w:rsidRPr="00D674D3">
        <w:rPr>
          <w:sz w:val="24"/>
          <w:szCs w:val="24"/>
        </w:rPr>
        <w:t xml:space="preserve"> </w:t>
      </w:r>
      <w:r w:rsidR="00F84D7E">
        <w:rPr>
          <w:sz w:val="24"/>
          <w:szCs w:val="24"/>
          <w:lang w:val="en-US"/>
        </w:rPr>
        <w:t>II</w:t>
      </w:r>
      <w:r w:rsidR="00F84D7E">
        <w:rPr>
          <w:sz w:val="24"/>
          <w:szCs w:val="24"/>
        </w:rPr>
        <w:t>», размещается</w:t>
      </w:r>
      <w:r>
        <w:rPr>
          <w:sz w:val="24"/>
          <w:szCs w:val="24"/>
        </w:rPr>
        <w:t xml:space="preserve"> юго-восточнее д. Ключи, балансовый запас – 1381 тыс.т.,  возможное направление использования – топливо, удобрение;</w:t>
      </w:r>
    </w:p>
    <w:p w:rsidR="00D17486" w:rsidRDefault="00462559" w:rsidP="006E4AAB">
      <w:pPr>
        <w:rPr>
          <w:sz w:val="24"/>
          <w:szCs w:val="24"/>
        </w:rPr>
      </w:pPr>
      <w:r>
        <w:rPr>
          <w:sz w:val="24"/>
          <w:szCs w:val="24"/>
        </w:rPr>
        <w:t xml:space="preserve">- </w:t>
      </w:r>
      <w:r w:rsidR="00F84D7E">
        <w:rPr>
          <w:sz w:val="24"/>
          <w:szCs w:val="24"/>
        </w:rPr>
        <w:t xml:space="preserve">«Выселки», размещается </w:t>
      </w:r>
      <w:r>
        <w:rPr>
          <w:sz w:val="24"/>
          <w:szCs w:val="24"/>
        </w:rPr>
        <w:t>восточнее д. Минеево, балансовый запас – 222 тыс.т., во</w:t>
      </w:r>
      <w:r>
        <w:rPr>
          <w:sz w:val="24"/>
          <w:szCs w:val="24"/>
        </w:rPr>
        <w:t>з</w:t>
      </w:r>
      <w:r>
        <w:rPr>
          <w:sz w:val="24"/>
          <w:szCs w:val="24"/>
        </w:rPr>
        <w:t xml:space="preserve">можное направление использования – удобрение; </w:t>
      </w:r>
    </w:p>
    <w:p w:rsidR="00F84D7E" w:rsidRDefault="00462559" w:rsidP="00F84D7E">
      <w:pPr>
        <w:rPr>
          <w:sz w:val="24"/>
          <w:szCs w:val="24"/>
        </w:rPr>
      </w:pPr>
      <w:r>
        <w:rPr>
          <w:sz w:val="24"/>
          <w:szCs w:val="24"/>
        </w:rPr>
        <w:t xml:space="preserve">- </w:t>
      </w:r>
      <w:r w:rsidR="00F84D7E">
        <w:rPr>
          <w:sz w:val="24"/>
          <w:szCs w:val="24"/>
        </w:rPr>
        <w:t>«Маклаки» размещается юго-западнее д. Клюкинцы, балансовый запас – 54 тыс.т., возможное направление использования – удобрение.</w:t>
      </w:r>
    </w:p>
    <w:p w:rsidR="00922B65" w:rsidRDefault="00922B65" w:rsidP="00922B65">
      <w:pPr>
        <w:tabs>
          <w:tab w:val="left" w:pos="1800"/>
        </w:tabs>
        <w:rPr>
          <w:sz w:val="24"/>
          <w:szCs w:val="24"/>
        </w:rPr>
      </w:pPr>
      <w:bookmarkStart w:id="40" w:name="_Toc235337772"/>
      <w:bookmarkStart w:id="41" w:name="_Toc235337876"/>
      <w:bookmarkStart w:id="42" w:name="_Toc371004215"/>
      <w:bookmarkStart w:id="43" w:name="_Toc378945399"/>
      <w:bookmarkStart w:id="44" w:name="_Toc529878940"/>
    </w:p>
    <w:p w:rsidR="003C15B9" w:rsidRPr="00F6077B" w:rsidRDefault="00F6077B" w:rsidP="00F6077B">
      <w:pPr>
        <w:pStyle w:val="30"/>
        <w:spacing w:before="120" w:after="120"/>
        <w:jc w:val="left"/>
        <w:rPr>
          <w:sz w:val="24"/>
          <w:szCs w:val="24"/>
        </w:rPr>
      </w:pPr>
      <w:r w:rsidRPr="00F6077B">
        <w:rPr>
          <w:sz w:val="24"/>
          <w:szCs w:val="24"/>
        </w:rPr>
        <w:t>2.3.5.</w:t>
      </w:r>
      <w:r w:rsidR="003C15B9" w:rsidRPr="00F6077B">
        <w:rPr>
          <w:sz w:val="24"/>
          <w:szCs w:val="24"/>
        </w:rPr>
        <w:t xml:space="preserve"> </w:t>
      </w:r>
      <w:bookmarkEnd w:id="40"/>
      <w:bookmarkEnd w:id="41"/>
      <w:bookmarkEnd w:id="42"/>
      <w:bookmarkEnd w:id="43"/>
      <w:bookmarkEnd w:id="44"/>
      <w:r w:rsidRPr="00F6077B">
        <w:rPr>
          <w:sz w:val="24"/>
          <w:szCs w:val="24"/>
        </w:rPr>
        <w:t>Состояние окружающей среды</w:t>
      </w:r>
    </w:p>
    <w:p w:rsidR="00A50589" w:rsidRPr="00EF79CC" w:rsidRDefault="00A50589" w:rsidP="00EF79CC">
      <w:pPr>
        <w:tabs>
          <w:tab w:val="left" w:pos="1800"/>
        </w:tabs>
        <w:rPr>
          <w:sz w:val="24"/>
          <w:szCs w:val="24"/>
        </w:rPr>
      </w:pPr>
      <w:r w:rsidRPr="00EF79CC">
        <w:rPr>
          <w:sz w:val="24"/>
          <w:szCs w:val="24"/>
        </w:rPr>
        <w:t xml:space="preserve">Основными источниками загрязнения атмосферного воздуха в </w:t>
      </w:r>
      <w:r w:rsidR="00EF79CC" w:rsidRPr="00EF79CC">
        <w:rPr>
          <w:sz w:val="24"/>
          <w:szCs w:val="24"/>
        </w:rPr>
        <w:t xml:space="preserve">поселении </w:t>
      </w:r>
      <w:r w:rsidRPr="00EF79CC">
        <w:rPr>
          <w:sz w:val="24"/>
          <w:szCs w:val="24"/>
        </w:rPr>
        <w:t xml:space="preserve"> являются: котельн</w:t>
      </w:r>
      <w:r w:rsidR="00EF79CC" w:rsidRPr="00EF79CC">
        <w:rPr>
          <w:sz w:val="24"/>
          <w:szCs w:val="24"/>
        </w:rPr>
        <w:t>ая</w:t>
      </w:r>
      <w:r w:rsidRPr="00EF79CC">
        <w:rPr>
          <w:sz w:val="24"/>
          <w:szCs w:val="24"/>
        </w:rPr>
        <w:t xml:space="preserve">, комплексы крупного рогатого скота и навозохранилища, </w:t>
      </w:r>
      <w:r w:rsidR="000170D1">
        <w:rPr>
          <w:sz w:val="24"/>
          <w:szCs w:val="24"/>
        </w:rPr>
        <w:t>производственные об</w:t>
      </w:r>
      <w:r w:rsidR="000170D1">
        <w:rPr>
          <w:sz w:val="24"/>
          <w:szCs w:val="24"/>
        </w:rPr>
        <w:t>ъ</w:t>
      </w:r>
      <w:r w:rsidR="000170D1">
        <w:rPr>
          <w:sz w:val="24"/>
          <w:szCs w:val="24"/>
        </w:rPr>
        <w:t xml:space="preserve">екты, </w:t>
      </w:r>
      <w:r w:rsidRPr="00EF79CC">
        <w:rPr>
          <w:sz w:val="24"/>
          <w:szCs w:val="24"/>
        </w:rPr>
        <w:t>а также автотранспорт</w:t>
      </w:r>
      <w:r w:rsidR="00FC4FCC">
        <w:rPr>
          <w:sz w:val="24"/>
          <w:szCs w:val="24"/>
        </w:rPr>
        <w:t xml:space="preserve"> (табл</w:t>
      </w:r>
      <w:r w:rsidRPr="00EF79CC">
        <w:rPr>
          <w:sz w:val="24"/>
          <w:szCs w:val="24"/>
        </w:rPr>
        <w:t xml:space="preserve">. </w:t>
      </w:r>
      <w:r w:rsidR="00FC4FCC">
        <w:rPr>
          <w:sz w:val="24"/>
          <w:szCs w:val="24"/>
        </w:rPr>
        <w:t>2.3.5.1)</w:t>
      </w:r>
    </w:p>
    <w:p w:rsidR="00067C67" w:rsidRPr="00EF79CC" w:rsidRDefault="00067C67" w:rsidP="00EF79CC">
      <w:pPr>
        <w:pStyle w:val="210"/>
        <w:rPr>
          <w:iCs w:val="0"/>
          <w:sz w:val="24"/>
          <w:szCs w:val="24"/>
          <w:lang w:eastAsia="ru-RU"/>
        </w:rPr>
      </w:pPr>
      <w:r w:rsidRPr="00EF79CC">
        <w:rPr>
          <w:iCs w:val="0"/>
          <w:sz w:val="24"/>
          <w:szCs w:val="24"/>
          <w:lang w:eastAsia="ru-RU"/>
        </w:rPr>
        <w:t xml:space="preserve">Экологическая обстановка в сельском поселении удовлетворительная. </w:t>
      </w:r>
    </w:p>
    <w:p w:rsidR="00E22D3F" w:rsidRPr="00E71A49" w:rsidRDefault="00E22D3F" w:rsidP="00E22D3F">
      <w:pPr>
        <w:pStyle w:val="ConsNormal"/>
        <w:ind w:firstLine="0"/>
        <w:jc w:val="center"/>
        <w:rPr>
          <w:rFonts w:ascii="Times New Roman" w:hAnsi="Times New Roman"/>
          <w:b/>
          <w:sz w:val="24"/>
          <w:szCs w:val="24"/>
        </w:rPr>
      </w:pPr>
      <w:r w:rsidRPr="00E71A49">
        <w:rPr>
          <w:rFonts w:ascii="Times New Roman" w:hAnsi="Times New Roman"/>
          <w:b/>
          <w:sz w:val="24"/>
          <w:szCs w:val="24"/>
        </w:rPr>
        <w:lastRenderedPageBreak/>
        <w:t>Санитарно-защитные зоны на территории Поломского сельского поселения</w:t>
      </w:r>
    </w:p>
    <w:p w:rsidR="00E22D3F" w:rsidRDefault="00E22D3F" w:rsidP="00E22D3F">
      <w:pPr>
        <w:pStyle w:val="ConsNormal"/>
        <w:ind w:firstLine="0"/>
        <w:jc w:val="right"/>
        <w:rPr>
          <w:rFonts w:ascii="Times New Roman" w:hAnsi="Times New Roman"/>
          <w:sz w:val="24"/>
          <w:szCs w:val="24"/>
        </w:rPr>
      </w:pPr>
    </w:p>
    <w:p w:rsidR="00E22D3F" w:rsidRPr="00E71A49" w:rsidRDefault="00E22D3F" w:rsidP="00E22D3F">
      <w:pPr>
        <w:pStyle w:val="ConsNormal"/>
        <w:ind w:firstLine="0"/>
        <w:jc w:val="right"/>
        <w:rPr>
          <w:rFonts w:ascii="Times New Roman" w:hAnsi="Times New Roman"/>
          <w:sz w:val="24"/>
          <w:szCs w:val="24"/>
        </w:rPr>
      </w:pPr>
      <w:r w:rsidRPr="00E71A49">
        <w:rPr>
          <w:rFonts w:ascii="Times New Roman" w:hAnsi="Times New Roman"/>
          <w:sz w:val="24"/>
          <w:szCs w:val="24"/>
        </w:rPr>
        <w:t xml:space="preserve">Таблица </w:t>
      </w:r>
      <w:r w:rsidR="00FC4FCC">
        <w:rPr>
          <w:rFonts w:ascii="Times New Roman" w:hAnsi="Times New Roman"/>
          <w:sz w:val="24"/>
          <w:szCs w:val="24"/>
        </w:rPr>
        <w:t>2.3.5</w:t>
      </w:r>
      <w:r w:rsidRPr="00E71A49">
        <w:rPr>
          <w:rFonts w:ascii="Times New Roman" w:hAnsi="Times New Roman"/>
          <w:sz w:val="24"/>
          <w:szCs w:val="24"/>
        </w:rPr>
        <w:t>.1</w:t>
      </w:r>
    </w:p>
    <w:tbl>
      <w:tblPr>
        <w:tblW w:w="9639" w:type="dxa"/>
        <w:tblInd w:w="40" w:type="dxa"/>
        <w:tblLayout w:type="fixed"/>
        <w:tblCellMar>
          <w:left w:w="40" w:type="dxa"/>
          <w:right w:w="40" w:type="dxa"/>
        </w:tblCellMar>
        <w:tblLook w:val="0000" w:firstRow="0" w:lastRow="0" w:firstColumn="0" w:lastColumn="0" w:noHBand="0" w:noVBand="0"/>
      </w:tblPr>
      <w:tblGrid>
        <w:gridCol w:w="709"/>
        <w:gridCol w:w="2126"/>
        <w:gridCol w:w="1559"/>
        <w:gridCol w:w="2410"/>
        <w:gridCol w:w="1418"/>
        <w:gridCol w:w="1417"/>
      </w:tblGrid>
      <w:tr w:rsidR="00E22D3F" w:rsidRPr="00931AA7" w:rsidTr="008224D5">
        <w:trPr>
          <w:trHeight w:val="1048"/>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E22D3F" w:rsidRPr="00D859BD" w:rsidRDefault="00E22D3F" w:rsidP="00E57C60">
            <w:pPr>
              <w:shd w:val="clear" w:color="auto" w:fill="FFFFFF"/>
              <w:spacing w:before="0" w:after="0"/>
              <w:ind w:left="29" w:hanging="29"/>
              <w:jc w:val="center"/>
              <w:rPr>
                <w:b/>
                <w:sz w:val="20"/>
                <w:szCs w:val="20"/>
              </w:rPr>
            </w:pPr>
            <w:r w:rsidRPr="00D859BD">
              <w:rPr>
                <w:b/>
                <w:sz w:val="20"/>
                <w:szCs w:val="20"/>
              </w:rPr>
              <w:t>№</w:t>
            </w:r>
          </w:p>
          <w:p w:rsidR="00E22D3F" w:rsidRPr="00D859BD" w:rsidRDefault="00E22D3F" w:rsidP="00E57C60">
            <w:pPr>
              <w:shd w:val="clear" w:color="auto" w:fill="FFFFFF"/>
              <w:spacing w:before="0" w:after="0"/>
              <w:ind w:left="29" w:hanging="29"/>
              <w:jc w:val="center"/>
              <w:rPr>
                <w:b/>
                <w:sz w:val="20"/>
                <w:szCs w:val="20"/>
              </w:rPr>
            </w:pPr>
            <w:r w:rsidRPr="00D859BD">
              <w:rPr>
                <w:b/>
                <w:sz w:val="20"/>
                <w:szCs w:val="20"/>
              </w:rPr>
              <w:t>п/п</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E22D3F" w:rsidRPr="00D859BD" w:rsidRDefault="00E22D3F" w:rsidP="00E57C60">
            <w:pPr>
              <w:shd w:val="clear" w:color="auto" w:fill="FFFFFF"/>
              <w:spacing w:before="0" w:after="0"/>
              <w:ind w:left="14" w:hanging="29"/>
              <w:jc w:val="center"/>
              <w:rPr>
                <w:b/>
                <w:sz w:val="20"/>
                <w:szCs w:val="20"/>
              </w:rPr>
            </w:pPr>
            <w:r w:rsidRPr="00D859BD">
              <w:rPr>
                <w:b/>
                <w:sz w:val="20"/>
                <w:szCs w:val="20"/>
              </w:rPr>
              <w:t>Наименование</w:t>
            </w:r>
          </w:p>
          <w:p w:rsidR="00E22D3F" w:rsidRPr="00D859BD" w:rsidRDefault="00E22D3F" w:rsidP="00E57C60">
            <w:pPr>
              <w:shd w:val="clear" w:color="auto" w:fill="FFFFFF"/>
              <w:spacing w:before="0" w:after="0"/>
              <w:ind w:left="14" w:hanging="29"/>
              <w:jc w:val="center"/>
              <w:rPr>
                <w:b/>
                <w:sz w:val="20"/>
                <w:szCs w:val="20"/>
              </w:rPr>
            </w:pPr>
            <w:r w:rsidRPr="00D859BD">
              <w:rPr>
                <w:b/>
                <w:sz w:val="20"/>
                <w:szCs w:val="20"/>
              </w:rPr>
              <w:t>организации</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22D3F" w:rsidRPr="00D859BD" w:rsidRDefault="00E22D3F" w:rsidP="00E57C60">
            <w:pPr>
              <w:shd w:val="clear" w:color="auto" w:fill="FFFFFF"/>
              <w:spacing w:before="0" w:after="0"/>
              <w:ind w:left="7" w:firstLine="148"/>
              <w:jc w:val="center"/>
              <w:rPr>
                <w:b/>
                <w:sz w:val="20"/>
                <w:szCs w:val="20"/>
              </w:rPr>
            </w:pPr>
            <w:r w:rsidRPr="00D859BD">
              <w:rPr>
                <w:b/>
                <w:sz w:val="20"/>
                <w:szCs w:val="20"/>
              </w:rPr>
              <w:t>Адрес</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E22D3F" w:rsidRPr="00D859BD" w:rsidRDefault="00E22D3F" w:rsidP="00E57C60">
            <w:pPr>
              <w:shd w:val="clear" w:color="auto" w:fill="FFFFFF"/>
              <w:spacing w:before="0" w:after="0"/>
              <w:ind w:left="9" w:firstLine="0"/>
              <w:jc w:val="center"/>
              <w:rPr>
                <w:b/>
                <w:sz w:val="20"/>
                <w:szCs w:val="20"/>
              </w:rPr>
            </w:pPr>
            <w:r w:rsidRPr="00D859BD">
              <w:rPr>
                <w:b/>
                <w:sz w:val="20"/>
                <w:szCs w:val="20"/>
              </w:rPr>
              <w:t>Фактическое</w:t>
            </w:r>
          </w:p>
          <w:p w:rsidR="00E22D3F" w:rsidRPr="00D859BD" w:rsidRDefault="00E22D3F" w:rsidP="00E57C60">
            <w:pPr>
              <w:shd w:val="clear" w:color="auto" w:fill="FFFFFF"/>
              <w:spacing w:before="0" w:after="0"/>
              <w:ind w:left="9" w:firstLine="0"/>
              <w:jc w:val="center"/>
              <w:rPr>
                <w:b/>
                <w:sz w:val="20"/>
                <w:szCs w:val="20"/>
              </w:rPr>
            </w:pPr>
            <w:r w:rsidRPr="00D859BD">
              <w:rPr>
                <w:b/>
                <w:sz w:val="20"/>
                <w:szCs w:val="20"/>
              </w:rPr>
              <w:t>использование (вид</w:t>
            </w:r>
          </w:p>
          <w:p w:rsidR="00E22D3F" w:rsidRPr="00D859BD" w:rsidRDefault="00E22D3F" w:rsidP="00E57C60">
            <w:pPr>
              <w:shd w:val="clear" w:color="auto" w:fill="FFFFFF"/>
              <w:spacing w:before="0" w:after="0"/>
              <w:ind w:left="9" w:firstLine="0"/>
              <w:jc w:val="center"/>
              <w:rPr>
                <w:b/>
                <w:sz w:val="20"/>
                <w:szCs w:val="20"/>
              </w:rPr>
            </w:pPr>
            <w:r w:rsidRPr="00D859BD">
              <w:rPr>
                <w:b/>
                <w:sz w:val="20"/>
                <w:szCs w:val="20"/>
              </w:rPr>
              <w:t>производственной</w:t>
            </w:r>
          </w:p>
          <w:p w:rsidR="00E22D3F" w:rsidRPr="00D859BD" w:rsidRDefault="00E22D3F" w:rsidP="00E57C60">
            <w:pPr>
              <w:shd w:val="clear" w:color="auto" w:fill="FFFFFF"/>
              <w:spacing w:before="0" w:after="0"/>
              <w:ind w:left="9" w:firstLine="0"/>
              <w:jc w:val="center"/>
              <w:rPr>
                <w:b/>
                <w:sz w:val="20"/>
                <w:szCs w:val="20"/>
              </w:rPr>
            </w:pPr>
            <w:r w:rsidRPr="00D859BD">
              <w:rPr>
                <w:b/>
                <w:sz w:val="20"/>
                <w:szCs w:val="20"/>
              </w:rPr>
              <w:t>деятельности)</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E22D3F" w:rsidRPr="00D859BD" w:rsidRDefault="00E22D3F" w:rsidP="00E57C60">
            <w:pPr>
              <w:shd w:val="clear" w:color="auto" w:fill="FFFFFF"/>
              <w:spacing w:before="0" w:after="0"/>
              <w:ind w:left="7" w:hanging="7"/>
              <w:jc w:val="center"/>
              <w:rPr>
                <w:b/>
                <w:sz w:val="20"/>
                <w:szCs w:val="20"/>
              </w:rPr>
            </w:pPr>
            <w:r w:rsidRPr="00D859BD">
              <w:rPr>
                <w:b/>
                <w:sz w:val="20"/>
                <w:szCs w:val="20"/>
              </w:rPr>
              <w:t>Класс</w:t>
            </w:r>
          </w:p>
          <w:p w:rsidR="00E22D3F" w:rsidRPr="00D859BD" w:rsidRDefault="00E22D3F" w:rsidP="00E57C60">
            <w:pPr>
              <w:shd w:val="clear" w:color="auto" w:fill="FFFFFF"/>
              <w:spacing w:before="0" w:after="0"/>
              <w:ind w:left="7" w:hanging="7"/>
              <w:jc w:val="center"/>
              <w:rPr>
                <w:b/>
                <w:sz w:val="20"/>
                <w:szCs w:val="20"/>
              </w:rPr>
            </w:pPr>
            <w:r>
              <w:rPr>
                <w:b/>
                <w:spacing w:val="-3"/>
                <w:sz w:val="20"/>
                <w:szCs w:val="20"/>
              </w:rPr>
              <w:t>опасности</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E22D3F" w:rsidRPr="00FA68AF" w:rsidRDefault="00E22D3F" w:rsidP="00E57C60">
            <w:pPr>
              <w:shd w:val="clear" w:color="auto" w:fill="FFFFFF"/>
              <w:spacing w:before="0" w:after="0"/>
              <w:ind w:firstLine="24"/>
              <w:jc w:val="center"/>
              <w:rPr>
                <w:b/>
                <w:spacing w:val="-1"/>
                <w:sz w:val="20"/>
                <w:szCs w:val="20"/>
              </w:rPr>
            </w:pPr>
            <w:r w:rsidRPr="00FA68AF">
              <w:rPr>
                <w:b/>
                <w:sz w:val="20"/>
                <w:szCs w:val="20"/>
              </w:rPr>
              <w:t>Размер СЗЗ</w:t>
            </w:r>
          </w:p>
          <w:p w:rsidR="00E22D3F" w:rsidRPr="00FA68AF" w:rsidRDefault="00E22D3F" w:rsidP="00E57C60">
            <w:pPr>
              <w:shd w:val="clear" w:color="auto" w:fill="FFFFFF"/>
              <w:spacing w:before="0" w:after="0"/>
              <w:ind w:firstLine="24"/>
              <w:jc w:val="center"/>
              <w:rPr>
                <w:b/>
                <w:spacing w:val="-3"/>
                <w:sz w:val="20"/>
                <w:szCs w:val="20"/>
              </w:rPr>
            </w:pPr>
            <w:r w:rsidRPr="00FA68AF">
              <w:rPr>
                <w:b/>
                <w:spacing w:val="-3"/>
                <w:sz w:val="20"/>
                <w:szCs w:val="20"/>
              </w:rPr>
              <w:t>по СанПиН</w:t>
            </w:r>
          </w:p>
          <w:p w:rsidR="00E22D3F" w:rsidRPr="00D859BD" w:rsidRDefault="00E22D3F" w:rsidP="00E57C60">
            <w:pPr>
              <w:shd w:val="clear" w:color="auto" w:fill="FFFFFF"/>
              <w:spacing w:before="0" w:after="0"/>
              <w:ind w:firstLine="24"/>
              <w:jc w:val="center"/>
              <w:rPr>
                <w:b/>
                <w:sz w:val="20"/>
                <w:szCs w:val="20"/>
              </w:rPr>
            </w:pPr>
            <w:r w:rsidRPr="00FA68AF">
              <w:rPr>
                <w:b/>
                <w:spacing w:val="-2"/>
                <w:sz w:val="20"/>
                <w:szCs w:val="20"/>
              </w:rPr>
              <w:t>2.2.1/2.1.1.1200-</w:t>
            </w:r>
            <w:r w:rsidRPr="00FA68AF">
              <w:rPr>
                <w:b/>
                <w:spacing w:val="-1"/>
                <w:sz w:val="20"/>
                <w:szCs w:val="20"/>
              </w:rPr>
              <w:t>03</w:t>
            </w:r>
          </w:p>
        </w:tc>
      </w:tr>
      <w:tr w:rsidR="00884A1B" w:rsidRPr="00931AA7" w:rsidTr="008224D5">
        <w:trPr>
          <w:trHeight w:val="446"/>
        </w:trPr>
        <w:tc>
          <w:tcPr>
            <w:tcW w:w="709" w:type="dxa"/>
            <w:vMerge w:val="restart"/>
            <w:tcBorders>
              <w:top w:val="single" w:sz="6" w:space="0" w:color="auto"/>
              <w:left w:val="single" w:sz="6" w:space="0" w:color="auto"/>
              <w:right w:val="single" w:sz="6" w:space="0" w:color="auto"/>
            </w:tcBorders>
            <w:shd w:val="clear" w:color="auto" w:fill="FFFFFF"/>
          </w:tcPr>
          <w:p w:rsidR="00884A1B" w:rsidRPr="005D5552" w:rsidRDefault="00884A1B" w:rsidP="00E57C60">
            <w:pPr>
              <w:shd w:val="clear" w:color="auto" w:fill="FFFFFF"/>
              <w:spacing w:before="0" w:after="0"/>
              <w:ind w:left="-502"/>
              <w:rPr>
                <w:sz w:val="22"/>
              </w:rPr>
            </w:pPr>
            <w:r w:rsidRPr="005D5552">
              <w:rPr>
                <w:sz w:val="22"/>
              </w:rPr>
              <w:t>1</w:t>
            </w:r>
          </w:p>
          <w:p w:rsidR="00884A1B" w:rsidRPr="005D5552" w:rsidRDefault="00884A1B" w:rsidP="00884A1B">
            <w:pPr>
              <w:shd w:val="clear" w:color="auto" w:fill="FFFFFF"/>
              <w:spacing w:before="0" w:after="0"/>
              <w:ind w:left="-502"/>
              <w:rPr>
                <w:sz w:val="22"/>
              </w:rPr>
            </w:pPr>
          </w:p>
        </w:tc>
        <w:tc>
          <w:tcPr>
            <w:tcW w:w="2126" w:type="dxa"/>
            <w:vMerge w:val="restart"/>
            <w:tcBorders>
              <w:top w:val="single" w:sz="6" w:space="0" w:color="auto"/>
              <w:left w:val="single" w:sz="6" w:space="0" w:color="auto"/>
              <w:right w:val="single" w:sz="6" w:space="0" w:color="auto"/>
            </w:tcBorders>
            <w:shd w:val="clear" w:color="auto" w:fill="FFFFFF"/>
          </w:tcPr>
          <w:p w:rsidR="00884A1B" w:rsidRPr="006858A2" w:rsidRDefault="00884A1B" w:rsidP="00E57C60">
            <w:pPr>
              <w:shd w:val="clear" w:color="auto" w:fill="FFFFFF"/>
              <w:spacing w:before="0" w:after="0"/>
              <w:ind w:right="48" w:firstLine="0"/>
              <w:rPr>
                <w:sz w:val="24"/>
                <w:szCs w:val="24"/>
              </w:rPr>
            </w:pPr>
            <w:r w:rsidRPr="006858A2">
              <w:rPr>
                <w:spacing w:val="-2"/>
                <w:sz w:val="24"/>
                <w:szCs w:val="24"/>
              </w:rPr>
              <w:t>ООО СХП «П</w:t>
            </w:r>
            <w:r w:rsidRPr="006858A2">
              <w:rPr>
                <w:spacing w:val="-2"/>
                <w:sz w:val="24"/>
                <w:szCs w:val="24"/>
              </w:rPr>
              <w:t>о</w:t>
            </w:r>
            <w:r w:rsidRPr="006858A2">
              <w:rPr>
                <w:spacing w:val="-2"/>
                <w:sz w:val="24"/>
                <w:szCs w:val="24"/>
              </w:rPr>
              <w:t>ломское»</w:t>
            </w:r>
          </w:p>
          <w:p w:rsidR="00884A1B" w:rsidRPr="006858A2" w:rsidRDefault="00884A1B" w:rsidP="00EA0AD1">
            <w:pPr>
              <w:shd w:val="clear" w:color="auto" w:fill="FFFFFF"/>
              <w:spacing w:before="0" w:after="0"/>
              <w:ind w:right="48"/>
              <w:jc w:val="left"/>
              <w:rPr>
                <w:sz w:val="24"/>
                <w:szCs w:val="24"/>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884A1B" w:rsidRPr="005D5552" w:rsidRDefault="00884A1B" w:rsidP="00E57C60">
            <w:pPr>
              <w:shd w:val="clear" w:color="auto" w:fill="FFFFFF"/>
              <w:spacing w:before="0" w:after="0"/>
              <w:ind w:right="252" w:firstLine="7"/>
              <w:rPr>
                <w:sz w:val="22"/>
              </w:rPr>
            </w:pPr>
            <w:r>
              <w:rPr>
                <w:sz w:val="22"/>
              </w:rPr>
              <w:t>с. Полом</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884A1B" w:rsidRPr="00513601" w:rsidRDefault="00501D4F" w:rsidP="00E57C60">
            <w:pPr>
              <w:shd w:val="clear" w:color="auto" w:fill="FFFFFF"/>
              <w:spacing w:before="0" w:after="0"/>
              <w:ind w:right="102" w:firstLine="7"/>
              <w:jc w:val="left"/>
              <w:rPr>
                <w:sz w:val="22"/>
              </w:rPr>
            </w:pPr>
            <w:r>
              <w:rPr>
                <w:sz w:val="22"/>
              </w:rPr>
              <w:t xml:space="preserve">Гаражи, РММ, склады зерна </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84A1B" w:rsidRPr="00513601" w:rsidRDefault="00501D4F" w:rsidP="00E57C60">
            <w:pPr>
              <w:shd w:val="clear" w:color="auto" w:fill="FFFFFF"/>
              <w:spacing w:before="0" w:after="0"/>
              <w:ind w:right="194" w:firstLine="7"/>
              <w:jc w:val="center"/>
              <w:rPr>
                <w:sz w:val="22"/>
              </w:rPr>
            </w:pPr>
            <w:r>
              <w:rPr>
                <w:sz w:val="22"/>
                <w:lang w:val="en-US"/>
              </w:rPr>
              <w:t>IV</w:t>
            </w:r>
            <w:r w:rsidR="00884A1B" w:rsidRPr="00884A1B">
              <w:rPr>
                <w:sz w:val="22"/>
              </w:rPr>
              <w:t xml:space="preserve"> </w:t>
            </w:r>
            <w:r w:rsidR="00884A1B" w:rsidRPr="00513601">
              <w:rPr>
                <w:sz w:val="22"/>
              </w:rPr>
              <w:t>класс</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884A1B" w:rsidRPr="00513601" w:rsidRDefault="00501D4F" w:rsidP="008224D5">
            <w:pPr>
              <w:shd w:val="clear" w:color="auto" w:fill="FFFFFF"/>
              <w:spacing w:before="0" w:after="0"/>
              <w:ind w:left="7" w:firstLine="7"/>
              <w:jc w:val="center"/>
              <w:rPr>
                <w:sz w:val="22"/>
              </w:rPr>
            </w:pPr>
            <w:r>
              <w:rPr>
                <w:sz w:val="22"/>
                <w:lang w:val="en-US"/>
              </w:rPr>
              <w:t>1</w:t>
            </w:r>
            <w:r w:rsidR="00884A1B" w:rsidRPr="00513601">
              <w:rPr>
                <w:sz w:val="22"/>
              </w:rPr>
              <w:t>00</w:t>
            </w:r>
            <w:r w:rsidR="00D7213A">
              <w:rPr>
                <w:sz w:val="22"/>
              </w:rPr>
              <w:t>м</w:t>
            </w:r>
          </w:p>
        </w:tc>
      </w:tr>
      <w:tr w:rsidR="00501D4F" w:rsidRPr="00931AA7" w:rsidTr="008224D5">
        <w:trPr>
          <w:trHeight w:val="493"/>
        </w:trPr>
        <w:tc>
          <w:tcPr>
            <w:tcW w:w="709" w:type="dxa"/>
            <w:vMerge/>
            <w:tcBorders>
              <w:left w:val="single" w:sz="6" w:space="0" w:color="auto"/>
              <w:right w:val="single" w:sz="6" w:space="0" w:color="auto"/>
            </w:tcBorders>
            <w:shd w:val="clear" w:color="auto" w:fill="FFFFFF"/>
          </w:tcPr>
          <w:p w:rsidR="00501D4F" w:rsidRPr="005D5552" w:rsidRDefault="00501D4F" w:rsidP="00EA0AD1">
            <w:pPr>
              <w:shd w:val="clear" w:color="auto" w:fill="FFFFFF"/>
              <w:spacing w:before="0" w:after="0"/>
              <w:ind w:left="-502"/>
              <w:rPr>
                <w:sz w:val="22"/>
              </w:rPr>
            </w:pPr>
          </w:p>
        </w:tc>
        <w:tc>
          <w:tcPr>
            <w:tcW w:w="2126" w:type="dxa"/>
            <w:vMerge/>
            <w:tcBorders>
              <w:left w:val="single" w:sz="6" w:space="0" w:color="auto"/>
              <w:right w:val="single" w:sz="6" w:space="0" w:color="auto"/>
            </w:tcBorders>
            <w:shd w:val="clear" w:color="auto" w:fill="FFFFFF"/>
          </w:tcPr>
          <w:p w:rsidR="00501D4F" w:rsidRPr="006858A2" w:rsidRDefault="00501D4F" w:rsidP="00EA0AD1">
            <w:pPr>
              <w:shd w:val="clear" w:color="auto" w:fill="FFFFFF"/>
              <w:spacing w:before="0" w:after="0"/>
              <w:ind w:right="48"/>
              <w:jc w:val="left"/>
              <w:rPr>
                <w:spacing w:val="-2"/>
                <w:sz w:val="24"/>
                <w:szCs w:val="24"/>
              </w:rPr>
            </w:pPr>
          </w:p>
        </w:tc>
        <w:tc>
          <w:tcPr>
            <w:tcW w:w="1559" w:type="dxa"/>
            <w:tcBorders>
              <w:top w:val="single" w:sz="4" w:space="0" w:color="auto"/>
              <w:left w:val="single" w:sz="6" w:space="0" w:color="auto"/>
              <w:right w:val="single" w:sz="6" w:space="0" w:color="auto"/>
            </w:tcBorders>
            <w:shd w:val="clear" w:color="auto" w:fill="FFFFFF"/>
          </w:tcPr>
          <w:p w:rsidR="00501D4F" w:rsidRPr="005D5552" w:rsidRDefault="00501D4F" w:rsidP="00E57C60">
            <w:pPr>
              <w:shd w:val="clear" w:color="auto" w:fill="FFFFFF"/>
              <w:spacing w:before="0" w:after="0"/>
              <w:ind w:right="252" w:firstLine="7"/>
              <w:rPr>
                <w:sz w:val="22"/>
              </w:rPr>
            </w:pPr>
            <w:r>
              <w:rPr>
                <w:sz w:val="22"/>
              </w:rPr>
              <w:t>с. Полом</w:t>
            </w:r>
          </w:p>
        </w:tc>
        <w:tc>
          <w:tcPr>
            <w:tcW w:w="2410" w:type="dxa"/>
            <w:tcBorders>
              <w:top w:val="single" w:sz="4" w:space="0" w:color="auto"/>
              <w:left w:val="single" w:sz="6" w:space="0" w:color="auto"/>
              <w:right w:val="single" w:sz="6" w:space="0" w:color="auto"/>
            </w:tcBorders>
            <w:shd w:val="clear" w:color="auto" w:fill="FFFFFF"/>
          </w:tcPr>
          <w:p w:rsidR="00501D4F" w:rsidRPr="00513601" w:rsidRDefault="00501D4F" w:rsidP="00501D4F">
            <w:pPr>
              <w:shd w:val="clear" w:color="auto" w:fill="FFFFFF"/>
              <w:spacing w:before="0" w:after="0"/>
              <w:ind w:right="102" w:firstLine="7"/>
              <w:jc w:val="left"/>
              <w:rPr>
                <w:sz w:val="22"/>
              </w:rPr>
            </w:pPr>
            <w:r>
              <w:rPr>
                <w:sz w:val="22"/>
              </w:rPr>
              <w:t>Зерносушительный комплекс, склады зе</w:t>
            </w:r>
            <w:r>
              <w:rPr>
                <w:sz w:val="22"/>
              </w:rPr>
              <w:t>р</w:t>
            </w:r>
            <w:r>
              <w:rPr>
                <w:sz w:val="22"/>
              </w:rPr>
              <w:t>на</w:t>
            </w:r>
          </w:p>
        </w:tc>
        <w:tc>
          <w:tcPr>
            <w:tcW w:w="1418" w:type="dxa"/>
            <w:tcBorders>
              <w:top w:val="single" w:sz="4" w:space="0" w:color="auto"/>
              <w:left w:val="single" w:sz="6" w:space="0" w:color="auto"/>
              <w:right w:val="single" w:sz="6" w:space="0" w:color="auto"/>
            </w:tcBorders>
            <w:shd w:val="clear" w:color="auto" w:fill="FFFFFF"/>
          </w:tcPr>
          <w:p w:rsidR="00501D4F" w:rsidRPr="00513601" w:rsidRDefault="00501D4F" w:rsidP="00A821B6">
            <w:pPr>
              <w:shd w:val="clear" w:color="auto" w:fill="FFFFFF"/>
              <w:spacing w:before="0" w:after="0"/>
              <w:ind w:right="194" w:firstLine="7"/>
              <w:jc w:val="center"/>
              <w:rPr>
                <w:sz w:val="22"/>
              </w:rPr>
            </w:pPr>
            <w:r>
              <w:rPr>
                <w:sz w:val="22"/>
                <w:lang w:val="en-US"/>
              </w:rPr>
              <w:t>IV</w:t>
            </w:r>
            <w:r w:rsidRPr="00884A1B">
              <w:rPr>
                <w:sz w:val="22"/>
              </w:rPr>
              <w:t xml:space="preserve"> </w:t>
            </w:r>
            <w:r w:rsidRPr="00513601">
              <w:rPr>
                <w:sz w:val="22"/>
              </w:rPr>
              <w:t>класс</w:t>
            </w:r>
          </w:p>
        </w:tc>
        <w:tc>
          <w:tcPr>
            <w:tcW w:w="1417" w:type="dxa"/>
            <w:tcBorders>
              <w:top w:val="single" w:sz="4" w:space="0" w:color="auto"/>
              <w:left w:val="single" w:sz="6" w:space="0" w:color="auto"/>
              <w:right w:val="single" w:sz="6" w:space="0" w:color="auto"/>
            </w:tcBorders>
            <w:shd w:val="clear" w:color="auto" w:fill="FFFFFF"/>
          </w:tcPr>
          <w:p w:rsidR="00501D4F" w:rsidRPr="00513601" w:rsidRDefault="00501D4F" w:rsidP="00A821B6">
            <w:pPr>
              <w:shd w:val="clear" w:color="auto" w:fill="FFFFFF"/>
              <w:spacing w:before="0" w:after="0"/>
              <w:ind w:left="7" w:firstLine="7"/>
              <w:jc w:val="center"/>
              <w:rPr>
                <w:sz w:val="22"/>
              </w:rPr>
            </w:pPr>
            <w:r>
              <w:rPr>
                <w:sz w:val="22"/>
                <w:lang w:val="en-US"/>
              </w:rPr>
              <w:t>1</w:t>
            </w:r>
            <w:r w:rsidRPr="00513601">
              <w:rPr>
                <w:sz w:val="22"/>
              </w:rPr>
              <w:t>00</w:t>
            </w:r>
            <w:r>
              <w:rPr>
                <w:sz w:val="22"/>
              </w:rPr>
              <w:t>м</w:t>
            </w:r>
          </w:p>
        </w:tc>
      </w:tr>
      <w:tr w:rsidR="00501D4F" w:rsidRPr="00931AA7" w:rsidTr="00501D4F">
        <w:trPr>
          <w:trHeight w:val="859"/>
        </w:trPr>
        <w:tc>
          <w:tcPr>
            <w:tcW w:w="709" w:type="dxa"/>
            <w:vMerge/>
            <w:tcBorders>
              <w:left w:val="single" w:sz="6" w:space="0" w:color="auto"/>
              <w:bottom w:val="single" w:sz="6" w:space="0" w:color="auto"/>
              <w:right w:val="single" w:sz="6" w:space="0" w:color="auto"/>
            </w:tcBorders>
            <w:shd w:val="clear" w:color="auto" w:fill="FFFFFF"/>
          </w:tcPr>
          <w:p w:rsidR="00501D4F" w:rsidRPr="005D5552" w:rsidRDefault="00501D4F" w:rsidP="00EA0AD1">
            <w:pPr>
              <w:shd w:val="clear" w:color="auto" w:fill="FFFFFF"/>
              <w:spacing w:before="0" w:after="0"/>
              <w:ind w:left="-502"/>
              <w:rPr>
                <w:sz w:val="22"/>
              </w:rPr>
            </w:pPr>
          </w:p>
        </w:tc>
        <w:tc>
          <w:tcPr>
            <w:tcW w:w="2126" w:type="dxa"/>
            <w:vMerge/>
            <w:tcBorders>
              <w:left w:val="single" w:sz="6" w:space="0" w:color="auto"/>
              <w:bottom w:val="single" w:sz="6" w:space="0" w:color="auto"/>
              <w:right w:val="single" w:sz="6" w:space="0" w:color="auto"/>
            </w:tcBorders>
            <w:shd w:val="clear" w:color="auto" w:fill="FFFFFF"/>
          </w:tcPr>
          <w:p w:rsidR="00501D4F" w:rsidRPr="006858A2" w:rsidRDefault="00501D4F" w:rsidP="00EA0AD1">
            <w:pPr>
              <w:shd w:val="clear" w:color="auto" w:fill="FFFFFF"/>
              <w:spacing w:before="0" w:after="0"/>
              <w:ind w:right="48" w:firstLine="0"/>
              <w:jc w:val="left"/>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EA0AD1">
            <w:pPr>
              <w:shd w:val="clear" w:color="auto" w:fill="FFFFFF"/>
              <w:spacing w:before="0" w:after="0"/>
              <w:ind w:right="252" w:firstLine="7"/>
              <w:rPr>
                <w:sz w:val="22"/>
              </w:rPr>
            </w:pPr>
            <w:r>
              <w:rPr>
                <w:sz w:val="22"/>
              </w:rPr>
              <w:t>д. Максаки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01D4F" w:rsidRPr="00C27768" w:rsidRDefault="00501D4F" w:rsidP="008224D5">
            <w:pPr>
              <w:tabs>
                <w:tab w:val="left" w:pos="1800"/>
              </w:tabs>
              <w:spacing w:before="0" w:after="0"/>
              <w:ind w:firstLine="0"/>
              <w:rPr>
                <w:sz w:val="24"/>
                <w:szCs w:val="24"/>
              </w:rPr>
            </w:pPr>
            <w:r w:rsidRPr="00D22A81">
              <w:rPr>
                <w:sz w:val="24"/>
                <w:szCs w:val="24"/>
              </w:rPr>
              <w:t>Максаковский ко</w:t>
            </w:r>
            <w:r w:rsidRPr="00D22A81">
              <w:rPr>
                <w:sz w:val="24"/>
                <w:szCs w:val="24"/>
              </w:rPr>
              <w:t>м</w:t>
            </w:r>
            <w:r w:rsidRPr="00D22A81">
              <w:rPr>
                <w:sz w:val="24"/>
                <w:szCs w:val="24"/>
              </w:rPr>
              <w:t>плекс (2 отстойника рядом с фермой). О</w:t>
            </w:r>
            <w:r w:rsidRPr="00D22A81">
              <w:rPr>
                <w:sz w:val="24"/>
                <w:szCs w:val="24"/>
              </w:rPr>
              <w:t>б</w:t>
            </w:r>
            <w:r w:rsidRPr="00D22A81">
              <w:rPr>
                <w:sz w:val="24"/>
                <w:szCs w:val="24"/>
              </w:rPr>
              <w:t>щий объем навоза с</w:t>
            </w:r>
            <w:r w:rsidRPr="00D22A81">
              <w:rPr>
                <w:sz w:val="24"/>
                <w:szCs w:val="24"/>
              </w:rPr>
              <w:t>о</w:t>
            </w:r>
            <w:r w:rsidRPr="00D22A81">
              <w:rPr>
                <w:sz w:val="24"/>
                <w:szCs w:val="24"/>
              </w:rPr>
              <w:t>ставляет 20 тыс.куб.м</w:t>
            </w:r>
          </w:p>
          <w:p w:rsidR="00501D4F" w:rsidRPr="00501D4F" w:rsidRDefault="00501D4F" w:rsidP="00501D4F">
            <w:pPr>
              <w:tabs>
                <w:tab w:val="left" w:pos="1800"/>
              </w:tabs>
              <w:spacing w:before="0" w:after="0"/>
              <w:ind w:firstLine="0"/>
              <w:rPr>
                <w:color w:val="C00000"/>
                <w:sz w:val="22"/>
              </w:rPr>
            </w:pPr>
            <w:r>
              <w:rPr>
                <w:sz w:val="24"/>
                <w:szCs w:val="24"/>
              </w:rPr>
              <w:t>Ферма КРС на 400 г</w:t>
            </w:r>
            <w:r>
              <w:rPr>
                <w:sz w:val="24"/>
                <w:szCs w:val="24"/>
              </w:rPr>
              <w:t>о</w:t>
            </w:r>
            <w:r>
              <w:rPr>
                <w:sz w:val="24"/>
                <w:szCs w:val="24"/>
              </w:rPr>
              <w:t>лов, ангар для хран</w:t>
            </w:r>
            <w:r>
              <w:rPr>
                <w:sz w:val="24"/>
                <w:szCs w:val="24"/>
              </w:rPr>
              <w:t>е</w:t>
            </w:r>
            <w:r>
              <w:rPr>
                <w:sz w:val="24"/>
                <w:szCs w:val="24"/>
              </w:rPr>
              <w:t>ния кормов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01D4F" w:rsidRPr="00884A1B" w:rsidRDefault="00501D4F" w:rsidP="00501D4F">
            <w:pPr>
              <w:shd w:val="clear" w:color="auto" w:fill="FFFFFF"/>
              <w:spacing w:before="0" w:after="0"/>
              <w:ind w:right="194" w:firstLine="7"/>
              <w:jc w:val="center"/>
              <w:rPr>
                <w:sz w:val="22"/>
              </w:rPr>
            </w:pPr>
            <w:r w:rsidRPr="00513601">
              <w:rPr>
                <w:sz w:val="22"/>
                <w:lang w:val="en-US"/>
              </w:rPr>
              <w:t>III</w:t>
            </w:r>
            <w:r w:rsidRPr="00884A1B">
              <w:rPr>
                <w:sz w:val="22"/>
              </w:rPr>
              <w:t xml:space="preserve"> </w:t>
            </w:r>
            <w:r w:rsidRPr="00513601">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01D4F" w:rsidRPr="00513601" w:rsidRDefault="00501D4F" w:rsidP="00501D4F">
            <w:pPr>
              <w:shd w:val="clear" w:color="auto" w:fill="FFFFFF"/>
              <w:spacing w:before="0" w:after="0"/>
              <w:ind w:left="7" w:firstLine="7"/>
              <w:jc w:val="center"/>
              <w:rPr>
                <w:sz w:val="22"/>
              </w:rPr>
            </w:pPr>
            <w:r w:rsidRPr="00513601">
              <w:rPr>
                <w:sz w:val="22"/>
              </w:rPr>
              <w:t>300</w:t>
            </w:r>
            <w:r>
              <w:rPr>
                <w:sz w:val="22"/>
              </w:rPr>
              <w:t xml:space="preserve"> </w:t>
            </w:r>
            <w:r w:rsidRPr="00513601">
              <w:rPr>
                <w:sz w:val="22"/>
              </w:rPr>
              <w:t>м</w:t>
            </w:r>
          </w:p>
        </w:tc>
      </w:tr>
      <w:tr w:rsidR="00501D4F" w:rsidRPr="00931AA7" w:rsidTr="00A821B6">
        <w:trPr>
          <w:trHeight w:val="313"/>
        </w:trPr>
        <w:tc>
          <w:tcPr>
            <w:tcW w:w="709" w:type="dxa"/>
            <w:tcBorders>
              <w:top w:val="single" w:sz="6" w:space="0" w:color="auto"/>
              <w:left w:val="single" w:sz="6" w:space="0" w:color="auto"/>
              <w:right w:val="single" w:sz="6" w:space="0" w:color="auto"/>
            </w:tcBorders>
            <w:shd w:val="clear" w:color="auto" w:fill="FFFFFF"/>
          </w:tcPr>
          <w:p w:rsidR="00501D4F" w:rsidRDefault="00501D4F" w:rsidP="00EA0AD1">
            <w:pPr>
              <w:shd w:val="clear" w:color="auto" w:fill="FFFFFF"/>
              <w:spacing w:before="0" w:after="0"/>
              <w:ind w:left="-502"/>
              <w:rPr>
                <w:sz w:val="22"/>
              </w:rPr>
            </w:pPr>
          </w:p>
        </w:tc>
        <w:tc>
          <w:tcPr>
            <w:tcW w:w="2126" w:type="dxa"/>
            <w:tcBorders>
              <w:top w:val="single" w:sz="6" w:space="0" w:color="auto"/>
              <w:left w:val="single" w:sz="6" w:space="0" w:color="auto"/>
              <w:right w:val="single" w:sz="6" w:space="0" w:color="auto"/>
            </w:tcBorders>
            <w:shd w:val="clear" w:color="auto" w:fill="FFFFFF"/>
          </w:tcPr>
          <w:p w:rsidR="00501D4F" w:rsidRPr="006858A2" w:rsidRDefault="00501D4F" w:rsidP="00EA0AD1">
            <w:pPr>
              <w:shd w:val="clear" w:color="auto" w:fill="FFFFFF"/>
              <w:spacing w:before="0" w:after="0"/>
              <w:ind w:right="48" w:firstLine="0"/>
              <w:rPr>
                <w:spacing w:val="-2"/>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EA0AD1">
            <w:pPr>
              <w:shd w:val="clear" w:color="auto" w:fill="FFFFFF"/>
              <w:spacing w:before="0" w:after="0"/>
              <w:ind w:left="7" w:firstLine="7"/>
              <w:rPr>
                <w:sz w:val="22"/>
              </w:rPr>
            </w:pPr>
            <w:r>
              <w:rPr>
                <w:sz w:val="22"/>
              </w:rPr>
              <w:t>д. Гостево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EA0AD1">
            <w:pPr>
              <w:shd w:val="clear" w:color="auto" w:fill="FFFFFF"/>
              <w:spacing w:before="0" w:after="0"/>
              <w:ind w:left="7" w:right="14" w:firstLine="7"/>
              <w:rPr>
                <w:sz w:val="22"/>
              </w:rPr>
            </w:pPr>
            <w:r>
              <w:rPr>
                <w:sz w:val="22"/>
              </w:rPr>
              <w:t>Коровник на 100 голов, коровник на 200 голов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01D4F" w:rsidRPr="00884A1B" w:rsidRDefault="00501D4F" w:rsidP="00A821B6">
            <w:pPr>
              <w:shd w:val="clear" w:color="auto" w:fill="FFFFFF"/>
              <w:spacing w:before="0" w:after="0"/>
              <w:ind w:right="194" w:firstLine="7"/>
              <w:jc w:val="center"/>
              <w:rPr>
                <w:sz w:val="22"/>
              </w:rPr>
            </w:pPr>
            <w:r w:rsidRPr="00513601">
              <w:rPr>
                <w:sz w:val="22"/>
                <w:lang w:val="en-US"/>
              </w:rPr>
              <w:t>III</w:t>
            </w:r>
            <w:r w:rsidRPr="00884A1B">
              <w:rPr>
                <w:sz w:val="22"/>
              </w:rPr>
              <w:t xml:space="preserve"> </w:t>
            </w:r>
            <w:r w:rsidRPr="00513601">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01D4F" w:rsidRPr="00513601" w:rsidRDefault="00501D4F" w:rsidP="00A821B6">
            <w:pPr>
              <w:shd w:val="clear" w:color="auto" w:fill="FFFFFF"/>
              <w:spacing w:before="0" w:after="0"/>
              <w:ind w:left="7" w:firstLine="7"/>
              <w:jc w:val="center"/>
              <w:rPr>
                <w:sz w:val="22"/>
              </w:rPr>
            </w:pPr>
            <w:r w:rsidRPr="00513601">
              <w:rPr>
                <w:sz w:val="22"/>
              </w:rPr>
              <w:t>300</w:t>
            </w:r>
            <w:r>
              <w:rPr>
                <w:sz w:val="22"/>
              </w:rPr>
              <w:t xml:space="preserve"> </w:t>
            </w:r>
            <w:r w:rsidRPr="00513601">
              <w:rPr>
                <w:sz w:val="22"/>
              </w:rPr>
              <w:t>м</w:t>
            </w:r>
          </w:p>
        </w:tc>
      </w:tr>
      <w:tr w:rsidR="00501D4F" w:rsidRPr="00931AA7" w:rsidTr="008224D5">
        <w:trPr>
          <w:trHeight w:val="313"/>
        </w:trPr>
        <w:tc>
          <w:tcPr>
            <w:tcW w:w="709" w:type="dxa"/>
            <w:vMerge w:val="restart"/>
            <w:tcBorders>
              <w:top w:val="single" w:sz="6" w:space="0" w:color="auto"/>
              <w:left w:val="single" w:sz="6" w:space="0" w:color="auto"/>
              <w:right w:val="single" w:sz="6" w:space="0" w:color="auto"/>
            </w:tcBorders>
            <w:shd w:val="clear" w:color="auto" w:fill="FFFFFF"/>
          </w:tcPr>
          <w:p w:rsidR="00501D4F" w:rsidRPr="005D5552" w:rsidRDefault="00501D4F" w:rsidP="00EA0AD1">
            <w:pPr>
              <w:shd w:val="clear" w:color="auto" w:fill="FFFFFF"/>
              <w:spacing w:before="0" w:after="0"/>
              <w:ind w:left="-502"/>
              <w:rPr>
                <w:sz w:val="22"/>
              </w:rPr>
            </w:pPr>
            <w:r>
              <w:rPr>
                <w:sz w:val="22"/>
              </w:rPr>
              <w:t>2</w:t>
            </w:r>
          </w:p>
          <w:p w:rsidR="00501D4F" w:rsidRPr="005D5552" w:rsidRDefault="00501D4F" w:rsidP="00EA0AD1">
            <w:pPr>
              <w:shd w:val="clear" w:color="auto" w:fill="FFFFFF"/>
              <w:spacing w:before="0" w:after="0"/>
              <w:ind w:left="-502"/>
              <w:rPr>
                <w:sz w:val="22"/>
              </w:rPr>
            </w:pPr>
          </w:p>
        </w:tc>
        <w:tc>
          <w:tcPr>
            <w:tcW w:w="2126" w:type="dxa"/>
            <w:vMerge w:val="restart"/>
            <w:tcBorders>
              <w:top w:val="single" w:sz="6" w:space="0" w:color="auto"/>
              <w:left w:val="single" w:sz="6" w:space="0" w:color="auto"/>
              <w:right w:val="single" w:sz="6" w:space="0" w:color="auto"/>
            </w:tcBorders>
            <w:shd w:val="clear" w:color="auto" w:fill="FFFFFF"/>
          </w:tcPr>
          <w:p w:rsidR="00501D4F" w:rsidRPr="006858A2" w:rsidRDefault="00501D4F" w:rsidP="00EA0AD1">
            <w:pPr>
              <w:shd w:val="clear" w:color="auto" w:fill="FFFFFF"/>
              <w:spacing w:before="0" w:after="0"/>
              <w:ind w:right="48" w:firstLine="0"/>
              <w:rPr>
                <w:sz w:val="24"/>
                <w:szCs w:val="24"/>
              </w:rPr>
            </w:pPr>
            <w:r w:rsidRPr="006858A2">
              <w:rPr>
                <w:spacing w:val="-2"/>
                <w:sz w:val="24"/>
                <w:szCs w:val="24"/>
              </w:rPr>
              <w:t xml:space="preserve">Администрация </w:t>
            </w:r>
            <w:r w:rsidRPr="006858A2">
              <w:rPr>
                <w:sz w:val="24"/>
                <w:szCs w:val="24"/>
              </w:rPr>
              <w:t>Поломского сел</w:t>
            </w:r>
            <w:r w:rsidRPr="006858A2">
              <w:rPr>
                <w:sz w:val="24"/>
                <w:szCs w:val="24"/>
              </w:rPr>
              <w:t>ь</w:t>
            </w:r>
            <w:r w:rsidRPr="006858A2">
              <w:rPr>
                <w:sz w:val="24"/>
                <w:szCs w:val="24"/>
              </w:rPr>
              <w:t>ского поселения</w:t>
            </w:r>
          </w:p>
          <w:p w:rsidR="00501D4F" w:rsidRPr="006858A2" w:rsidRDefault="00501D4F" w:rsidP="00EA0AD1">
            <w:pPr>
              <w:shd w:val="clear" w:color="auto" w:fill="FFFFFF"/>
              <w:spacing w:before="0" w:after="0"/>
              <w:ind w:right="48"/>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A0AD1">
            <w:pPr>
              <w:shd w:val="clear" w:color="auto" w:fill="FFFFFF"/>
              <w:spacing w:before="0" w:after="0"/>
              <w:ind w:left="7" w:firstLine="7"/>
              <w:rPr>
                <w:sz w:val="22"/>
              </w:rPr>
            </w:pPr>
            <w:r w:rsidRPr="005D5552">
              <w:rPr>
                <w:sz w:val="22"/>
              </w:rPr>
              <w:t>с. Полом</w:t>
            </w:r>
          </w:p>
          <w:p w:rsidR="00501D4F" w:rsidRPr="005D5552" w:rsidRDefault="00501D4F" w:rsidP="00EA0AD1">
            <w:pPr>
              <w:shd w:val="clear" w:color="auto" w:fill="FFFFFF"/>
              <w:spacing w:before="0" w:after="0"/>
              <w:ind w:left="7" w:firstLine="7"/>
              <w:rPr>
                <w:sz w:val="22"/>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A0AD1">
            <w:pPr>
              <w:shd w:val="clear" w:color="auto" w:fill="FFFFFF"/>
              <w:spacing w:before="0" w:after="0"/>
              <w:ind w:left="7" w:right="14" w:firstLine="7"/>
              <w:rPr>
                <w:sz w:val="22"/>
              </w:rPr>
            </w:pPr>
            <w:r w:rsidRPr="005D5552">
              <w:rPr>
                <w:sz w:val="22"/>
              </w:rPr>
              <w:t>Сельское кладбище</w:t>
            </w:r>
          </w:p>
          <w:p w:rsidR="00501D4F" w:rsidRPr="005D5552" w:rsidRDefault="00501D4F" w:rsidP="00EA0AD1">
            <w:pPr>
              <w:shd w:val="clear" w:color="auto" w:fill="FFFFFF"/>
              <w:spacing w:before="0" w:after="0"/>
              <w:ind w:left="7" w:right="14" w:firstLine="7"/>
              <w:rPr>
                <w:sz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A0AD1">
            <w:pPr>
              <w:shd w:val="clear" w:color="auto" w:fill="FFFFFF"/>
              <w:spacing w:before="0" w:after="0"/>
              <w:ind w:firstLine="7"/>
              <w:jc w:val="center"/>
              <w:rPr>
                <w:sz w:val="22"/>
              </w:rPr>
            </w:pPr>
            <w:r w:rsidRPr="005D5552">
              <w:rPr>
                <w:sz w:val="22"/>
                <w:lang w:val="en-US"/>
              </w:rPr>
              <w:t>V</w:t>
            </w:r>
            <w:r w:rsidRPr="00A92C36">
              <w:rPr>
                <w:sz w:val="22"/>
              </w:rPr>
              <w:t xml:space="preserve"> </w:t>
            </w:r>
            <w:r w:rsidRPr="005D5552">
              <w:rPr>
                <w:sz w:val="22"/>
              </w:rPr>
              <w:t>класс</w:t>
            </w:r>
          </w:p>
          <w:p w:rsidR="00501D4F" w:rsidRPr="005D5552" w:rsidRDefault="00501D4F" w:rsidP="00EA0AD1">
            <w:pPr>
              <w:shd w:val="clear" w:color="auto" w:fill="FFFFFF"/>
              <w:spacing w:before="0" w:after="0"/>
              <w:ind w:firstLine="7"/>
              <w:jc w:val="center"/>
              <w:rPr>
                <w:sz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8224D5">
            <w:pPr>
              <w:shd w:val="clear" w:color="auto" w:fill="FFFFFF"/>
              <w:spacing w:before="0" w:after="0"/>
              <w:ind w:left="7" w:firstLine="7"/>
              <w:jc w:val="center"/>
              <w:rPr>
                <w:sz w:val="22"/>
              </w:rPr>
            </w:pPr>
            <w:r w:rsidRPr="005D5552">
              <w:rPr>
                <w:sz w:val="22"/>
              </w:rPr>
              <w:t>50 м</w:t>
            </w:r>
          </w:p>
        </w:tc>
      </w:tr>
      <w:tr w:rsidR="00501D4F" w:rsidRPr="00931AA7" w:rsidTr="008224D5">
        <w:trPr>
          <w:trHeight w:val="296"/>
        </w:trPr>
        <w:tc>
          <w:tcPr>
            <w:tcW w:w="709" w:type="dxa"/>
            <w:vMerge/>
            <w:tcBorders>
              <w:left w:val="single" w:sz="6" w:space="0" w:color="auto"/>
              <w:bottom w:val="single" w:sz="6" w:space="0" w:color="auto"/>
              <w:right w:val="single" w:sz="6" w:space="0" w:color="auto"/>
            </w:tcBorders>
            <w:shd w:val="clear" w:color="auto" w:fill="FFFFFF"/>
          </w:tcPr>
          <w:p w:rsidR="00501D4F" w:rsidRPr="005D5552" w:rsidRDefault="00501D4F" w:rsidP="00EA0AD1">
            <w:pPr>
              <w:shd w:val="clear" w:color="auto" w:fill="FFFFFF"/>
              <w:spacing w:before="0" w:after="0"/>
              <w:ind w:left="-502"/>
              <w:rPr>
                <w:sz w:val="22"/>
              </w:rPr>
            </w:pPr>
          </w:p>
        </w:tc>
        <w:tc>
          <w:tcPr>
            <w:tcW w:w="2126" w:type="dxa"/>
            <w:vMerge/>
            <w:tcBorders>
              <w:left w:val="single" w:sz="6" w:space="0" w:color="auto"/>
              <w:bottom w:val="single" w:sz="6" w:space="0" w:color="auto"/>
              <w:right w:val="single" w:sz="6" w:space="0" w:color="auto"/>
            </w:tcBorders>
            <w:shd w:val="clear" w:color="auto" w:fill="FFFFFF"/>
          </w:tcPr>
          <w:p w:rsidR="00501D4F" w:rsidRPr="006858A2" w:rsidRDefault="00501D4F" w:rsidP="00EA0AD1">
            <w:pPr>
              <w:shd w:val="clear" w:color="auto" w:fill="FFFFFF"/>
              <w:spacing w:before="0" w:after="0"/>
              <w:ind w:right="48" w:firstLine="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D22A81">
            <w:pPr>
              <w:shd w:val="clear" w:color="auto" w:fill="FFFFFF"/>
              <w:spacing w:before="0" w:after="0"/>
              <w:ind w:left="7" w:firstLine="7"/>
              <w:rPr>
                <w:sz w:val="22"/>
              </w:rPr>
            </w:pPr>
            <w:r>
              <w:rPr>
                <w:sz w:val="22"/>
              </w:rPr>
              <w:t>д. Кузики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EA0AD1">
            <w:pPr>
              <w:shd w:val="clear" w:color="auto" w:fill="FFFFFF"/>
              <w:spacing w:before="0" w:after="0"/>
              <w:ind w:left="7" w:right="14" w:firstLine="7"/>
              <w:rPr>
                <w:sz w:val="22"/>
              </w:rPr>
            </w:pPr>
            <w:r>
              <w:rPr>
                <w:sz w:val="22"/>
              </w:rPr>
              <w:t>Кладбище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EA0AD1">
            <w:pPr>
              <w:shd w:val="clear" w:color="auto" w:fill="FFFFFF"/>
              <w:spacing w:before="0" w:after="0"/>
              <w:ind w:firstLine="7"/>
              <w:jc w:val="center"/>
              <w:rPr>
                <w:sz w:val="22"/>
              </w:rPr>
            </w:pPr>
            <w:r w:rsidRPr="005D5552">
              <w:rPr>
                <w:sz w:val="22"/>
                <w:lang w:val="en-US"/>
              </w:rPr>
              <w:t>V</w:t>
            </w:r>
            <w:r w:rsidRPr="00A92C36">
              <w:rPr>
                <w:sz w:val="22"/>
              </w:rPr>
              <w:t xml:space="preserve"> </w:t>
            </w:r>
            <w:r w:rsidRPr="005D5552">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8224D5">
            <w:pPr>
              <w:shd w:val="clear" w:color="auto" w:fill="FFFFFF"/>
              <w:spacing w:before="0" w:after="0"/>
              <w:ind w:left="7" w:firstLine="7"/>
              <w:jc w:val="center"/>
              <w:rPr>
                <w:sz w:val="22"/>
              </w:rPr>
            </w:pPr>
            <w:r>
              <w:rPr>
                <w:sz w:val="22"/>
              </w:rPr>
              <w:t>50 м</w:t>
            </w:r>
          </w:p>
        </w:tc>
      </w:tr>
      <w:tr w:rsidR="00501D4F" w:rsidRPr="00931AA7" w:rsidTr="008224D5">
        <w:trPr>
          <w:trHeight w:val="4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E57C60">
            <w:pPr>
              <w:shd w:val="clear" w:color="auto" w:fill="FFFFFF"/>
              <w:spacing w:before="0" w:after="0"/>
              <w:ind w:left="-502"/>
              <w:rPr>
                <w:sz w:val="22"/>
              </w:rPr>
            </w:pPr>
            <w:r>
              <w:rPr>
                <w:sz w:val="22"/>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01D4F" w:rsidRPr="006858A2" w:rsidRDefault="00501D4F" w:rsidP="00E57C60">
            <w:pPr>
              <w:shd w:val="clear" w:color="auto" w:fill="FFFFFF"/>
              <w:spacing w:before="0" w:after="0"/>
              <w:ind w:right="48" w:firstLine="0"/>
              <w:jc w:val="left"/>
              <w:rPr>
                <w:spacing w:val="-2"/>
                <w:sz w:val="24"/>
                <w:szCs w:val="24"/>
              </w:rPr>
            </w:pPr>
            <w:r w:rsidRPr="006858A2">
              <w:rPr>
                <w:sz w:val="24"/>
                <w:szCs w:val="24"/>
              </w:rPr>
              <w:t>ООО «Партнер»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E57C60">
            <w:pPr>
              <w:shd w:val="clear" w:color="auto" w:fill="FFFFFF"/>
              <w:spacing w:before="0" w:after="0"/>
              <w:ind w:left="7" w:firstLine="7"/>
              <w:rPr>
                <w:sz w:val="22"/>
              </w:rPr>
            </w:pPr>
            <w:r>
              <w:rPr>
                <w:sz w:val="22"/>
              </w:rPr>
              <w:t>с. Полом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01D4F" w:rsidRPr="003F6B63" w:rsidRDefault="00501D4F" w:rsidP="00E57C60">
            <w:pPr>
              <w:shd w:val="clear" w:color="auto" w:fill="FFFFFF"/>
              <w:spacing w:before="0" w:after="0"/>
              <w:ind w:left="7" w:right="14" w:firstLine="7"/>
              <w:rPr>
                <w:sz w:val="22"/>
              </w:rPr>
            </w:pPr>
            <w:r>
              <w:rPr>
                <w:sz w:val="22"/>
              </w:rPr>
              <w:t>Лесозаготовка,</w:t>
            </w:r>
          </w:p>
          <w:p w:rsidR="00501D4F" w:rsidRPr="00CA5878" w:rsidRDefault="00501D4F" w:rsidP="00E57C60">
            <w:pPr>
              <w:shd w:val="clear" w:color="auto" w:fill="FFFFFF"/>
              <w:spacing w:before="0" w:after="0"/>
              <w:ind w:left="7" w:right="14" w:firstLine="7"/>
              <w:rPr>
                <w:color w:val="C00000"/>
                <w:sz w:val="22"/>
              </w:rPr>
            </w:pPr>
            <w:r w:rsidRPr="003F6B63">
              <w:rPr>
                <w:sz w:val="22"/>
              </w:rPr>
              <w:t>Производство  сборных деревянных строений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1D4F" w:rsidRPr="007C497B" w:rsidRDefault="00501D4F" w:rsidP="007C497B">
            <w:pPr>
              <w:shd w:val="clear" w:color="auto" w:fill="FFFFFF"/>
              <w:spacing w:before="0" w:after="0"/>
              <w:ind w:firstLine="7"/>
              <w:jc w:val="center"/>
              <w:rPr>
                <w:color w:val="C00000"/>
                <w:sz w:val="22"/>
              </w:rPr>
            </w:pPr>
            <w:r w:rsidRPr="00513601">
              <w:rPr>
                <w:sz w:val="22"/>
                <w:lang w:val="en-US"/>
              </w:rPr>
              <w:t>I</w:t>
            </w:r>
            <w:r w:rsidRPr="005D5552">
              <w:rPr>
                <w:sz w:val="22"/>
                <w:lang w:val="en-US"/>
              </w:rPr>
              <w:t>V</w:t>
            </w:r>
            <w:r>
              <w:rPr>
                <w:sz w:val="22"/>
              </w:rPr>
              <w:t xml:space="preserve"> 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8224D5">
            <w:pPr>
              <w:shd w:val="clear" w:color="auto" w:fill="FFFFFF"/>
              <w:tabs>
                <w:tab w:val="left" w:pos="668"/>
              </w:tabs>
              <w:spacing w:before="0" w:after="0"/>
              <w:ind w:left="7" w:firstLine="7"/>
              <w:jc w:val="center"/>
              <w:rPr>
                <w:sz w:val="22"/>
              </w:rPr>
            </w:pPr>
            <w:r>
              <w:rPr>
                <w:sz w:val="22"/>
              </w:rPr>
              <w:t>100 м</w:t>
            </w:r>
          </w:p>
        </w:tc>
      </w:tr>
      <w:tr w:rsidR="00501D4F" w:rsidRPr="00931AA7" w:rsidTr="008224D5">
        <w:trPr>
          <w:trHeight w:val="4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57C60">
            <w:pPr>
              <w:shd w:val="clear" w:color="auto" w:fill="FFFFFF"/>
              <w:spacing w:before="0" w:after="0"/>
              <w:ind w:left="-502"/>
              <w:rPr>
                <w:sz w:val="22"/>
              </w:rPr>
            </w:pPr>
            <w:r>
              <w:rPr>
                <w:sz w:val="22"/>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01D4F" w:rsidRPr="006858A2" w:rsidRDefault="00501D4F" w:rsidP="00EA0AD1">
            <w:pPr>
              <w:spacing w:before="0" w:after="0"/>
              <w:ind w:firstLine="0"/>
              <w:jc w:val="left"/>
              <w:rPr>
                <w:sz w:val="24"/>
                <w:szCs w:val="24"/>
              </w:rPr>
            </w:pPr>
            <w:r w:rsidRPr="006858A2">
              <w:rPr>
                <w:sz w:val="24"/>
                <w:szCs w:val="24"/>
              </w:rPr>
              <w:t>ИП Шиляев А.А.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A0AD1">
            <w:pPr>
              <w:suppressAutoHyphens/>
              <w:spacing w:before="0" w:after="0"/>
              <w:ind w:firstLine="0"/>
              <w:jc w:val="left"/>
              <w:rPr>
                <w:sz w:val="24"/>
                <w:szCs w:val="24"/>
              </w:rPr>
            </w:pPr>
            <w:r>
              <w:rPr>
                <w:sz w:val="24"/>
                <w:szCs w:val="24"/>
              </w:rPr>
              <w:t xml:space="preserve">д. Поломская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A0AD1">
            <w:pPr>
              <w:suppressAutoHyphens/>
              <w:spacing w:before="0" w:after="0"/>
              <w:ind w:right="-78" w:firstLine="0"/>
              <w:jc w:val="left"/>
              <w:rPr>
                <w:sz w:val="24"/>
                <w:szCs w:val="24"/>
              </w:rPr>
            </w:pPr>
            <w:r>
              <w:rPr>
                <w:sz w:val="24"/>
                <w:szCs w:val="24"/>
              </w:rPr>
              <w:t>Лесозаготовка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1D4F" w:rsidRPr="007C497B" w:rsidRDefault="00501D4F" w:rsidP="003E116E">
            <w:pPr>
              <w:shd w:val="clear" w:color="auto" w:fill="FFFFFF"/>
              <w:spacing w:before="0" w:after="0"/>
              <w:ind w:firstLine="7"/>
              <w:jc w:val="center"/>
              <w:rPr>
                <w:color w:val="C00000"/>
                <w:sz w:val="22"/>
              </w:rPr>
            </w:pPr>
            <w:r w:rsidRPr="00513601">
              <w:rPr>
                <w:sz w:val="22"/>
                <w:lang w:val="en-US"/>
              </w:rPr>
              <w:t>I</w:t>
            </w:r>
            <w:r w:rsidRPr="005D5552">
              <w:rPr>
                <w:sz w:val="22"/>
                <w:lang w:val="en-US"/>
              </w:rPr>
              <w:t>V</w:t>
            </w:r>
            <w:r>
              <w:rPr>
                <w:sz w:val="22"/>
              </w:rPr>
              <w:t xml:space="preserve"> 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3E116E">
            <w:pPr>
              <w:shd w:val="clear" w:color="auto" w:fill="FFFFFF"/>
              <w:tabs>
                <w:tab w:val="left" w:pos="668"/>
              </w:tabs>
              <w:spacing w:before="0" w:after="0"/>
              <w:ind w:left="7" w:firstLine="7"/>
              <w:jc w:val="center"/>
              <w:rPr>
                <w:sz w:val="22"/>
              </w:rPr>
            </w:pPr>
            <w:r>
              <w:rPr>
                <w:sz w:val="22"/>
              </w:rPr>
              <w:t>100 м</w:t>
            </w:r>
          </w:p>
        </w:tc>
      </w:tr>
      <w:tr w:rsidR="00501D4F" w:rsidRPr="00931AA7" w:rsidTr="008224D5">
        <w:trPr>
          <w:trHeight w:val="4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57C60">
            <w:pPr>
              <w:shd w:val="clear" w:color="auto" w:fill="FFFFFF"/>
              <w:spacing w:before="0" w:after="0"/>
              <w:ind w:left="-502"/>
              <w:rPr>
                <w:sz w:val="22"/>
              </w:rPr>
            </w:pPr>
            <w:r>
              <w:rPr>
                <w:sz w:val="22"/>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01D4F" w:rsidRPr="006858A2" w:rsidRDefault="00501D4F" w:rsidP="00E57C60">
            <w:pPr>
              <w:shd w:val="clear" w:color="auto" w:fill="FFFFFF"/>
              <w:spacing w:before="0" w:after="0"/>
              <w:ind w:right="48" w:firstLine="0"/>
              <w:jc w:val="left"/>
              <w:rPr>
                <w:sz w:val="24"/>
                <w:szCs w:val="24"/>
              </w:rPr>
            </w:pPr>
            <w:r w:rsidRPr="006858A2">
              <w:rPr>
                <w:sz w:val="24"/>
                <w:szCs w:val="24"/>
              </w:rPr>
              <w:t>ООО «Тепловент-Про»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57C60">
            <w:pPr>
              <w:shd w:val="clear" w:color="auto" w:fill="FFFFFF"/>
              <w:spacing w:before="0" w:after="0"/>
              <w:ind w:left="7" w:firstLine="7"/>
              <w:rPr>
                <w:sz w:val="22"/>
              </w:rPr>
            </w:pPr>
            <w:r>
              <w:rPr>
                <w:sz w:val="22"/>
              </w:rPr>
              <w:t>с. Полом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E57C60">
            <w:pPr>
              <w:shd w:val="clear" w:color="auto" w:fill="FFFFFF"/>
              <w:spacing w:before="0" w:after="0"/>
              <w:ind w:left="7" w:right="14" w:firstLine="7"/>
              <w:rPr>
                <w:sz w:val="22"/>
              </w:rPr>
            </w:pPr>
            <w:r>
              <w:rPr>
                <w:sz w:val="22"/>
              </w:rPr>
              <w:t>Газовая котельная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1D4F" w:rsidRPr="00513601" w:rsidRDefault="00501D4F" w:rsidP="003E116E">
            <w:pPr>
              <w:shd w:val="clear" w:color="auto" w:fill="FFFFFF"/>
              <w:spacing w:before="0" w:after="0"/>
              <w:ind w:right="194" w:firstLine="7"/>
              <w:jc w:val="center"/>
              <w:rPr>
                <w:sz w:val="22"/>
              </w:rPr>
            </w:pPr>
            <w:r w:rsidRPr="00513601">
              <w:rPr>
                <w:sz w:val="22"/>
                <w:lang w:val="en-US"/>
              </w:rPr>
              <w:t>III</w:t>
            </w:r>
            <w:r w:rsidRPr="00884A1B">
              <w:rPr>
                <w:sz w:val="22"/>
              </w:rPr>
              <w:t xml:space="preserve"> </w:t>
            </w:r>
            <w:r w:rsidRPr="00513601">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01D4F" w:rsidRPr="00513601" w:rsidRDefault="00501D4F" w:rsidP="003E116E">
            <w:pPr>
              <w:shd w:val="clear" w:color="auto" w:fill="FFFFFF"/>
              <w:spacing w:before="0" w:after="0"/>
              <w:ind w:left="7" w:firstLine="7"/>
              <w:jc w:val="center"/>
              <w:rPr>
                <w:sz w:val="22"/>
              </w:rPr>
            </w:pPr>
            <w:r w:rsidRPr="00513601">
              <w:rPr>
                <w:sz w:val="22"/>
              </w:rPr>
              <w:t>300</w:t>
            </w:r>
            <w:r>
              <w:rPr>
                <w:sz w:val="22"/>
              </w:rPr>
              <w:t>м</w:t>
            </w:r>
          </w:p>
        </w:tc>
      </w:tr>
      <w:tr w:rsidR="00501D4F" w:rsidRPr="00931AA7" w:rsidTr="008224D5">
        <w:trPr>
          <w:trHeight w:val="4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57C60">
            <w:pPr>
              <w:shd w:val="clear" w:color="auto" w:fill="FFFFFF"/>
              <w:spacing w:before="0" w:after="0"/>
              <w:ind w:left="-502"/>
              <w:rPr>
                <w:sz w:val="22"/>
              </w:rPr>
            </w:pPr>
            <w:r>
              <w:rPr>
                <w:sz w:val="22"/>
              </w:rPr>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01D4F" w:rsidRPr="006858A2" w:rsidRDefault="00501D4F" w:rsidP="00E57C60">
            <w:pPr>
              <w:shd w:val="clear" w:color="auto" w:fill="FFFFFF"/>
              <w:spacing w:before="0" w:after="0"/>
              <w:ind w:right="48" w:firstLine="0"/>
              <w:jc w:val="left"/>
              <w:rPr>
                <w:sz w:val="24"/>
                <w:szCs w:val="24"/>
              </w:rPr>
            </w:pPr>
            <w:r w:rsidRPr="006858A2">
              <w:rPr>
                <w:sz w:val="24"/>
                <w:szCs w:val="24"/>
              </w:rPr>
              <w:t>ООО «Тепловент-Про»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3E116E">
            <w:pPr>
              <w:shd w:val="clear" w:color="auto" w:fill="FFFFFF"/>
              <w:spacing w:before="0" w:after="0"/>
              <w:ind w:left="7" w:firstLine="7"/>
              <w:rPr>
                <w:sz w:val="22"/>
              </w:rPr>
            </w:pPr>
            <w:r>
              <w:rPr>
                <w:sz w:val="22"/>
              </w:rPr>
              <w:t>с. Полом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01D4F" w:rsidRDefault="00501D4F" w:rsidP="00E57C60">
            <w:pPr>
              <w:shd w:val="clear" w:color="auto" w:fill="FFFFFF"/>
              <w:spacing w:before="0" w:after="0"/>
              <w:ind w:left="7" w:right="14" w:firstLine="7"/>
              <w:rPr>
                <w:sz w:val="22"/>
              </w:rPr>
            </w:pPr>
            <w:r>
              <w:rPr>
                <w:sz w:val="22"/>
              </w:rPr>
              <w:t>Очистные сооружения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1D4F" w:rsidRPr="00240685" w:rsidRDefault="00501D4F" w:rsidP="008224D5">
            <w:pPr>
              <w:shd w:val="clear" w:color="auto" w:fill="FFFFFF"/>
              <w:spacing w:before="0" w:after="0"/>
              <w:ind w:firstLine="7"/>
              <w:jc w:val="center"/>
              <w:rPr>
                <w:sz w:val="22"/>
              </w:rPr>
            </w:pPr>
            <w:r>
              <w:rPr>
                <w:sz w:val="22"/>
                <w:lang w:val="en-US"/>
              </w:rPr>
              <w:t>II</w:t>
            </w:r>
            <w:r w:rsidRPr="00884A1B">
              <w:rPr>
                <w:sz w:val="22"/>
              </w:rPr>
              <w:t xml:space="preserve"> </w:t>
            </w:r>
            <w:r w:rsidRPr="00513601">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01D4F" w:rsidRPr="005D5552" w:rsidRDefault="00501D4F" w:rsidP="008224D5">
            <w:pPr>
              <w:shd w:val="clear" w:color="auto" w:fill="FFFFFF"/>
              <w:spacing w:before="0" w:after="0"/>
              <w:ind w:left="7" w:firstLine="7"/>
              <w:jc w:val="center"/>
              <w:rPr>
                <w:sz w:val="22"/>
              </w:rPr>
            </w:pPr>
            <w:r>
              <w:rPr>
                <w:sz w:val="22"/>
              </w:rPr>
              <w:t>500 м</w:t>
            </w:r>
          </w:p>
        </w:tc>
      </w:tr>
    </w:tbl>
    <w:p w:rsidR="00D7659E" w:rsidRDefault="00D7659E" w:rsidP="00B315E5">
      <w:pPr>
        <w:pStyle w:val="210"/>
        <w:rPr>
          <w:iCs w:val="0"/>
          <w:sz w:val="24"/>
          <w:szCs w:val="24"/>
          <w:lang w:eastAsia="ru-RU"/>
        </w:rPr>
      </w:pPr>
    </w:p>
    <w:p w:rsidR="003F08DB" w:rsidRPr="00B315E5" w:rsidRDefault="003F08DB" w:rsidP="00B315E5">
      <w:pPr>
        <w:pStyle w:val="210"/>
        <w:rPr>
          <w:iCs w:val="0"/>
          <w:sz w:val="24"/>
          <w:szCs w:val="24"/>
          <w:lang w:eastAsia="ru-RU"/>
        </w:rPr>
      </w:pPr>
      <w:r w:rsidRPr="00B315E5">
        <w:rPr>
          <w:iCs w:val="0"/>
          <w:sz w:val="24"/>
          <w:szCs w:val="24"/>
          <w:lang w:eastAsia="ru-RU"/>
        </w:rPr>
        <w:t xml:space="preserve">Информации о загрязнении почв </w:t>
      </w:r>
      <w:r w:rsidR="001D4666">
        <w:rPr>
          <w:iCs w:val="0"/>
          <w:sz w:val="24"/>
          <w:szCs w:val="24"/>
          <w:lang w:eastAsia="ru-RU"/>
        </w:rPr>
        <w:t>отсутствует</w:t>
      </w:r>
      <w:r w:rsidRPr="00B315E5">
        <w:rPr>
          <w:iCs w:val="0"/>
          <w:sz w:val="24"/>
          <w:szCs w:val="24"/>
          <w:lang w:eastAsia="ru-RU"/>
        </w:rPr>
        <w:t>.</w:t>
      </w:r>
    </w:p>
    <w:p w:rsidR="000156B0" w:rsidRPr="00B315E5" w:rsidRDefault="000156B0" w:rsidP="00B315E5">
      <w:pPr>
        <w:rPr>
          <w:sz w:val="24"/>
          <w:szCs w:val="24"/>
        </w:rPr>
      </w:pPr>
      <w:r w:rsidRPr="00B315E5">
        <w:rPr>
          <w:sz w:val="24"/>
          <w:szCs w:val="24"/>
        </w:rPr>
        <w:t>Актуальной задачей территориального планирования является оздоровление окружа</w:t>
      </w:r>
      <w:r w:rsidRPr="00B315E5">
        <w:rPr>
          <w:sz w:val="24"/>
          <w:szCs w:val="24"/>
        </w:rPr>
        <w:t>ю</w:t>
      </w:r>
      <w:r w:rsidRPr="00B315E5">
        <w:rPr>
          <w:sz w:val="24"/>
          <w:szCs w:val="24"/>
        </w:rPr>
        <w:t>щей среды, что обуславливает необходимость внедрения новых экологически чистых техн</w:t>
      </w:r>
      <w:r w:rsidRPr="00B315E5">
        <w:rPr>
          <w:sz w:val="24"/>
          <w:szCs w:val="24"/>
        </w:rPr>
        <w:t>о</w:t>
      </w:r>
      <w:r w:rsidRPr="00B315E5">
        <w:rPr>
          <w:sz w:val="24"/>
          <w:szCs w:val="24"/>
        </w:rPr>
        <w:t xml:space="preserve">логий. </w:t>
      </w:r>
    </w:p>
    <w:p w:rsidR="000156B0" w:rsidRPr="00B315E5" w:rsidRDefault="000156B0" w:rsidP="00B315E5">
      <w:pPr>
        <w:spacing w:before="0" w:after="0"/>
        <w:rPr>
          <w:sz w:val="24"/>
          <w:szCs w:val="24"/>
        </w:rPr>
      </w:pPr>
      <w:r w:rsidRPr="00B315E5">
        <w:rPr>
          <w:sz w:val="24"/>
          <w:szCs w:val="24"/>
        </w:rPr>
        <w:t>Основные задачи по решению проблем в области экологии:</w:t>
      </w:r>
    </w:p>
    <w:p w:rsidR="000156B0" w:rsidRPr="00B315E5" w:rsidRDefault="000156B0" w:rsidP="00B315E5">
      <w:pPr>
        <w:spacing w:before="0" w:after="0"/>
        <w:rPr>
          <w:spacing w:val="-3"/>
          <w:sz w:val="24"/>
          <w:szCs w:val="24"/>
        </w:rPr>
      </w:pPr>
      <w:r w:rsidRPr="00B315E5">
        <w:rPr>
          <w:spacing w:val="-3"/>
          <w:sz w:val="24"/>
          <w:szCs w:val="24"/>
        </w:rPr>
        <w:tab/>
        <w:t>- снижение уровня загрязнения окружающей среды и улучшение экологической обст</w:t>
      </w:r>
      <w:r w:rsidRPr="00B315E5">
        <w:rPr>
          <w:spacing w:val="-3"/>
          <w:sz w:val="24"/>
          <w:szCs w:val="24"/>
        </w:rPr>
        <w:t>а</w:t>
      </w:r>
      <w:r w:rsidRPr="00B315E5">
        <w:rPr>
          <w:spacing w:val="-3"/>
          <w:sz w:val="24"/>
          <w:szCs w:val="24"/>
        </w:rPr>
        <w:t>новки на территории поселения;</w:t>
      </w:r>
    </w:p>
    <w:p w:rsidR="000156B0" w:rsidRPr="00B315E5" w:rsidRDefault="000156B0" w:rsidP="00B315E5">
      <w:pPr>
        <w:spacing w:before="0" w:after="0"/>
        <w:rPr>
          <w:spacing w:val="-3"/>
          <w:sz w:val="24"/>
          <w:szCs w:val="24"/>
        </w:rPr>
      </w:pPr>
      <w:r w:rsidRPr="00B315E5">
        <w:rPr>
          <w:spacing w:val="-3"/>
          <w:sz w:val="24"/>
          <w:szCs w:val="24"/>
        </w:rPr>
        <w:tab/>
      </w:r>
      <w:r w:rsidRPr="00B315E5">
        <w:rPr>
          <w:spacing w:val="5"/>
          <w:sz w:val="24"/>
          <w:szCs w:val="24"/>
        </w:rPr>
        <w:tab/>
        <w:t>- формирование и развитие экологического образования и просвещения населения;</w:t>
      </w:r>
    </w:p>
    <w:p w:rsidR="000156B0" w:rsidRDefault="000156B0" w:rsidP="00951042">
      <w:pPr>
        <w:spacing w:before="0" w:after="0"/>
        <w:rPr>
          <w:sz w:val="24"/>
          <w:szCs w:val="24"/>
        </w:rPr>
      </w:pPr>
      <w:r w:rsidRPr="00B315E5">
        <w:rPr>
          <w:sz w:val="24"/>
          <w:szCs w:val="24"/>
        </w:rPr>
        <w:t>- внедрение ресурсосберегающих технологий на предприятиях</w:t>
      </w:r>
      <w:r w:rsidR="00D7659E">
        <w:rPr>
          <w:sz w:val="24"/>
          <w:szCs w:val="24"/>
        </w:rPr>
        <w:t>.</w:t>
      </w:r>
    </w:p>
    <w:p w:rsidR="00951042" w:rsidRDefault="00951042" w:rsidP="00951042">
      <w:pPr>
        <w:spacing w:before="0" w:after="0"/>
        <w:rPr>
          <w:sz w:val="24"/>
          <w:szCs w:val="24"/>
        </w:rPr>
      </w:pPr>
    </w:p>
    <w:p w:rsidR="00951042" w:rsidRDefault="00951042" w:rsidP="00951042">
      <w:pPr>
        <w:spacing w:before="0" w:after="0"/>
        <w:rPr>
          <w:sz w:val="24"/>
          <w:szCs w:val="24"/>
        </w:rPr>
      </w:pPr>
    </w:p>
    <w:p w:rsidR="00951042" w:rsidRDefault="00951042" w:rsidP="00951042">
      <w:pPr>
        <w:spacing w:before="0" w:after="0"/>
        <w:rPr>
          <w:sz w:val="24"/>
          <w:szCs w:val="24"/>
        </w:rPr>
      </w:pPr>
    </w:p>
    <w:p w:rsidR="00C12BD0" w:rsidRDefault="003F785B" w:rsidP="00C12BD0">
      <w:pPr>
        <w:pStyle w:val="21"/>
        <w:spacing w:before="0" w:line="240" w:lineRule="auto"/>
        <w:ind w:left="0" w:firstLine="0"/>
        <w:rPr>
          <w:szCs w:val="28"/>
        </w:rPr>
      </w:pPr>
      <w:bookmarkStart w:id="45" w:name="_Toc450318710"/>
      <w:bookmarkStart w:id="46" w:name="_Toc529878941"/>
      <w:r w:rsidRPr="00B73568">
        <w:rPr>
          <w:szCs w:val="28"/>
        </w:rPr>
        <w:lastRenderedPageBreak/>
        <w:t>2.</w:t>
      </w:r>
      <w:r w:rsidR="00CE2A2F">
        <w:rPr>
          <w:szCs w:val="28"/>
        </w:rPr>
        <w:t>4</w:t>
      </w:r>
      <w:r w:rsidR="00E22D3F">
        <w:rPr>
          <w:szCs w:val="28"/>
        </w:rPr>
        <w:t>.</w:t>
      </w:r>
      <w:r w:rsidR="00CE2A2F">
        <w:rPr>
          <w:szCs w:val="28"/>
        </w:rPr>
        <w:t xml:space="preserve"> К</w:t>
      </w:r>
      <w:r w:rsidRPr="00B73568">
        <w:rPr>
          <w:szCs w:val="28"/>
        </w:rPr>
        <w:t>омплексн</w:t>
      </w:r>
      <w:r w:rsidR="00CE2A2F">
        <w:rPr>
          <w:szCs w:val="28"/>
        </w:rPr>
        <w:t>ая оценка современного использования территории</w:t>
      </w:r>
      <w:r w:rsidRPr="00B73568">
        <w:rPr>
          <w:szCs w:val="28"/>
        </w:rPr>
        <w:t xml:space="preserve"> </w:t>
      </w:r>
    </w:p>
    <w:p w:rsidR="003F785B" w:rsidRDefault="00B73568" w:rsidP="00042B80">
      <w:pPr>
        <w:pStyle w:val="21"/>
        <w:spacing w:before="0" w:line="240" w:lineRule="auto"/>
        <w:ind w:left="0" w:firstLine="0"/>
        <w:rPr>
          <w:szCs w:val="28"/>
        </w:rPr>
      </w:pPr>
      <w:r w:rsidRPr="00B73568">
        <w:rPr>
          <w:szCs w:val="28"/>
        </w:rPr>
        <w:t>Полом</w:t>
      </w:r>
      <w:r w:rsidR="00E906FD" w:rsidRPr="00B73568">
        <w:rPr>
          <w:szCs w:val="28"/>
        </w:rPr>
        <w:t>ского</w:t>
      </w:r>
      <w:r w:rsidR="003F785B" w:rsidRPr="00B73568">
        <w:rPr>
          <w:szCs w:val="28"/>
        </w:rPr>
        <w:t xml:space="preserve"> сельского</w:t>
      </w:r>
      <w:r w:rsidR="00C12BD0">
        <w:rPr>
          <w:szCs w:val="28"/>
        </w:rPr>
        <w:t xml:space="preserve"> </w:t>
      </w:r>
      <w:r w:rsidR="003F785B" w:rsidRPr="00B73568">
        <w:rPr>
          <w:szCs w:val="28"/>
        </w:rPr>
        <w:t>поселения</w:t>
      </w:r>
      <w:bookmarkEnd w:id="45"/>
      <w:bookmarkEnd w:id="46"/>
    </w:p>
    <w:p w:rsidR="00042B80" w:rsidRPr="00042B80" w:rsidRDefault="00042B80" w:rsidP="00042B80">
      <w:pPr>
        <w:spacing w:before="0" w:after="0"/>
        <w:rPr>
          <w:lang w:eastAsia="ar-SA"/>
        </w:rPr>
      </w:pPr>
    </w:p>
    <w:p w:rsidR="003F785B" w:rsidRPr="00DA02FC" w:rsidRDefault="003F785B" w:rsidP="00042B80">
      <w:pPr>
        <w:pStyle w:val="consnormal1"/>
        <w:spacing w:before="0" w:after="0"/>
        <w:rPr>
          <w:sz w:val="24"/>
        </w:rPr>
      </w:pPr>
      <w:r w:rsidRPr="00DA02FC">
        <w:rPr>
          <w:sz w:val="24"/>
        </w:rPr>
        <w:t>Комплексная оценка проводится с целью определения градостроительной ценности территории поселения. В своем составе комплексная оценка территории содержит характ</w:t>
      </w:r>
      <w:r w:rsidRPr="00DA02FC">
        <w:rPr>
          <w:sz w:val="24"/>
        </w:rPr>
        <w:t>е</w:t>
      </w:r>
      <w:r w:rsidRPr="00DA02FC">
        <w:rPr>
          <w:sz w:val="24"/>
        </w:rPr>
        <w:t>ристики природно - ресурсного потенциала территорий, обеспеченности транспортной, и</w:t>
      </w:r>
      <w:r w:rsidRPr="00DA02FC">
        <w:rPr>
          <w:sz w:val="24"/>
        </w:rPr>
        <w:t>н</w:t>
      </w:r>
      <w:r w:rsidRPr="00DA02FC">
        <w:rPr>
          <w:sz w:val="24"/>
        </w:rPr>
        <w:t>женерной, социальной и производственной инфраструктурами, а также экологического с</w:t>
      </w:r>
      <w:r w:rsidRPr="00DA02FC">
        <w:rPr>
          <w:sz w:val="24"/>
        </w:rPr>
        <w:t>о</w:t>
      </w:r>
      <w:r w:rsidRPr="00DA02FC">
        <w:rPr>
          <w:sz w:val="24"/>
        </w:rPr>
        <w:t xml:space="preserve">стояния поселения. </w:t>
      </w:r>
    </w:p>
    <w:p w:rsidR="003F785B" w:rsidRPr="00DA02FC" w:rsidRDefault="003F785B" w:rsidP="00123C40">
      <w:pPr>
        <w:pStyle w:val="consnormal1"/>
        <w:rPr>
          <w:sz w:val="24"/>
        </w:rPr>
      </w:pPr>
      <w:r w:rsidRPr="00DA02FC">
        <w:rPr>
          <w:sz w:val="24"/>
        </w:rPr>
        <w:t>При выполнении этого раздела выявляются территории, в границах которых устана</w:t>
      </w:r>
      <w:r w:rsidRPr="00DA02FC">
        <w:rPr>
          <w:sz w:val="24"/>
        </w:rPr>
        <w:t>в</w:t>
      </w:r>
      <w:r w:rsidRPr="00DA02FC">
        <w:rPr>
          <w:sz w:val="24"/>
        </w:rPr>
        <w:t xml:space="preserve">ливаются ограничения на осуществление градостроительной деятельности – санитарных, защитных и санитарно-защитных зон; водоохранных зон и прибрежных защитных полос; территории, подверженные воздействию чрезвычайных ситуаций природного и техногенного характера, иные зоны, установленные в соответствии с законодательством РФ. </w:t>
      </w:r>
    </w:p>
    <w:p w:rsidR="003F785B" w:rsidRPr="00123C40" w:rsidRDefault="003F785B" w:rsidP="00123C40">
      <w:pPr>
        <w:spacing w:before="0" w:after="0"/>
        <w:rPr>
          <w:sz w:val="32"/>
          <w:szCs w:val="32"/>
          <w:u w:val="single"/>
        </w:rPr>
      </w:pPr>
    </w:p>
    <w:p w:rsidR="003F785B" w:rsidRPr="00042B80" w:rsidRDefault="003F785B" w:rsidP="00042B80">
      <w:pPr>
        <w:pStyle w:val="21"/>
        <w:ind w:left="0" w:firstLine="567"/>
        <w:jc w:val="left"/>
        <w:rPr>
          <w:sz w:val="24"/>
          <w:szCs w:val="24"/>
        </w:rPr>
      </w:pPr>
      <w:bookmarkStart w:id="47" w:name="_Toc450318711"/>
      <w:bookmarkStart w:id="48" w:name="_Toc529878942"/>
      <w:r w:rsidRPr="00042B80">
        <w:rPr>
          <w:sz w:val="24"/>
          <w:szCs w:val="24"/>
        </w:rPr>
        <w:t>2.</w:t>
      </w:r>
      <w:r w:rsidR="00042B80" w:rsidRPr="00042B80">
        <w:rPr>
          <w:sz w:val="24"/>
          <w:szCs w:val="24"/>
        </w:rPr>
        <w:t>4.</w:t>
      </w:r>
      <w:r w:rsidR="00D71114" w:rsidRPr="00042B80">
        <w:rPr>
          <w:sz w:val="24"/>
          <w:szCs w:val="24"/>
        </w:rPr>
        <w:t>1</w:t>
      </w:r>
      <w:r w:rsidR="00042B80" w:rsidRPr="00042B80">
        <w:rPr>
          <w:sz w:val="24"/>
          <w:szCs w:val="24"/>
        </w:rPr>
        <w:t>.</w:t>
      </w:r>
      <w:r w:rsidRPr="00042B80">
        <w:rPr>
          <w:sz w:val="24"/>
          <w:szCs w:val="24"/>
        </w:rPr>
        <w:t xml:space="preserve"> Демографическая ситуация и трудовые ресурсы</w:t>
      </w:r>
      <w:bookmarkEnd w:id="47"/>
      <w:bookmarkEnd w:id="48"/>
      <w:r w:rsidRPr="00042B80">
        <w:rPr>
          <w:sz w:val="24"/>
          <w:szCs w:val="24"/>
        </w:rPr>
        <w:t xml:space="preserve"> </w:t>
      </w:r>
    </w:p>
    <w:p w:rsidR="003F785B" w:rsidRPr="00542C89" w:rsidRDefault="003F785B" w:rsidP="00123C40">
      <w:pPr>
        <w:rPr>
          <w:sz w:val="24"/>
          <w:szCs w:val="24"/>
        </w:rPr>
      </w:pPr>
      <w:r w:rsidRPr="00542C89">
        <w:rPr>
          <w:sz w:val="24"/>
          <w:szCs w:val="24"/>
        </w:rPr>
        <w:t>Чис</w:t>
      </w:r>
      <w:r w:rsidR="009F6932" w:rsidRPr="00542C89">
        <w:rPr>
          <w:sz w:val="24"/>
          <w:szCs w:val="24"/>
        </w:rPr>
        <w:t>ленность населения на 01.0</w:t>
      </w:r>
      <w:r w:rsidR="004C0770">
        <w:rPr>
          <w:sz w:val="24"/>
          <w:szCs w:val="24"/>
        </w:rPr>
        <w:t>6</w:t>
      </w:r>
      <w:r w:rsidR="009F6932" w:rsidRPr="00542C89">
        <w:rPr>
          <w:sz w:val="24"/>
          <w:szCs w:val="24"/>
        </w:rPr>
        <w:t>.20</w:t>
      </w:r>
      <w:r w:rsidR="004C0770">
        <w:rPr>
          <w:sz w:val="24"/>
          <w:szCs w:val="24"/>
        </w:rPr>
        <w:t>18</w:t>
      </w:r>
      <w:r w:rsidRPr="00542C89">
        <w:rPr>
          <w:sz w:val="24"/>
          <w:szCs w:val="24"/>
        </w:rPr>
        <w:t xml:space="preserve"> г. составляет </w:t>
      </w:r>
      <w:r w:rsidR="00586002" w:rsidRPr="004C0770">
        <w:rPr>
          <w:sz w:val="24"/>
          <w:szCs w:val="24"/>
        </w:rPr>
        <w:t>131</w:t>
      </w:r>
      <w:r w:rsidR="004C0770" w:rsidRPr="004C0770">
        <w:rPr>
          <w:sz w:val="24"/>
          <w:szCs w:val="24"/>
        </w:rPr>
        <w:t>8</w:t>
      </w:r>
      <w:r w:rsidR="00B73568" w:rsidRPr="004C0770">
        <w:rPr>
          <w:sz w:val="24"/>
          <w:szCs w:val="24"/>
        </w:rPr>
        <w:t xml:space="preserve"> </w:t>
      </w:r>
      <w:r w:rsidR="00B73568" w:rsidRPr="00542C89">
        <w:rPr>
          <w:sz w:val="24"/>
          <w:szCs w:val="24"/>
        </w:rPr>
        <w:t>человек.</w:t>
      </w:r>
    </w:p>
    <w:p w:rsidR="001F304E" w:rsidRPr="00586002" w:rsidRDefault="001F304E" w:rsidP="00123C40">
      <w:pPr>
        <w:pStyle w:val="210"/>
        <w:rPr>
          <w:iCs w:val="0"/>
          <w:sz w:val="24"/>
          <w:szCs w:val="24"/>
          <w:lang w:eastAsia="ru-RU"/>
        </w:rPr>
      </w:pPr>
      <w:r w:rsidRPr="003B2013">
        <w:rPr>
          <w:iCs w:val="0"/>
          <w:sz w:val="24"/>
          <w:szCs w:val="24"/>
          <w:lang w:eastAsia="ru-RU"/>
        </w:rPr>
        <w:t xml:space="preserve">Число домохозяйств </w:t>
      </w:r>
      <w:r w:rsidRPr="00586002">
        <w:rPr>
          <w:iCs w:val="0"/>
          <w:sz w:val="24"/>
          <w:szCs w:val="24"/>
          <w:lang w:eastAsia="ru-RU"/>
        </w:rPr>
        <w:t xml:space="preserve">– </w:t>
      </w:r>
      <w:r w:rsidR="00586002" w:rsidRPr="00586002">
        <w:rPr>
          <w:iCs w:val="0"/>
          <w:sz w:val="24"/>
          <w:szCs w:val="24"/>
          <w:lang w:eastAsia="ru-RU"/>
        </w:rPr>
        <w:t>430</w:t>
      </w:r>
      <w:r w:rsidR="00586002" w:rsidRPr="00586002">
        <w:rPr>
          <w:rStyle w:val="af3"/>
          <w:b/>
          <w:bCs/>
          <w:sz w:val="22"/>
          <w:szCs w:val="22"/>
        </w:rPr>
        <w:footnoteReference w:id="3"/>
      </w:r>
      <w:r w:rsidRPr="00586002">
        <w:rPr>
          <w:iCs w:val="0"/>
          <w:sz w:val="24"/>
          <w:szCs w:val="24"/>
          <w:lang w:eastAsia="ru-RU"/>
        </w:rPr>
        <w:t>.</w:t>
      </w:r>
    </w:p>
    <w:p w:rsidR="001F304E" w:rsidRDefault="001F304E" w:rsidP="00123C40">
      <w:pPr>
        <w:pStyle w:val="210"/>
        <w:rPr>
          <w:iCs w:val="0"/>
          <w:sz w:val="24"/>
          <w:szCs w:val="24"/>
          <w:lang w:eastAsia="ru-RU"/>
        </w:rPr>
      </w:pPr>
      <w:r w:rsidRPr="003B2013">
        <w:rPr>
          <w:iCs w:val="0"/>
          <w:sz w:val="24"/>
          <w:szCs w:val="24"/>
          <w:lang w:eastAsia="ru-RU"/>
        </w:rPr>
        <w:t xml:space="preserve">Национальный состав: </w:t>
      </w:r>
      <w:r w:rsidRPr="00BE0703">
        <w:rPr>
          <w:iCs w:val="0"/>
          <w:sz w:val="24"/>
          <w:szCs w:val="24"/>
          <w:lang w:eastAsia="ru-RU"/>
        </w:rPr>
        <w:t xml:space="preserve">русские, украинцы, татары, чуваши, марийцы, цыгане, удмурты, белорусы, коми. </w:t>
      </w:r>
      <w:r w:rsidRPr="003B2013">
        <w:rPr>
          <w:iCs w:val="0"/>
          <w:sz w:val="24"/>
          <w:szCs w:val="24"/>
          <w:lang w:eastAsia="ru-RU"/>
        </w:rPr>
        <w:t>Преобладает русское население.</w:t>
      </w:r>
    </w:p>
    <w:p w:rsidR="003814E0" w:rsidRPr="003814E0" w:rsidRDefault="003F785B" w:rsidP="003814E0">
      <w:pPr>
        <w:pStyle w:val="consnormal1"/>
        <w:rPr>
          <w:sz w:val="24"/>
        </w:rPr>
      </w:pPr>
      <w:r w:rsidRPr="00B85D9A">
        <w:rPr>
          <w:sz w:val="24"/>
        </w:rPr>
        <w:t>С каждым годом численность население идет на убыль, жизнь в глубинке</w:t>
      </w:r>
      <w:r w:rsidRPr="00B85D9A">
        <w:t xml:space="preserve"> </w:t>
      </w:r>
      <w:r w:rsidRPr="001B06D7">
        <w:rPr>
          <w:sz w:val="24"/>
        </w:rPr>
        <w:t>становится тяжелее. Молодежь покидает родные места.</w:t>
      </w:r>
      <w:r w:rsidR="003814E0" w:rsidRPr="003814E0">
        <w:rPr>
          <w:sz w:val="24"/>
        </w:rPr>
        <w:t xml:space="preserve"> </w:t>
      </w:r>
      <w:r w:rsidR="003814E0">
        <w:rPr>
          <w:sz w:val="24"/>
        </w:rPr>
        <w:t>В</w:t>
      </w:r>
      <w:r w:rsidR="003814E0" w:rsidRPr="003814E0">
        <w:rPr>
          <w:sz w:val="24"/>
        </w:rPr>
        <w:t xml:space="preserve"> структуре возрастного состава растет процент лиц пенсионного возраста.</w:t>
      </w:r>
    </w:p>
    <w:p w:rsidR="003F785B" w:rsidRPr="001B06D7" w:rsidRDefault="003F785B" w:rsidP="00123C40">
      <w:pPr>
        <w:rPr>
          <w:sz w:val="24"/>
          <w:szCs w:val="24"/>
        </w:rPr>
      </w:pPr>
      <w:r w:rsidRPr="001B06D7">
        <w:rPr>
          <w:sz w:val="24"/>
          <w:szCs w:val="24"/>
          <w:shd w:val="clear" w:color="auto" w:fill="FFFFFF"/>
        </w:rPr>
        <w:t>Тенденция по сокращению численности населения сохранится и в дальнейшем, по пр</w:t>
      </w:r>
      <w:r w:rsidRPr="001B06D7">
        <w:rPr>
          <w:sz w:val="24"/>
          <w:szCs w:val="24"/>
          <w:shd w:val="clear" w:color="auto" w:fill="FFFFFF"/>
        </w:rPr>
        <w:t>о</w:t>
      </w:r>
      <w:r w:rsidRPr="001B06D7">
        <w:rPr>
          <w:sz w:val="24"/>
          <w:szCs w:val="24"/>
          <w:shd w:val="clear" w:color="auto" w:fill="FFFFFF"/>
        </w:rPr>
        <w:t>гнозу Росстата предполагается усиление тенденции старения населения и ухудшение во</w:t>
      </w:r>
      <w:r w:rsidRPr="001B06D7">
        <w:rPr>
          <w:sz w:val="24"/>
          <w:szCs w:val="24"/>
          <w:shd w:val="clear" w:color="auto" w:fill="FFFFFF"/>
        </w:rPr>
        <w:t>з</w:t>
      </w:r>
      <w:r w:rsidRPr="001B06D7">
        <w:rPr>
          <w:sz w:val="24"/>
          <w:szCs w:val="24"/>
          <w:shd w:val="clear" w:color="auto" w:fill="FFFFFF"/>
        </w:rPr>
        <w:t>растной структуры населения во всей стране и в условиях демографического старения и ухудшения возрастной структуры населения не удастся снизить общий коэффициент смер</w:t>
      </w:r>
      <w:r w:rsidRPr="001B06D7">
        <w:rPr>
          <w:sz w:val="24"/>
          <w:szCs w:val="24"/>
          <w:shd w:val="clear" w:color="auto" w:fill="FFFFFF"/>
        </w:rPr>
        <w:t>т</w:t>
      </w:r>
      <w:r w:rsidRPr="001B06D7">
        <w:rPr>
          <w:sz w:val="24"/>
          <w:szCs w:val="24"/>
          <w:shd w:val="clear" w:color="auto" w:fill="FFFFFF"/>
        </w:rPr>
        <w:t>ности.</w:t>
      </w:r>
      <w:r w:rsidRPr="001B06D7">
        <w:rPr>
          <w:rStyle w:val="apple-converted-space"/>
          <w:sz w:val="24"/>
          <w:szCs w:val="24"/>
          <w:shd w:val="clear" w:color="auto" w:fill="FFFFFF"/>
        </w:rPr>
        <w:t> </w:t>
      </w:r>
    </w:p>
    <w:p w:rsidR="003F785B" w:rsidRPr="001B06D7" w:rsidRDefault="003F785B" w:rsidP="00123C40">
      <w:pPr>
        <w:rPr>
          <w:sz w:val="24"/>
          <w:szCs w:val="24"/>
        </w:rPr>
      </w:pPr>
      <w:r w:rsidRPr="001B06D7">
        <w:rPr>
          <w:sz w:val="24"/>
          <w:szCs w:val="24"/>
        </w:rPr>
        <w:t>Сельское поселение ощущает, а в перспективе еще более выразится, дефицит высок</w:t>
      </w:r>
      <w:r w:rsidRPr="001B06D7">
        <w:rPr>
          <w:sz w:val="24"/>
          <w:szCs w:val="24"/>
        </w:rPr>
        <w:t>о</w:t>
      </w:r>
      <w:r w:rsidRPr="001B06D7">
        <w:rPr>
          <w:sz w:val="24"/>
          <w:szCs w:val="24"/>
        </w:rPr>
        <w:t>квалифицированных кадров специалистов, рабочих, особенно в сельском хозяйстве.</w:t>
      </w:r>
    </w:p>
    <w:p w:rsidR="003F785B" w:rsidRPr="001B06D7" w:rsidRDefault="003F785B" w:rsidP="00123C40">
      <w:pPr>
        <w:rPr>
          <w:sz w:val="24"/>
          <w:szCs w:val="24"/>
        </w:rPr>
      </w:pPr>
      <w:r w:rsidRPr="008C7C08">
        <w:rPr>
          <w:color w:val="FF0000"/>
          <w:szCs w:val="28"/>
        </w:rPr>
        <w:tab/>
      </w:r>
      <w:r w:rsidRPr="001B06D7">
        <w:rPr>
          <w:sz w:val="24"/>
          <w:szCs w:val="24"/>
        </w:rPr>
        <w:t>Оценка трудовых ресурсов и образа жизни населения сельского поселения позволяет сделать вывод о сложной демографической ситуации, недостаточной обеспеченности пре</w:t>
      </w:r>
      <w:r w:rsidRPr="001B06D7">
        <w:rPr>
          <w:sz w:val="24"/>
          <w:szCs w:val="24"/>
        </w:rPr>
        <w:t>д</w:t>
      </w:r>
      <w:r w:rsidRPr="001B06D7">
        <w:rPr>
          <w:sz w:val="24"/>
          <w:szCs w:val="24"/>
        </w:rPr>
        <w:t xml:space="preserve">приятий и в целом отраслей экономики квалифицированными кадрами, а также низком уровне жизни населения. </w:t>
      </w:r>
    </w:p>
    <w:p w:rsidR="003F785B" w:rsidRDefault="003F785B" w:rsidP="00123C40">
      <w:pPr>
        <w:pStyle w:val="consnormal1"/>
        <w:rPr>
          <w:sz w:val="24"/>
        </w:rPr>
      </w:pPr>
      <w:r w:rsidRPr="001B06D7">
        <w:rPr>
          <w:sz w:val="24"/>
        </w:rPr>
        <w:t>В перспективе пополнения трудовых ресурсов не предвидится, а следова</w:t>
      </w:r>
      <w:r w:rsidRPr="001B06D7">
        <w:rPr>
          <w:spacing w:val="6"/>
          <w:sz w:val="24"/>
        </w:rPr>
        <w:t>тельно пол</w:t>
      </w:r>
      <w:r w:rsidRPr="001B06D7">
        <w:rPr>
          <w:spacing w:val="6"/>
          <w:sz w:val="24"/>
        </w:rPr>
        <w:t>и</w:t>
      </w:r>
      <w:r w:rsidRPr="001B06D7">
        <w:rPr>
          <w:spacing w:val="6"/>
          <w:sz w:val="24"/>
        </w:rPr>
        <w:t xml:space="preserve">тика должна быть нацелена на повышение </w:t>
      </w:r>
      <w:r w:rsidRPr="001B06D7">
        <w:rPr>
          <w:sz w:val="24"/>
        </w:rPr>
        <w:t>эффективности использования имеющихся тр</w:t>
      </w:r>
      <w:r w:rsidRPr="001B06D7">
        <w:rPr>
          <w:sz w:val="24"/>
        </w:rPr>
        <w:t>у</w:t>
      </w:r>
      <w:r w:rsidRPr="001B06D7">
        <w:rPr>
          <w:sz w:val="24"/>
        </w:rPr>
        <w:t>довых ресурсов, внедрения автоматизации производств, вовлечения в экономику лиц, вовл</w:t>
      </w:r>
      <w:r w:rsidRPr="001B06D7">
        <w:rPr>
          <w:sz w:val="24"/>
        </w:rPr>
        <w:t>е</w:t>
      </w:r>
      <w:r w:rsidRPr="001B06D7">
        <w:rPr>
          <w:sz w:val="24"/>
        </w:rPr>
        <w:t>ченных в процесс трудовой миграции.</w:t>
      </w:r>
    </w:p>
    <w:p w:rsidR="00042B80" w:rsidRPr="005E52C5" w:rsidRDefault="00042B80" w:rsidP="005E52C5">
      <w:pPr>
        <w:pStyle w:val="21"/>
        <w:spacing w:before="0" w:line="240" w:lineRule="auto"/>
        <w:ind w:left="0" w:firstLine="567"/>
        <w:jc w:val="left"/>
        <w:rPr>
          <w:sz w:val="24"/>
          <w:szCs w:val="24"/>
        </w:rPr>
      </w:pPr>
      <w:bookmarkStart w:id="49" w:name="_Toc450318717"/>
      <w:bookmarkStart w:id="50" w:name="_Toc529878947"/>
      <w:r w:rsidRPr="005E52C5">
        <w:rPr>
          <w:sz w:val="24"/>
          <w:szCs w:val="24"/>
        </w:rPr>
        <w:lastRenderedPageBreak/>
        <w:t>2.</w:t>
      </w:r>
      <w:r w:rsidR="005E52C5" w:rsidRPr="005E52C5">
        <w:rPr>
          <w:sz w:val="24"/>
          <w:szCs w:val="24"/>
        </w:rPr>
        <w:t>4.2.</w:t>
      </w:r>
      <w:r w:rsidRPr="005E52C5">
        <w:rPr>
          <w:sz w:val="24"/>
          <w:szCs w:val="24"/>
        </w:rPr>
        <w:t xml:space="preserve"> </w:t>
      </w:r>
      <w:bookmarkEnd w:id="49"/>
      <w:bookmarkEnd w:id="50"/>
      <w:r w:rsidR="005E52C5" w:rsidRPr="005E52C5">
        <w:rPr>
          <w:sz w:val="24"/>
          <w:szCs w:val="24"/>
        </w:rPr>
        <w:t>Экономический потенциал, предпосылки развития территории</w:t>
      </w:r>
    </w:p>
    <w:p w:rsidR="00042B80" w:rsidRPr="005E52C5" w:rsidRDefault="00042B80" w:rsidP="005E52C5">
      <w:pPr>
        <w:pStyle w:val="5"/>
        <w:keepNext/>
        <w:spacing w:before="0" w:after="0"/>
        <w:jc w:val="left"/>
        <w:rPr>
          <w:sz w:val="24"/>
          <w:szCs w:val="24"/>
        </w:rPr>
      </w:pPr>
      <w:bookmarkStart w:id="51" w:name="_Toc529878948"/>
    </w:p>
    <w:p w:rsidR="00042B80" w:rsidRDefault="00042B80" w:rsidP="005E52C5">
      <w:pPr>
        <w:pStyle w:val="5"/>
        <w:keepNext/>
        <w:spacing w:before="0" w:after="0"/>
        <w:rPr>
          <w:i/>
          <w:sz w:val="24"/>
          <w:szCs w:val="24"/>
        </w:rPr>
      </w:pPr>
      <w:r w:rsidRPr="005E52C5">
        <w:rPr>
          <w:i/>
          <w:sz w:val="24"/>
          <w:szCs w:val="24"/>
        </w:rPr>
        <w:t>Сельское хозяйство</w:t>
      </w:r>
      <w:bookmarkEnd w:id="51"/>
    </w:p>
    <w:p w:rsidR="00042B80" w:rsidRPr="00044244" w:rsidRDefault="00042B80" w:rsidP="00042B80">
      <w:pPr>
        <w:rPr>
          <w:sz w:val="24"/>
          <w:szCs w:val="24"/>
        </w:rPr>
      </w:pPr>
      <w:r w:rsidRPr="00650351">
        <w:rPr>
          <w:sz w:val="24"/>
          <w:szCs w:val="24"/>
        </w:rPr>
        <w:t>Сельское хозяйство поселения имеет  мясомолочное   направление.</w:t>
      </w:r>
      <w:r>
        <w:t xml:space="preserve"> </w:t>
      </w:r>
      <w:r w:rsidRPr="00A934C1">
        <w:rPr>
          <w:iCs/>
          <w:sz w:val="24"/>
          <w:szCs w:val="24"/>
        </w:rPr>
        <w:t>На территории п</w:t>
      </w:r>
      <w:r w:rsidRPr="00A934C1">
        <w:rPr>
          <w:iCs/>
          <w:sz w:val="24"/>
          <w:szCs w:val="24"/>
        </w:rPr>
        <w:t>о</w:t>
      </w:r>
      <w:r w:rsidRPr="00A934C1">
        <w:rPr>
          <w:iCs/>
          <w:sz w:val="24"/>
          <w:szCs w:val="24"/>
        </w:rPr>
        <w:t xml:space="preserve">селения работает сельхозпредприятие </w:t>
      </w:r>
      <w:r>
        <w:rPr>
          <w:sz w:val="24"/>
          <w:szCs w:val="24"/>
        </w:rPr>
        <w:t>ООО</w:t>
      </w:r>
      <w:r w:rsidRPr="00662C26">
        <w:rPr>
          <w:sz w:val="24"/>
          <w:szCs w:val="24"/>
        </w:rPr>
        <w:t xml:space="preserve"> С</w:t>
      </w:r>
      <w:r>
        <w:rPr>
          <w:sz w:val="24"/>
          <w:szCs w:val="24"/>
        </w:rPr>
        <w:t>ХП</w:t>
      </w:r>
      <w:r w:rsidRPr="00662C26">
        <w:rPr>
          <w:sz w:val="24"/>
          <w:szCs w:val="24"/>
        </w:rPr>
        <w:t xml:space="preserve"> «Поломск</w:t>
      </w:r>
      <w:r>
        <w:rPr>
          <w:sz w:val="24"/>
          <w:szCs w:val="24"/>
        </w:rPr>
        <w:t>ое</w:t>
      </w:r>
      <w:r w:rsidRPr="00662C26">
        <w:rPr>
          <w:sz w:val="24"/>
          <w:szCs w:val="24"/>
        </w:rPr>
        <w:t>»</w:t>
      </w:r>
      <w:r>
        <w:rPr>
          <w:sz w:val="24"/>
          <w:szCs w:val="24"/>
        </w:rPr>
        <w:t>. Основным  видом деятельн</w:t>
      </w:r>
      <w:r>
        <w:rPr>
          <w:sz w:val="24"/>
          <w:szCs w:val="24"/>
        </w:rPr>
        <w:t>о</w:t>
      </w:r>
      <w:r>
        <w:rPr>
          <w:sz w:val="24"/>
          <w:szCs w:val="24"/>
        </w:rPr>
        <w:t xml:space="preserve">сти  предприятия </w:t>
      </w:r>
      <w:r w:rsidRPr="00044244">
        <w:rPr>
          <w:sz w:val="24"/>
          <w:szCs w:val="24"/>
        </w:rPr>
        <w:t>разведение молочного крупного рогатого скота, производство сырого м</w:t>
      </w:r>
      <w:r w:rsidRPr="00044244">
        <w:rPr>
          <w:sz w:val="24"/>
          <w:szCs w:val="24"/>
        </w:rPr>
        <w:t>о</w:t>
      </w:r>
      <w:r w:rsidRPr="00044244">
        <w:rPr>
          <w:sz w:val="24"/>
          <w:szCs w:val="24"/>
        </w:rPr>
        <w:t>лока, выращивание зерновых (кроме риса), зернобобовых культур и семян масличных кул</w:t>
      </w:r>
      <w:r w:rsidRPr="00044244">
        <w:rPr>
          <w:sz w:val="24"/>
          <w:szCs w:val="24"/>
        </w:rPr>
        <w:t>ь</w:t>
      </w:r>
      <w:r w:rsidRPr="00044244">
        <w:rPr>
          <w:sz w:val="24"/>
          <w:szCs w:val="24"/>
        </w:rPr>
        <w:t>тур, выращивание зерновых культур.</w:t>
      </w:r>
    </w:p>
    <w:p w:rsidR="00042B80" w:rsidRPr="0075031F" w:rsidRDefault="00042B80" w:rsidP="00042B80">
      <w:pPr>
        <w:rPr>
          <w:sz w:val="24"/>
          <w:szCs w:val="24"/>
        </w:rPr>
      </w:pPr>
      <w:r w:rsidRPr="00ED7A4C">
        <w:rPr>
          <w:sz w:val="24"/>
          <w:szCs w:val="24"/>
        </w:rPr>
        <w:t>ООО СХП «Поломское» - статус племенного репродуктора с 2014 года, поголовье пл</w:t>
      </w:r>
      <w:r w:rsidRPr="00ED7A4C">
        <w:rPr>
          <w:sz w:val="24"/>
          <w:szCs w:val="24"/>
        </w:rPr>
        <w:t>е</w:t>
      </w:r>
      <w:r w:rsidRPr="00ED7A4C">
        <w:rPr>
          <w:sz w:val="24"/>
          <w:szCs w:val="24"/>
        </w:rPr>
        <w:t xml:space="preserve">менных коров в этих хозяйствах составляет более 1,6 тыс. голов или 53,4 %  от поголовья, имеющегося в хозяйствах района. </w:t>
      </w:r>
      <w:r w:rsidRPr="0075031F">
        <w:rPr>
          <w:color w:val="000000"/>
          <w:sz w:val="24"/>
          <w:szCs w:val="24"/>
        </w:rPr>
        <w:t xml:space="preserve">В 2018 году </w:t>
      </w:r>
      <w:r>
        <w:rPr>
          <w:color w:val="000000"/>
          <w:sz w:val="24"/>
          <w:szCs w:val="24"/>
        </w:rPr>
        <w:t xml:space="preserve">предприятие </w:t>
      </w:r>
      <w:r w:rsidRPr="0075031F">
        <w:rPr>
          <w:color w:val="000000"/>
          <w:sz w:val="24"/>
          <w:szCs w:val="24"/>
        </w:rPr>
        <w:t>увеличил</w:t>
      </w:r>
      <w:r>
        <w:rPr>
          <w:color w:val="000000"/>
          <w:sz w:val="24"/>
          <w:szCs w:val="24"/>
        </w:rPr>
        <w:t>о</w:t>
      </w:r>
      <w:r w:rsidRPr="0075031F">
        <w:rPr>
          <w:color w:val="000000"/>
          <w:sz w:val="24"/>
          <w:szCs w:val="24"/>
        </w:rPr>
        <w:t xml:space="preserve"> объем инвестиций в основной капитал</w:t>
      </w:r>
      <w:r>
        <w:rPr>
          <w:color w:val="000000"/>
          <w:sz w:val="24"/>
          <w:szCs w:val="24"/>
        </w:rPr>
        <w:t>.</w:t>
      </w:r>
    </w:p>
    <w:p w:rsidR="00042B80" w:rsidRPr="00CB66DF" w:rsidRDefault="00042B80" w:rsidP="00042B80">
      <w:pPr>
        <w:suppressAutoHyphens/>
        <w:rPr>
          <w:sz w:val="24"/>
          <w:szCs w:val="24"/>
          <w:lang w:eastAsia="zh-CN"/>
        </w:rPr>
      </w:pPr>
      <w:r w:rsidRPr="00CB66DF">
        <w:rPr>
          <w:sz w:val="24"/>
          <w:szCs w:val="24"/>
          <w:lang w:eastAsia="zh-CN"/>
        </w:rPr>
        <w:t xml:space="preserve">В ООО СХП «Поломское» в 2018 году приступили к реконструкции животноводческого комплекса в д. </w:t>
      </w:r>
      <w:r w:rsidRPr="002D26D4">
        <w:rPr>
          <w:sz w:val="24"/>
          <w:szCs w:val="24"/>
          <w:lang w:eastAsia="zh-CN"/>
        </w:rPr>
        <w:t xml:space="preserve">Марковцы, работы </w:t>
      </w:r>
      <w:r w:rsidRPr="00CB66DF">
        <w:rPr>
          <w:sz w:val="24"/>
          <w:szCs w:val="24"/>
          <w:lang w:eastAsia="zh-CN"/>
        </w:rPr>
        <w:t xml:space="preserve">закончатся в </w:t>
      </w:r>
      <w:r w:rsidRPr="002C2A04">
        <w:rPr>
          <w:sz w:val="24"/>
          <w:szCs w:val="24"/>
          <w:lang w:eastAsia="zh-CN"/>
        </w:rPr>
        <w:t xml:space="preserve">2020 </w:t>
      </w:r>
      <w:r w:rsidRPr="00CB66DF">
        <w:rPr>
          <w:sz w:val="24"/>
          <w:szCs w:val="24"/>
          <w:lang w:eastAsia="zh-CN"/>
        </w:rPr>
        <w:t>год</w:t>
      </w:r>
      <w:r w:rsidR="002C2A04">
        <w:rPr>
          <w:sz w:val="24"/>
          <w:szCs w:val="24"/>
          <w:lang w:eastAsia="zh-CN"/>
        </w:rPr>
        <w:t>у</w:t>
      </w:r>
      <w:r w:rsidRPr="00CB66DF">
        <w:rPr>
          <w:sz w:val="24"/>
          <w:szCs w:val="24"/>
          <w:lang w:eastAsia="zh-CN"/>
        </w:rPr>
        <w:t>, благодаря этому предприятие планирует увеличить поголовье крупного рогатого скота на 250 голов. В хозяйств</w:t>
      </w:r>
      <w:r w:rsidR="00CE639C">
        <w:rPr>
          <w:sz w:val="24"/>
          <w:szCs w:val="24"/>
          <w:lang w:eastAsia="zh-CN"/>
        </w:rPr>
        <w:t>е</w:t>
      </w:r>
      <w:r w:rsidRPr="00CB66DF">
        <w:rPr>
          <w:sz w:val="24"/>
          <w:szCs w:val="24"/>
          <w:lang w:eastAsia="zh-CN"/>
        </w:rPr>
        <w:t xml:space="preserve"> проводятся работы по энергосбережению, устанавливаются системы светодиодного освещения с автоматическим регулированием.</w:t>
      </w:r>
    </w:p>
    <w:p w:rsidR="00C77BE8" w:rsidRDefault="00042B80" w:rsidP="00042B80">
      <w:pPr>
        <w:rPr>
          <w:sz w:val="24"/>
          <w:szCs w:val="24"/>
        </w:rPr>
      </w:pPr>
      <w:r w:rsidRPr="00CA1D8B">
        <w:rPr>
          <w:sz w:val="24"/>
          <w:szCs w:val="24"/>
        </w:rPr>
        <w:t xml:space="preserve">В 2019-2022 годах </w:t>
      </w:r>
      <w:r>
        <w:rPr>
          <w:sz w:val="24"/>
          <w:szCs w:val="24"/>
        </w:rPr>
        <w:t xml:space="preserve">предприятие </w:t>
      </w:r>
      <w:r w:rsidRPr="00CA1D8B">
        <w:rPr>
          <w:sz w:val="24"/>
          <w:szCs w:val="24"/>
        </w:rPr>
        <w:t xml:space="preserve">планирует </w:t>
      </w:r>
      <w:r>
        <w:rPr>
          <w:sz w:val="24"/>
          <w:szCs w:val="24"/>
        </w:rPr>
        <w:t>приобрести</w:t>
      </w:r>
      <w:r w:rsidRPr="00CA1D8B">
        <w:rPr>
          <w:sz w:val="24"/>
          <w:szCs w:val="24"/>
        </w:rPr>
        <w:t xml:space="preserve"> продуктивн</w:t>
      </w:r>
      <w:r>
        <w:rPr>
          <w:sz w:val="24"/>
          <w:szCs w:val="24"/>
        </w:rPr>
        <w:t>ый</w:t>
      </w:r>
      <w:r w:rsidRPr="00CA1D8B">
        <w:rPr>
          <w:sz w:val="24"/>
          <w:szCs w:val="24"/>
        </w:rPr>
        <w:t xml:space="preserve"> скот, </w:t>
      </w:r>
      <w:r>
        <w:rPr>
          <w:sz w:val="24"/>
          <w:szCs w:val="24"/>
        </w:rPr>
        <w:t xml:space="preserve"> произвести </w:t>
      </w:r>
      <w:r w:rsidRPr="00CA1D8B">
        <w:rPr>
          <w:sz w:val="24"/>
          <w:szCs w:val="24"/>
        </w:rPr>
        <w:t>реконструкци</w:t>
      </w:r>
      <w:r>
        <w:rPr>
          <w:sz w:val="24"/>
          <w:szCs w:val="24"/>
        </w:rPr>
        <w:t>ю</w:t>
      </w:r>
      <w:r w:rsidRPr="00CA1D8B">
        <w:rPr>
          <w:sz w:val="24"/>
          <w:szCs w:val="24"/>
        </w:rPr>
        <w:t xml:space="preserve"> животноводческого комплекса на 608 голов</w:t>
      </w:r>
      <w:r>
        <w:rPr>
          <w:sz w:val="24"/>
          <w:szCs w:val="24"/>
        </w:rPr>
        <w:t xml:space="preserve">, </w:t>
      </w:r>
      <w:r w:rsidR="00C77BE8">
        <w:rPr>
          <w:sz w:val="24"/>
          <w:szCs w:val="24"/>
        </w:rPr>
        <w:t xml:space="preserve">провести </w:t>
      </w:r>
      <w:r w:rsidRPr="00771941">
        <w:rPr>
          <w:sz w:val="24"/>
          <w:szCs w:val="24"/>
        </w:rPr>
        <w:t>модернизаци</w:t>
      </w:r>
      <w:r w:rsidR="00C77BE8">
        <w:rPr>
          <w:sz w:val="24"/>
          <w:szCs w:val="24"/>
        </w:rPr>
        <w:t>ю</w:t>
      </w:r>
      <w:r w:rsidRPr="00771941">
        <w:rPr>
          <w:sz w:val="24"/>
          <w:szCs w:val="24"/>
        </w:rPr>
        <w:t xml:space="preserve"> техн</w:t>
      </w:r>
      <w:r w:rsidRPr="00771941">
        <w:rPr>
          <w:sz w:val="24"/>
          <w:szCs w:val="24"/>
        </w:rPr>
        <w:t>о</w:t>
      </w:r>
      <w:r w:rsidRPr="00771941">
        <w:rPr>
          <w:sz w:val="24"/>
          <w:szCs w:val="24"/>
        </w:rPr>
        <w:t>логического оборудования</w:t>
      </w:r>
      <w:r w:rsidR="00C77BE8">
        <w:rPr>
          <w:sz w:val="24"/>
          <w:szCs w:val="24"/>
        </w:rPr>
        <w:t>, осуществить строительство животноводческой фермы в д. Ма</w:t>
      </w:r>
      <w:r w:rsidR="00C77BE8">
        <w:rPr>
          <w:sz w:val="24"/>
          <w:szCs w:val="24"/>
        </w:rPr>
        <w:t>к</w:t>
      </w:r>
      <w:r w:rsidR="00C77BE8">
        <w:rPr>
          <w:sz w:val="24"/>
          <w:szCs w:val="24"/>
        </w:rPr>
        <w:t>саки.</w:t>
      </w:r>
    </w:p>
    <w:p w:rsidR="00042B80" w:rsidRPr="006C5079" w:rsidRDefault="00042B80" w:rsidP="00042B80">
      <w:pPr>
        <w:rPr>
          <w:sz w:val="24"/>
          <w:szCs w:val="24"/>
        </w:rPr>
      </w:pPr>
      <w:r w:rsidRPr="006C5079">
        <w:rPr>
          <w:sz w:val="24"/>
          <w:szCs w:val="24"/>
        </w:rPr>
        <w:t>Запланированы работа по повышению плодородия почвы</w:t>
      </w:r>
      <w:r w:rsidR="002D26D4" w:rsidRPr="00586002">
        <w:rPr>
          <w:rStyle w:val="af3"/>
          <w:b/>
          <w:bCs/>
          <w:sz w:val="22"/>
        </w:rPr>
        <w:footnoteReference w:id="4"/>
      </w:r>
      <w:r w:rsidRPr="006C5079">
        <w:rPr>
          <w:sz w:val="24"/>
          <w:szCs w:val="24"/>
        </w:rPr>
        <w:t xml:space="preserve">. </w:t>
      </w:r>
    </w:p>
    <w:p w:rsidR="00042B80" w:rsidRPr="00277015" w:rsidRDefault="00042B80" w:rsidP="00042B80">
      <w:pPr>
        <w:spacing w:before="0" w:after="0"/>
        <w:rPr>
          <w:sz w:val="24"/>
          <w:szCs w:val="24"/>
        </w:rPr>
      </w:pPr>
      <w:r w:rsidRPr="00277015">
        <w:rPr>
          <w:sz w:val="24"/>
          <w:szCs w:val="24"/>
        </w:rPr>
        <w:t xml:space="preserve">Для собственных нужд население </w:t>
      </w:r>
      <w:r>
        <w:rPr>
          <w:sz w:val="24"/>
          <w:szCs w:val="24"/>
        </w:rPr>
        <w:t>содержит</w:t>
      </w:r>
      <w:r w:rsidRPr="00277015">
        <w:rPr>
          <w:sz w:val="24"/>
          <w:szCs w:val="24"/>
        </w:rPr>
        <w:t xml:space="preserve"> домашний скот</w:t>
      </w:r>
      <w:r>
        <w:rPr>
          <w:sz w:val="24"/>
          <w:szCs w:val="24"/>
        </w:rPr>
        <w:t>.</w:t>
      </w:r>
      <w:r w:rsidRPr="00277015">
        <w:rPr>
          <w:sz w:val="24"/>
          <w:szCs w:val="24"/>
        </w:rPr>
        <w:t xml:space="preserve"> </w:t>
      </w:r>
    </w:p>
    <w:p w:rsidR="00042B80" w:rsidRDefault="00042B80" w:rsidP="00042B80">
      <w:pPr>
        <w:spacing w:before="0" w:after="0"/>
        <w:jc w:val="center"/>
        <w:rPr>
          <w:b/>
          <w:sz w:val="24"/>
          <w:szCs w:val="24"/>
        </w:rPr>
      </w:pPr>
    </w:p>
    <w:p w:rsidR="00042B80" w:rsidRDefault="00042B80" w:rsidP="00042B80">
      <w:pPr>
        <w:spacing w:before="0" w:after="0"/>
        <w:jc w:val="center"/>
        <w:rPr>
          <w:b/>
          <w:sz w:val="24"/>
          <w:szCs w:val="24"/>
        </w:rPr>
      </w:pPr>
      <w:r w:rsidRPr="00277015">
        <w:rPr>
          <w:b/>
          <w:sz w:val="24"/>
          <w:szCs w:val="24"/>
        </w:rPr>
        <w:t>Поголовье скота в личных хозяйствах сельского поселения</w:t>
      </w:r>
    </w:p>
    <w:p w:rsidR="00042B80" w:rsidRPr="00277015" w:rsidRDefault="00042B80" w:rsidP="00042B80">
      <w:pPr>
        <w:spacing w:before="0" w:after="0"/>
        <w:jc w:val="center"/>
        <w:rPr>
          <w:b/>
          <w:sz w:val="24"/>
          <w:szCs w:val="24"/>
        </w:rPr>
      </w:pPr>
      <w:r>
        <w:rPr>
          <w:b/>
          <w:sz w:val="24"/>
          <w:szCs w:val="24"/>
        </w:rPr>
        <w:t>на 01.01.2020</w:t>
      </w:r>
    </w:p>
    <w:p w:rsidR="00042B80" w:rsidRPr="00EC6747" w:rsidRDefault="00042B80" w:rsidP="00042B80">
      <w:pPr>
        <w:jc w:val="right"/>
        <w:rPr>
          <w:sz w:val="24"/>
          <w:szCs w:val="24"/>
        </w:rPr>
      </w:pPr>
      <w:r w:rsidRPr="00EC6747">
        <w:rPr>
          <w:sz w:val="24"/>
          <w:szCs w:val="24"/>
        </w:rPr>
        <w:t>Таблица 2.3.1</w:t>
      </w:r>
      <w:r>
        <w:rPr>
          <w:sz w:val="24"/>
          <w:szCs w:val="24"/>
        </w:rPr>
        <w:t>.1</w:t>
      </w:r>
    </w:p>
    <w:tbl>
      <w:tblPr>
        <w:tblW w:w="9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9"/>
        <w:gridCol w:w="4536"/>
      </w:tblGrid>
      <w:tr w:rsidR="00042B80" w:rsidRPr="00123C40" w:rsidTr="00BE0703">
        <w:trPr>
          <w:trHeight w:val="404"/>
          <w:tblHeader/>
          <w:jc w:val="center"/>
        </w:trPr>
        <w:tc>
          <w:tcPr>
            <w:tcW w:w="5249" w:type="dxa"/>
            <w:tcBorders>
              <w:top w:val="double" w:sz="4" w:space="0" w:color="auto"/>
              <w:left w:val="double" w:sz="4" w:space="0" w:color="auto"/>
              <w:bottom w:val="double" w:sz="4" w:space="0" w:color="auto"/>
              <w:right w:val="single" w:sz="4" w:space="0" w:color="000000"/>
            </w:tcBorders>
            <w:vAlign w:val="center"/>
            <w:hideMark/>
          </w:tcPr>
          <w:p w:rsidR="00042B80" w:rsidRPr="00123C40" w:rsidRDefault="00042B80" w:rsidP="00E82200">
            <w:pPr>
              <w:pStyle w:val="210"/>
              <w:spacing w:before="0" w:after="0"/>
              <w:ind w:firstLine="0"/>
              <w:jc w:val="center"/>
              <w:rPr>
                <w:b/>
                <w:sz w:val="24"/>
                <w:szCs w:val="24"/>
              </w:rPr>
            </w:pPr>
            <w:r w:rsidRPr="00123C40">
              <w:rPr>
                <w:b/>
                <w:sz w:val="24"/>
                <w:szCs w:val="24"/>
              </w:rPr>
              <w:t>Наименование животных</w:t>
            </w:r>
          </w:p>
        </w:tc>
        <w:tc>
          <w:tcPr>
            <w:tcW w:w="4536" w:type="dxa"/>
            <w:tcBorders>
              <w:top w:val="double" w:sz="4" w:space="0" w:color="auto"/>
              <w:left w:val="single" w:sz="4" w:space="0" w:color="auto"/>
              <w:bottom w:val="double" w:sz="4" w:space="0" w:color="auto"/>
              <w:right w:val="double" w:sz="4" w:space="0" w:color="auto"/>
            </w:tcBorders>
            <w:vAlign w:val="center"/>
          </w:tcPr>
          <w:p w:rsidR="00042B80" w:rsidRPr="00123C40" w:rsidRDefault="00042B80" w:rsidP="00E82200">
            <w:pPr>
              <w:pStyle w:val="210"/>
              <w:spacing w:before="0" w:after="0"/>
              <w:ind w:firstLine="0"/>
              <w:jc w:val="center"/>
              <w:rPr>
                <w:b/>
                <w:sz w:val="24"/>
                <w:szCs w:val="24"/>
              </w:rPr>
            </w:pPr>
            <w:r w:rsidRPr="00123C40">
              <w:rPr>
                <w:b/>
                <w:sz w:val="24"/>
                <w:szCs w:val="24"/>
              </w:rPr>
              <w:t xml:space="preserve">Количество скота </w:t>
            </w:r>
          </w:p>
        </w:tc>
      </w:tr>
      <w:tr w:rsidR="00042B80" w:rsidRPr="00123C40" w:rsidTr="00BE0703">
        <w:trPr>
          <w:trHeight w:val="273"/>
          <w:jc w:val="center"/>
        </w:trPr>
        <w:tc>
          <w:tcPr>
            <w:tcW w:w="5249" w:type="dxa"/>
            <w:tcBorders>
              <w:top w:val="double" w:sz="4" w:space="0" w:color="auto"/>
              <w:left w:val="single" w:sz="4" w:space="0" w:color="000000"/>
              <w:bottom w:val="single" w:sz="4" w:space="0" w:color="000000"/>
              <w:right w:val="single" w:sz="4" w:space="0" w:color="000000"/>
            </w:tcBorders>
            <w:hideMark/>
          </w:tcPr>
          <w:p w:rsidR="00042B80" w:rsidRDefault="00042B80" w:rsidP="00E82200">
            <w:pPr>
              <w:pStyle w:val="210"/>
              <w:spacing w:before="0" w:after="0"/>
              <w:ind w:firstLine="0"/>
              <w:rPr>
                <w:sz w:val="24"/>
                <w:szCs w:val="24"/>
              </w:rPr>
            </w:pPr>
            <w:r w:rsidRPr="00123C40">
              <w:rPr>
                <w:sz w:val="24"/>
                <w:szCs w:val="24"/>
              </w:rPr>
              <w:t>Крупный рогатый скот</w:t>
            </w:r>
          </w:p>
          <w:p w:rsidR="00042B80" w:rsidRPr="00123C40" w:rsidRDefault="00042B80" w:rsidP="00E82200">
            <w:pPr>
              <w:pStyle w:val="210"/>
              <w:spacing w:before="0" w:after="0"/>
              <w:ind w:firstLine="0"/>
              <w:rPr>
                <w:sz w:val="24"/>
                <w:szCs w:val="24"/>
              </w:rPr>
            </w:pPr>
            <w:r w:rsidRPr="00123C40">
              <w:rPr>
                <w:sz w:val="24"/>
                <w:szCs w:val="24"/>
              </w:rPr>
              <w:t>Из них коров</w:t>
            </w:r>
          </w:p>
        </w:tc>
        <w:tc>
          <w:tcPr>
            <w:tcW w:w="4536" w:type="dxa"/>
            <w:tcBorders>
              <w:top w:val="double" w:sz="4" w:space="0" w:color="auto"/>
              <w:left w:val="single" w:sz="4" w:space="0" w:color="auto"/>
              <w:bottom w:val="single" w:sz="4" w:space="0" w:color="000000"/>
              <w:right w:val="single" w:sz="4" w:space="0" w:color="000000"/>
            </w:tcBorders>
            <w:vAlign w:val="center"/>
          </w:tcPr>
          <w:p w:rsidR="00042B80" w:rsidRDefault="00BE0703" w:rsidP="00BE0703">
            <w:pPr>
              <w:pStyle w:val="210"/>
              <w:spacing w:before="0" w:after="0"/>
              <w:ind w:firstLine="0"/>
              <w:jc w:val="left"/>
              <w:rPr>
                <w:sz w:val="24"/>
                <w:szCs w:val="24"/>
              </w:rPr>
            </w:pPr>
            <w:r>
              <w:rPr>
                <w:sz w:val="24"/>
                <w:szCs w:val="24"/>
              </w:rPr>
              <w:t>5</w:t>
            </w:r>
          </w:p>
          <w:p w:rsidR="00BE0703" w:rsidRPr="00123C40" w:rsidRDefault="00BE0703" w:rsidP="00BE0703">
            <w:pPr>
              <w:pStyle w:val="210"/>
              <w:spacing w:before="0" w:after="0"/>
              <w:ind w:firstLine="0"/>
              <w:jc w:val="left"/>
              <w:rPr>
                <w:sz w:val="24"/>
                <w:szCs w:val="24"/>
              </w:rPr>
            </w:pPr>
            <w:r>
              <w:rPr>
                <w:sz w:val="24"/>
                <w:szCs w:val="24"/>
              </w:rPr>
              <w:t>3</w:t>
            </w:r>
          </w:p>
        </w:tc>
      </w:tr>
      <w:tr w:rsidR="00042B80" w:rsidRPr="00123C40" w:rsidTr="00BE0703">
        <w:trPr>
          <w:trHeight w:val="145"/>
          <w:jc w:val="center"/>
        </w:trPr>
        <w:tc>
          <w:tcPr>
            <w:tcW w:w="5249" w:type="dxa"/>
            <w:tcBorders>
              <w:top w:val="single" w:sz="4" w:space="0" w:color="000000"/>
              <w:left w:val="single" w:sz="4" w:space="0" w:color="000000"/>
              <w:bottom w:val="single" w:sz="4" w:space="0" w:color="000000"/>
              <w:right w:val="single" w:sz="4" w:space="0" w:color="000000"/>
            </w:tcBorders>
            <w:hideMark/>
          </w:tcPr>
          <w:p w:rsidR="00042B80" w:rsidRPr="00123C40" w:rsidRDefault="00042B80" w:rsidP="00E82200">
            <w:pPr>
              <w:pStyle w:val="210"/>
              <w:spacing w:before="0" w:after="0"/>
              <w:ind w:firstLine="0"/>
              <w:rPr>
                <w:sz w:val="24"/>
                <w:szCs w:val="24"/>
              </w:rPr>
            </w:pPr>
            <w:r w:rsidRPr="00123C40">
              <w:rPr>
                <w:sz w:val="24"/>
                <w:szCs w:val="24"/>
              </w:rPr>
              <w:t>Свиньи</w:t>
            </w:r>
          </w:p>
        </w:tc>
        <w:tc>
          <w:tcPr>
            <w:tcW w:w="4536" w:type="dxa"/>
            <w:tcBorders>
              <w:top w:val="single" w:sz="4" w:space="0" w:color="000000"/>
              <w:left w:val="single" w:sz="4" w:space="0" w:color="auto"/>
              <w:bottom w:val="single" w:sz="4" w:space="0" w:color="000000"/>
              <w:right w:val="single" w:sz="4" w:space="0" w:color="000000"/>
            </w:tcBorders>
            <w:vAlign w:val="center"/>
          </w:tcPr>
          <w:p w:rsidR="00042B80" w:rsidRPr="00123C40" w:rsidRDefault="00BE0703" w:rsidP="00BE0703">
            <w:pPr>
              <w:pStyle w:val="210"/>
              <w:spacing w:before="0" w:after="0"/>
              <w:ind w:firstLine="0"/>
              <w:jc w:val="left"/>
              <w:rPr>
                <w:sz w:val="24"/>
                <w:szCs w:val="24"/>
              </w:rPr>
            </w:pPr>
            <w:r>
              <w:rPr>
                <w:sz w:val="24"/>
                <w:szCs w:val="24"/>
              </w:rPr>
              <w:t>9</w:t>
            </w:r>
          </w:p>
        </w:tc>
      </w:tr>
      <w:tr w:rsidR="00042B80" w:rsidRPr="00123C40" w:rsidTr="00BE0703">
        <w:trPr>
          <w:trHeight w:val="150"/>
          <w:jc w:val="center"/>
        </w:trPr>
        <w:tc>
          <w:tcPr>
            <w:tcW w:w="5249" w:type="dxa"/>
            <w:tcBorders>
              <w:top w:val="single" w:sz="4" w:space="0" w:color="000000"/>
              <w:left w:val="single" w:sz="4" w:space="0" w:color="000000"/>
              <w:bottom w:val="single" w:sz="4" w:space="0" w:color="000000"/>
              <w:right w:val="single" w:sz="4" w:space="0" w:color="000000"/>
            </w:tcBorders>
            <w:hideMark/>
          </w:tcPr>
          <w:p w:rsidR="00042B80" w:rsidRPr="00123C40" w:rsidRDefault="00042B80" w:rsidP="00E82200">
            <w:pPr>
              <w:pStyle w:val="210"/>
              <w:spacing w:before="0" w:after="0"/>
              <w:ind w:firstLine="0"/>
              <w:rPr>
                <w:sz w:val="24"/>
                <w:szCs w:val="24"/>
              </w:rPr>
            </w:pPr>
            <w:r w:rsidRPr="00123C40">
              <w:rPr>
                <w:sz w:val="24"/>
                <w:szCs w:val="24"/>
              </w:rPr>
              <w:t>Овцы</w:t>
            </w:r>
          </w:p>
        </w:tc>
        <w:tc>
          <w:tcPr>
            <w:tcW w:w="4536" w:type="dxa"/>
            <w:tcBorders>
              <w:top w:val="single" w:sz="4" w:space="0" w:color="000000"/>
              <w:left w:val="single" w:sz="4" w:space="0" w:color="auto"/>
              <w:bottom w:val="single" w:sz="4" w:space="0" w:color="000000"/>
              <w:right w:val="single" w:sz="4" w:space="0" w:color="000000"/>
            </w:tcBorders>
            <w:vAlign w:val="center"/>
          </w:tcPr>
          <w:p w:rsidR="00042B80" w:rsidRPr="00123C40" w:rsidRDefault="00BE0703" w:rsidP="00BE0703">
            <w:pPr>
              <w:pStyle w:val="210"/>
              <w:spacing w:before="0" w:after="0"/>
              <w:ind w:firstLine="0"/>
              <w:jc w:val="left"/>
              <w:rPr>
                <w:sz w:val="24"/>
                <w:szCs w:val="24"/>
              </w:rPr>
            </w:pPr>
            <w:r>
              <w:rPr>
                <w:sz w:val="24"/>
                <w:szCs w:val="24"/>
              </w:rPr>
              <w:t>-</w:t>
            </w:r>
          </w:p>
        </w:tc>
      </w:tr>
      <w:tr w:rsidR="00042B80" w:rsidRPr="00123C40" w:rsidTr="00BE0703">
        <w:trPr>
          <w:trHeight w:val="145"/>
          <w:jc w:val="center"/>
        </w:trPr>
        <w:tc>
          <w:tcPr>
            <w:tcW w:w="5249" w:type="dxa"/>
            <w:tcBorders>
              <w:top w:val="single" w:sz="4" w:space="0" w:color="000000"/>
              <w:left w:val="single" w:sz="4" w:space="0" w:color="000000"/>
              <w:bottom w:val="single" w:sz="4" w:space="0" w:color="000000"/>
              <w:right w:val="single" w:sz="4" w:space="0" w:color="000000"/>
            </w:tcBorders>
            <w:hideMark/>
          </w:tcPr>
          <w:p w:rsidR="00042B80" w:rsidRPr="00123C40" w:rsidRDefault="00042B80" w:rsidP="00E82200">
            <w:pPr>
              <w:pStyle w:val="210"/>
              <w:spacing w:before="0" w:after="0"/>
              <w:ind w:firstLine="0"/>
              <w:rPr>
                <w:sz w:val="24"/>
                <w:szCs w:val="24"/>
              </w:rPr>
            </w:pPr>
            <w:r w:rsidRPr="00123C40">
              <w:rPr>
                <w:sz w:val="24"/>
                <w:szCs w:val="24"/>
              </w:rPr>
              <w:t>Козы</w:t>
            </w:r>
          </w:p>
        </w:tc>
        <w:tc>
          <w:tcPr>
            <w:tcW w:w="4536" w:type="dxa"/>
            <w:tcBorders>
              <w:top w:val="single" w:sz="4" w:space="0" w:color="000000"/>
              <w:left w:val="single" w:sz="4" w:space="0" w:color="auto"/>
              <w:bottom w:val="single" w:sz="4" w:space="0" w:color="000000"/>
              <w:right w:val="single" w:sz="4" w:space="0" w:color="000000"/>
            </w:tcBorders>
            <w:vAlign w:val="center"/>
          </w:tcPr>
          <w:p w:rsidR="00042B80" w:rsidRPr="00123C40" w:rsidRDefault="00BE0703" w:rsidP="00BE0703">
            <w:pPr>
              <w:pStyle w:val="210"/>
              <w:spacing w:before="0" w:after="0"/>
              <w:ind w:firstLine="0"/>
              <w:jc w:val="left"/>
              <w:rPr>
                <w:sz w:val="24"/>
                <w:szCs w:val="24"/>
              </w:rPr>
            </w:pPr>
            <w:r>
              <w:rPr>
                <w:sz w:val="24"/>
                <w:szCs w:val="24"/>
              </w:rPr>
              <w:t>11</w:t>
            </w:r>
          </w:p>
        </w:tc>
      </w:tr>
      <w:tr w:rsidR="00042B80" w:rsidRPr="00123C40" w:rsidTr="00BE0703">
        <w:trPr>
          <w:trHeight w:val="145"/>
          <w:jc w:val="center"/>
        </w:trPr>
        <w:tc>
          <w:tcPr>
            <w:tcW w:w="5249" w:type="dxa"/>
            <w:tcBorders>
              <w:top w:val="single" w:sz="4" w:space="0" w:color="000000"/>
              <w:left w:val="single" w:sz="4" w:space="0" w:color="000000"/>
              <w:bottom w:val="single" w:sz="4" w:space="0" w:color="000000"/>
              <w:right w:val="single" w:sz="4" w:space="0" w:color="000000"/>
            </w:tcBorders>
            <w:hideMark/>
          </w:tcPr>
          <w:p w:rsidR="00042B80" w:rsidRPr="00123C40" w:rsidRDefault="00042B80" w:rsidP="00E82200">
            <w:pPr>
              <w:pStyle w:val="210"/>
              <w:spacing w:before="0" w:after="0"/>
              <w:ind w:firstLine="0"/>
              <w:rPr>
                <w:sz w:val="24"/>
                <w:szCs w:val="24"/>
              </w:rPr>
            </w:pPr>
            <w:r w:rsidRPr="00123C40">
              <w:rPr>
                <w:sz w:val="24"/>
                <w:szCs w:val="24"/>
              </w:rPr>
              <w:t>Лошади</w:t>
            </w:r>
          </w:p>
        </w:tc>
        <w:tc>
          <w:tcPr>
            <w:tcW w:w="4536" w:type="dxa"/>
            <w:tcBorders>
              <w:top w:val="single" w:sz="4" w:space="0" w:color="000000"/>
              <w:left w:val="single" w:sz="4" w:space="0" w:color="auto"/>
              <w:bottom w:val="single" w:sz="4" w:space="0" w:color="000000"/>
              <w:right w:val="single" w:sz="4" w:space="0" w:color="000000"/>
            </w:tcBorders>
            <w:vAlign w:val="center"/>
          </w:tcPr>
          <w:p w:rsidR="00042B80" w:rsidRPr="00123C40" w:rsidRDefault="00BE0703" w:rsidP="00BE0703">
            <w:pPr>
              <w:pStyle w:val="210"/>
              <w:spacing w:before="0" w:after="0"/>
              <w:ind w:firstLine="0"/>
              <w:jc w:val="left"/>
              <w:rPr>
                <w:sz w:val="24"/>
                <w:szCs w:val="24"/>
              </w:rPr>
            </w:pPr>
            <w:r>
              <w:rPr>
                <w:sz w:val="24"/>
                <w:szCs w:val="24"/>
              </w:rPr>
              <w:t>-</w:t>
            </w:r>
          </w:p>
        </w:tc>
      </w:tr>
      <w:tr w:rsidR="00042B80" w:rsidRPr="00123C40" w:rsidTr="00BE0703">
        <w:trPr>
          <w:trHeight w:val="145"/>
          <w:jc w:val="center"/>
        </w:trPr>
        <w:tc>
          <w:tcPr>
            <w:tcW w:w="5249" w:type="dxa"/>
            <w:tcBorders>
              <w:top w:val="single" w:sz="4" w:space="0" w:color="000000"/>
              <w:left w:val="single" w:sz="4" w:space="0" w:color="000000"/>
              <w:bottom w:val="single" w:sz="4" w:space="0" w:color="000000"/>
              <w:right w:val="single" w:sz="4" w:space="0" w:color="000000"/>
            </w:tcBorders>
            <w:hideMark/>
          </w:tcPr>
          <w:p w:rsidR="00042B80" w:rsidRPr="00123C40" w:rsidRDefault="00042B80" w:rsidP="00E82200">
            <w:pPr>
              <w:pStyle w:val="210"/>
              <w:spacing w:before="0" w:after="0"/>
              <w:ind w:firstLine="0"/>
              <w:rPr>
                <w:sz w:val="24"/>
                <w:szCs w:val="24"/>
              </w:rPr>
            </w:pPr>
            <w:r w:rsidRPr="00123C40">
              <w:rPr>
                <w:sz w:val="24"/>
                <w:szCs w:val="24"/>
              </w:rPr>
              <w:t>Кролики</w:t>
            </w:r>
          </w:p>
        </w:tc>
        <w:tc>
          <w:tcPr>
            <w:tcW w:w="4536" w:type="dxa"/>
            <w:tcBorders>
              <w:top w:val="single" w:sz="4" w:space="0" w:color="000000"/>
              <w:left w:val="single" w:sz="4" w:space="0" w:color="auto"/>
              <w:bottom w:val="single" w:sz="4" w:space="0" w:color="000000"/>
              <w:right w:val="single" w:sz="4" w:space="0" w:color="000000"/>
            </w:tcBorders>
            <w:vAlign w:val="center"/>
          </w:tcPr>
          <w:p w:rsidR="00042B80" w:rsidRPr="00123C40" w:rsidRDefault="00BE0703" w:rsidP="00BE0703">
            <w:pPr>
              <w:pStyle w:val="210"/>
              <w:spacing w:before="0" w:after="0"/>
              <w:ind w:firstLine="0"/>
              <w:jc w:val="left"/>
              <w:rPr>
                <w:sz w:val="24"/>
                <w:szCs w:val="24"/>
              </w:rPr>
            </w:pPr>
            <w:r>
              <w:rPr>
                <w:sz w:val="24"/>
                <w:szCs w:val="24"/>
              </w:rPr>
              <w:t>115</w:t>
            </w:r>
          </w:p>
        </w:tc>
      </w:tr>
      <w:tr w:rsidR="00042B80" w:rsidRPr="00123C40" w:rsidTr="00BE0703">
        <w:trPr>
          <w:trHeight w:val="145"/>
          <w:jc w:val="center"/>
        </w:trPr>
        <w:tc>
          <w:tcPr>
            <w:tcW w:w="5249" w:type="dxa"/>
            <w:tcBorders>
              <w:top w:val="single" w:sz="4" w:space="0" w:color="000000"/>
              <w:left w:val="single" w:sz="4" w:space="0" w:color="000000"/>
              <w:bottom w:val="single" w:sz="4" w:space="0" w:color="000000"/>
              <w:right w:val="single" w:sz="4" w:space="0" w:color="000000"/>
            </w:tcBorders>
            <w:hideMark/>
          </w:tcPr>
          <w:p w:rsidR="00042B80" w:rsidRPr="00123C40" w:rsidRDefault="00042B80" w:rsidP="00E82200">
            <w:pPr>
              <w:pStyle w:val="210"/>
              <w:spacing w:before="0" w:after="0"/>
              <w:ind w:firstLine="0"/>
              <w:rPr>
                <w:sz w:val="24"/>
                <w:szCs w:val="24"/>
              </w:rPr>
            </w:pPr>
            <w:r w:rsidRPr="00123C40">
              <w:rPr>
                <w:sz w:val="24"/>
                <w:szCs w:val="24"/>
              </w:rPr>
              <w:t>Птица</w:t>
            </w:r>
          </w:p>
        </w:tc>
        <w:tc>
          <w:tcPr>
            <w:tcW w:w="4536" w:type="dxa"/>
            <w:tcBorders>
              <w:top w:val="single" w:sz="4" w:space="0" w:color="000000"/>
              <w:left w:val="single" w:sz="4" w:space="0" w:color="auto"/>
              <w:bottom w:val="single" w:sz="4" w:space="0" w:color="000000"/>
              <w:right w:val="single" w:sz="4" w:space="0" w:color="000000"/>
            </w:tcBorders>
            <w:vAlign w:val="center"/>
          </w:tcPr>
          <w:p w:rsidR="00042B80" w:rsidRPr="00123C40" w:rsidRDefault="00BE0703" w:rsidP="00BE0703">
            <w:pPr>
              <w:pStyle w:val="210"/>
              <w:spacing w:before="0" w:after="0"/>
              <w:ind w:firstLine="0"/>
              <w:jc w:val="left"/>
              <w:rPr>
                <w:sz w:val="24"/>
                <w:szCs w:val="24"/>
              </w:rPr>
            </w:pPr>
            <w:r>
              <w:rPr>
                <w:sz w:val="24"/>
                <w:szCs w:val="24"/>
              </w:rPr>
              <w:t>494</w:t>
            </w:r>
          </w:p>
        </w:tc>
      </w:tr>
      <w:tr w:rsidR="00042B80" w:rsidRPr="00123C40" w:rsidTr="00BE0703">
        <w:trPr>
          <w:trHeight w:val="150"/>
          <w:jc w:val="center"/>
        </w:trPr>
        <w:tc>
          <w:tcPr>
            <w:tcW w:w="5249" w:type="dxa"/>
            <w:tcBorders>
              <w:top w:val="single" w:sz="4" w:space="0" w:color="000000"/>
              <w:left w:val="single" w:sz="4" w:space="0" w:color="000000"/>
              <w:bottom w:val="single" w:sz="4" w:space="0" w:color="000000"/>
              <w:right w:val="single" w:sz="4" w:space="0" w:color="000000"/>
            </w:tcBorders>
            <w:hideMark/>
          </w:tcPr>
          <w:p w:rsidR="00042B80" w:rsidRPr="00123C40" w:rsidRDefault="00042B80" w:rsidP="00E82200">
            <w:pPr>
              <w:pStyle w:val="210"/>
              <w:spacing w:before="0" w:after="0"/>
              <w:ind w:firstLine="0"/>
              <w:rPr>
                <w:sz w:val="24"/>
                <w:szCs w:val="24"/>
              </w:rPr>
            </w:pPr>
            <w:r w:rsidRPr="00123C40">
              <w:rPr>
                <w:sz w:val="24"/>
                <w:szCs w:val="24"/>
              </w:rPr>
              <w:t>Пчелосемьи</w:t>
            </w:r>
          </w:p>
        </w:tc>
        <w:tc>
          <w:tcPr>
            <w:tcW w:w="4536" w:type="dxa"/>
            <w:tcBorders>
              <w:top w:val="single" w:sz="4" w:space="0" w:color="000000"/>
              <w:left w:val="single" w:sz="4" w:space="0" w:color="auto"/>
              <w:bottom w:val="single" w:sz="4" w:space="0" w:color="000000"/>
              <w:right w:val="single" w:sz="4" w:space="0" w:color="000000"/>
            </w:tcBorders>
            <w:vAlign w:val="center"/>
          </w:tcPr>
          <w:p w:rsidR="00042B80" w:rsidRPr="00123C40" w:rsidRDefault="00BE0703" w:rsidP="00BE0703">
            <w:pPr>
              <w:pStyle w:val="210"/>
              <w:spacing w:before="0" w:after="0"/>
              <w:ind w:firstLine="0"/>
              <w:jc w:val="left"/>
              <w:rPr>
                <w:sz w:val="24"/>
                <w:szCs w:val="24"/>
              </w:rPr>
            </w:pPr>
            <w:r>
              <w:rPr>
                <w:sz w:val="24"/>
                <w:szCs w:val="24"/>
              </w:rPr>
              <w:t>48</w:t>
            </w:r>
          </w:p>
        </w:tc>
      </w:tr>
    </w:tbl>
    <w:p w:rsidR="00042B80" w:rsidRPr="008C775F" w:rsidRDefault="00042B80" w:rsidP="00042B80">
      <w:pPr>
        <w:pStyle w:val="210"/>
        <w:rPr>
          <w:iCs w:val="0"/>
          <w:sz w:val="24"/>
          <w:szCs w:val="24"/>
          <w:lang w:eastAsia="ru-RU"/>
        </w:rPr>
      </w:pPr>
      <w:r w:rsidRPr="008C775F">
        <w:rPr>
          <w:iCs w:val="0"/>
          <w:sz w:val="24"/>
          <w:szCs w:val="24"/>
          <w:lang w:eastAsia="ru-RU"/>
        </w:rPr>
        <w:t xml:space="preserve">Вся выращенная продукция в основном используется для собственных нужд и реализуется на своей территории. </w:t>
      </w:r>
    </w:p>
    <w:p w:rsidR="002D26D4" w:rsidRDefault="002D26D4" w:rsidP="002D26D4">
      <w:pPr>
        <w:pStyle w:val="210"/>
        <w:rPr>
          <w:iCs w:val="0"/>
          <w:sz w:val="24"/>
          <w:szCs w:val="24"/>
          <w:lang w:eastAsia="ru-RU"/>
        </w:rPr>
      </w:pPr>
      <w:r w:rsidRPr="007B6337">
        <w:rPr>
          <w:iCs w:val="0"/>
          <w:sz w:val="24"/>
          <w:szCs w:val="24"/>
          <w:lang w:eastAsia="ru-RU"/>
        </w:rPr>
        <w:lastRenderedPageBreak/>
        <w:t xml:space="preserve">На территории сельского поселения на 01.01.2020 </w:t>
      </w:r>
      <w:r>
        <w:rPr>
          <w:iCs w:val="0"/>
          <w:sz w:val="24"/>
          <w:szCs w:val="24"/>
          <w:lang w:eastAsia="ru-RU"/>
        </w:rPr>
        <w:t>ведут свою предпринимательскую деятельность  юридические лица, являющиеся субъектами малого предпринимательства</w:t>
      </w:r>
      <w:r w:rsidRPr="00586002">
        <w:rPr>
          <w:rStyle w:val="af3"/>
          <w:b/>
          <w:bCs/>
          <w:sz w:val="22"/>
        </w:rPr>
        <w:footnoteReference w:id="5"/>
      </w:r>
    </w:p>
    <w:p w:rsidR="00042B80" w:rsidRPr="00A934C1" w:rsidRDefault="00042B80" w:rsidP="00042B80">
      <w:pPr>
        <w:pStyle w:val="210"/>
        <w:ind w:firstLine="0"/>
        <w:jc w:val="right"/>
        <w:rPr>
          <w:sz w:val="24"/>
          <w:szCs w:val="24"/>
        </w:rPr>
      </w:pPr>
      <w:r w:rsidRPr="00A934C1">
        <w:rPr>
          <w:sz w:val="24"/>
          <w:szCs w:val="24"/>
        </w:rPr>
        <w:t>Таблица 2.3.2.</w:t>
      </w:r>
      <w:r>
        <w:rPr>
          <w:sz w:val="24"/>
          <w:szCs w:val="24"/>
        </w:rPr>
        <w:t>1</w:t>
      </w:r>
    </w:p>
    <w:tbl>
      <w:tblPr>
        <w:tblW w:w="9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34"/>
        <w:gridCol w:w="2409"/>
        <w:gridCol w:w="3402"/>
        <w:gridCol w:w="3402"/>
      </w:tblGrid>
      <w:tr w:rsidR="00EF4312" w:rsidTr="002C2A04">
        <w:trPr>
          <w:trHeight w:val="543"/>
        </w:trPr>
        <w:tc>
          <w:tcPr>
            <w:tcW w:w="534" w:type="dxa"/>
            <w:tcBorders>
              <w:top w:val="single" w:sz="4" w:space="0" w:color="00000A"/>
              <w:left w:val="single" w:sz="4" w:space="0" w:color="00000A"/>
              <w:bottom w:val="single" w:sz="4" w:space="0" w:color="00000A"/>
              <w:right w:val="single" w:sz="4" w:space="0" w:color="00000A"/>
            </w:tcBorders>
            <w:hideMark/>
          </w:tcPr>
          <w:p w:rsidR="00EF4312" w:rsidRPr="000B5816" w:rsidRDefault="00EF4312" w:rsidP="00E82200">
            <w:pPr>
              <w:suppressAutoHyphens/>
              <w:spacing w:before="0" w:after="0"/>
              <w:ind w:firstLine="0"/>
              <w:jc w:val="center"/>
              <w:rPr>
                <w:b/>
                <w:sz w:val="20"/>
                <w:szCs w:val="20"/>
              </w:rPr>
            </w:pPr>
            <w:r w:rsidRPr="000B5816">
              <w:rPr>
                <w:b/>
                <w:sz w:val="20"/>
                <w:szCs w:val="20"/>
              </w:rPr>
              <w:t>№</w:t>
            </w:r>
          </w:p>
          <w:p w:rsidR="00EF4312" w:rsidRPr="000B5816" w:rsidRDefault="00EF4312" w:rsidP="00E82200">
            <w:pPr>
              <w:suppressAutoHyphens/>
              <w:spacing w:before="0" w:after="0"/>
              <w:ind w:firstLine="0"/>
              <w:jc w:val="center"/>
              <w:rPr>
                <w:b/>
                <w:sz w:val="20"/>
                <w:szCs w:val="20"/>
                <w:lang w:eastAsia="ar-SA"/>
              </w:rPr>
            </w:pPr>
            <w:r w:rsidRPr="000B5816">
              <w:rPr>
                <w:b/>
                <w:sz w:val="20"/>
                <w:szCs w:val="20"/>
              </w:rPr>
              <w:t>п/п</w:t>
            </w:r>
          </w:p>
        </w:tc>
        <w:tc>
          <w:tcPr>
            <w:tcW w:w="2409" w:type="dxa"/>
            <w:tcBorders>
              <w:top w:val="single" w:sz="4" w:space="0" w:color="00000A"/>
              <w:left w:val="single" w:sz="4" w:space="0" w:color="00000A"/>
              <w:bottom w:val="single" w:sz="4" w:space="0" w:color="00000A"/>
              <w:right w:val="single" w:sz="4" w:space="0" w:color="00000A"/>
            </w:tcBorders>
            <w:hideMark/>
          </w:tcPr>
          <w:p w:rsidR="00EF4312" w:rsidRPr="000B5816" w:rsidRDefault="00EF4312" w:rsidP="00EF4312">
            <w:pPr>
              <w:suppressAutoHyphens/>
              <w:spacing w:before="0" w:after="0"/>
              <w:ind w:firstLine="0"/>
              <w:jc w:val="center"/>
              <w:rPr>
                <w:b/>
                <w:sz w:val="20"/>
                <w:szCs w:val="20"/>
                <w:lang w:eastAsia="ar-SA"/>
              </w:rPr>
            </w:pPr>
            <w:r w:rsidRPr="000B5816">
              <w:rPr>
                <w:b/>
                <w:sz w:val="20"/>
                <w:szCs w:val="20"/>
              </w:rPr>
              <w:t xml:space="preserve">Наименование субъекта </w:t>
            </w:r>
          </w:p>
        </w:tc>
        <w:tc>
          <w:tcPr>
            <w:tcW w:w="3402" w:type="dxa"/>
            <w:tcBorders>
              <w:top w:val="single" w:sz="4" w:space="0" w:color="00000A"/>
              <w:left w:val="single" w:sz="4" w:space="0" w:color="00000A"/>
              <w:bottom w:val="single" w:sz="4" w:space="0" w:color="00000A"/>
              <w:right w:val="single" w:sz="4" w:space="0" w:color="00000A"/>
            </w:tcBorders>
            <w:hideMark/>
          </w:tcPr>
          <w:p w:rsidR="00EF4312" w:rsidRDefault="00EF4312" w:rsidP="00EF4312">
            <w:pPr>
              <w:suppressAutoHyphens/>
              <w:spacing w:before="0" w:after="0"/>
              <w:ind w:firstLine="0"/>
              <w:jc w:val="center"/>
              <w:rPr>
                <w:b/>
                <w:sz w:val="20"/>
                <w:szCs w:val="20"/>
              </w:rPr>
            </w:pPr>
            <w:r w:rsidRPr="000B5816">
              <w:rPr>
                <w:b/>
                <w:sz w:val="20"/>
                <w:szCs w:val="20"/>
              </w:rPr>
              <w:t>Адрес</w:t>
            </w:r>
          </w:p>
          <w:p w:rsidR="00EF4312" w:rsidRPr="000B5816" w:rsidRDefault="00EF4312" w:rsidP="00EF4312">
            <w:pPr>
              <w:suppressAutoHyphens/>
              <w:spacing w:before="0" w:after="0"/>
              <w:ind w:firstLine="0"/>
              <w:jc w:val="center"/>
              <w:rPr>
                <w:b/>
                <w:sz w:val="20"/>
                <w:szCs w:val="20"/>
                <w:lang w:eastAsia="ar-SA"/>
              </w:rPr>
            </w:pPr>
            <w:r>
              <w:rPr>
                <w:b/>
                <w:sz w:val="20"/>
                <w:szCs w:val="20"/>
              </w:rPr>
              <w:t>местонахождения</w:t>
            </w:r>
          </w:p>
        </w:tc>
        <w:tc>
          <w:tcPr>
            <w:tcW w:w="3402" w:type="dxa"/>
            <w:tcBorders>
              <w:top w:val="single" w:sz="4" w:space="0" w:color="00000A"/>
              <w:left w:val="single" w:sz="4" w:space="0" w:color="00000A"/>
              <w:bottom w:val="single" w:sz="4" w:space="0" w:color="00000A"/>
              <w:right w:val="single" w:sz="4" w:space="0" w:color="00000A"/>
            </w:tcBorders>
            <w:hideMark/>
          </w:tcPr>
          <w:p w:rsidR="00EF4312" w:rsidRPr="000B5816" w:rsidRDefault="00EF4312" w:rsidP="00EF4312">
            <w:pPr>
              <w:suppressAutoHyphens/>
              <w:spacing w:before="0" w:after="0"/>
              <w:ind w:firstLine="4"/>
              <w:jc w:val="left"/>
              <w:rPr>
                <w:b/>
                <w:sz w:val="20"/>
                <w:szCs w:val="20"/>
                <w:lang w:eastAsia="ar-SA"/>
              </w:rPr>
            </w:pPr>
            <w:r>
              <w:rPr>
                <w:b/>
                <w:sz w:val="20"/>
                <w:szCs w:val="20"/>
              </w:rPr>
              <w:t>Вид деятельности</w:t>
            </w:r>
          </w:p>
        </w:tc>
      </w:tr>
      <w:tr w:rsidR="00EF4312" w:rsidTr="002C2A04">
        <w:tc>
          <w:tcPr>
            <w:tcW w:w="534"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E82200">
            <w:pPr>
              <w:suppressAutoHyphens/>
              <w:spacing w:before="0" w:after="0"/>
              <w:ind w:firstLine="0"/>
              <w:jc w:val="left"/>
              <w:rPr>
                <w:sz w:val="24"/>
                <w:szCs w:val="24"/>
                <w:lang w:eastAsia="ar-SA"/>
              </w:rPr>
            </w:pPr>
            <w:r>
              <w:rPr>
                <w:sz w:val="24"/>
                <w:szCs w:val="24"/>
              </w:rPr>
              <w:t>1</w:t>
            </w:r>
            <w:r w:rsidRPr="00BD06E5">
              <w:rPr>
                <w:sz w:val="24"/>
                <w:szCs w:val="24"/>
              </w:rPr>
              <w:t>.</w:t>
            </w:r>
          </w:p>
        </w:tc>
        <w:tc>
          <w:tcPr>
            <w:tcW w:w="2409"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8508B9">
            <w:pPr>
              <w:spacing w:before="0" w:after="0"/>
              <w:ind w:firstLine="0"/>
              <w:jc w:val="left"/>
              <w:rPr>
                <w:sz w:val="24"/>
                <w:szCs w:val="24"/>
                <w:lang w:eastAsia="ar-SA"/>
              </w:rPr>
            </w:pPr>
            <w:r w:rsidRPr="00BD06E5">
              <w:rPr>
                <w:sz w:val="24"/>
                <w:szCs w:val="24"/>
              </w:rPr>
              <w:t xml:space="preserve">ИП </w:t>
            </w:r>
            <w:r>
              <w:rPr>
                <w:sz w:val="24"/>
                <w:szCs w:val="24"/>
              </w:rPr>
              <w:t>Скрябина С.В.</w:t>
            </w:r>
          </w:p>
        </w:tc>
        <w:tc>
          <w:tcPr>
            <w:tcW w:w="3402"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E82200">
            <w:pPr>
              <w:spacing w:before="0" w:after="0"/>
              <w:ind w:firstLine="0"/>
              <w:jc w:val="left"/>
              <w:rPr>
                <w:sz w:val="24"/>
                <w:szCs w:val="24"/>
                <w:lang w:eastAsia="ar-SA"/>
              </w:rPr>
            </w:pPr>
            <w:r w:rsidRPr="00BD06E5">
              <w:rPr>
                <w:sz w:val="24"/>
                <w:szCs w:val="24"/>
              </w:rPr>
              <w:t>с. Полом,</w:t>
            </w:r>
          </w:p>
          <w:p w:rsidR="00EF4312" w:rsidRPr="00BD06E5" w:rsidRDefault="00EF4312" w:rsidP="00EF4312">
            <w:pPr>
              <w:spacing w:before="0" w:after="0"/>
              <w:ind w:firstLine="0"/>
              <w:jc w:val="left"/>
              <w:rPr>
                <w:sz w:val="24"/>
                <w:szCs w:val="24"/>
                <w:lang w:eastAsia="ar-SA"/>
              </w:rPr>
            </w:pPr>
            <w:r w:rsidRPr="00BD06E5">
              <w:rPr>
                <w:sz w:val="24"/>
                <w:szCs w:val="24"/>
              </w:rPr>
              <w:t>ул. П</w:t>
            </w:r>
            <w:r>
              <w:rPr>
                <w:sz w:val="24"/>
                <w:szCs w:val="24"/>
              </w:rPr>
              <w:t xml:space="preserve">етра </w:t>
            </w:r>
            <w:r w:rsidRPr="00BD06E5">
              <w:rPr>
                <w:sz w:val="24"/>
                <w:szCs w:val="24"/>
              </w:rPr>
              <w:t xml:space="preserve">Родыгина, </w:t>
            </w:r>
            <w:r>
              <w:rPr>
                <w:sz w:val="24"/>
                <w:szCs w:val="24"/>
              </w:rPr>
              <w:t>д.21</w:t>
            </w:r>
          </w:p>
        </w:tc>
        <w:tc>
          <w:tcPr>
            <w:tcW w:w="3402"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15573B">
            <w:pPr>
              <w:suppressAutoHyphens/>
              <w:spacing w:before="0" w:after="0"/>
              <w:ind w:right="-78" w:firstLine="0"/>
              <w:jc w:val="left"/>
              <w:rPr>
                <w:sz w:val="24"/>
                <w:szCs w:val="24"/>
                <w:lang w:eastAsia="ar-SA"/>
              </w:rPr>
            </w:pPr>
            <w:r w:rsidRPr="00BD06E5">
              <w:rPr>
                <w:sz w:val="24"/>
                <w:szCs w:val="24"/>
              </w:rPr>
              <w:t>Розничная</w:t>
            </w:r>
            <w:r w:rsidR="0015573B">
              <w:rPr>
                <w:sz w:val="24"/>
                <w:szCs w:val="24"/>
              </w:rPr>
              <w:t xml:space="preserve">  </w:t>
            </w:r>
            <w:r>
              <w:rPr>
                <w:sz w:val="24"/>
                <w:szCs w:val="24"/>
                <w:lang w:eastAsia="ar-SA"/>
              </w:rPr>
              <w:t>торговля</w:t>
            </w:r>
          </w:p>
        </w:tc>
      </w:tr>
      <w:tr w:rsidR="00EF4312" w:rsidTr="002C2A04">
        <w:trPr>
          <w:trHeight w:val="409"/>
        </w:trPr>
        <w:tc>
          <w:tcPr>
            <w:tcW w:w="534"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E82200">
            <w:pPr>
              <w:suppressAutoHyphens/>
              <w:spacing w:before="0" w:after="0"/>
              <w:ind w:firstLine="0"/>
              <w:jc w:val="left"/>
              <w:rPr>
                <w:sz w:val="24"/>
                <w:szCs w:val="24"/>
                <w:lang w:eastAsia="ar-SA"/>
              </w:rPr>
            </w:pPr>
            <w:r>
              <w:rPr>
                <w:sz w:val="24"/>
                <w:szCs w:val="24"/>
              </w:rPr>
              <w:t>2</w:t>
            </w:r>
            <w:r w:rsidRPr="00BD06E5">
              <w:rPr>
                <w:sz w:val="24"/>
                <w:szCs w:val="24"/>
              </w:rPr>
              <w:t>.</w:t>
            </w:r>
          </w:p>
        </w:tc>
        <w:tc>
          <w:tcPr>
            <w:tcW w:w="2409"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8508B9">
            <w:pPr>
              <w:spacing w:before="0" w:after="0"/>
              <w:ind w:firstLine="0"/>
              <w:jc w:val="left"/>
              <w:rPr>
                <w:sz w:val="24"/>
                <w:szCs w:val="24"/>
                <w:lang w:eastAsia="ar-SA"/>
              </w:rPr>
            </w:pPr>
            <w:r w:rsidRPr="00BD06E5">
              <w:rPr>
                <w:sz w:val="24"/>
                <w:szCs w:val="24"/>
              </w:rPr>
              <w:t xml:space="preserve">ИП </w:t>
            </w:r>
            <w:r>
              <w:rPr>
                <w:sz w:val="24"/>
                <w:szCs w:val="24"/>
              </w:rPr>
              <w:t>Ермаков В.А.</w:t>
            </w:r>
          </w:p>
        </w:tc>
        <w:tc>
          <w:tcPr>
            <w:tcW w:w="3402"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E82200">
            <w:pPr>
              <w:spacing w:before="0" w:after="0"/>
              <w:ind w:firstLine="0"/>
              <w:jc w:val="left"/>
              <w:rPr>
                <w:sz w:val="24"/>
                <w:szCs w:val="24"/>
                <w:lang w:eastAsia="ar-SA"/>
              </w:rPr>
            </w:pPr>
            <w:r>
              <w:rPr>
                <w:sz w:val="24"/>
                <w:szCs w:val="24"/>
              </w:rPr>
              <w:t>-</w:t>
            </w:r>
          </w:p>
        </w:tc>
        <w:tc>
          <w:tcPr>
            <w:tcW w:w="3402"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15573B">
            <w:pPr>
              <w:suppressAutoHyphens/>
              <w:spacing w:before="0" w:after="0"/>
              <w:ind w:right="-78" w:firstLine="0"/>
              <w:jc w:val="left"/>
              <w:rPr>
                <w:sz w:val="24"/>
                <w:szCs w:val="24"/>
                <w:lang w:eastAsia="ar-SA"/>
              </w:rPr>
            </w:pPr>
            <w:r w:rsidRPr="00BD06E5">
              <w:rPr>
                <w:sz w:val="24"/>
                <w:szCs w:val="24"/>
              </w:rPr>
              <w:t>Розничная</w:t>
            </w:r>
            <w:r w:rsidR="0015573B">
              <w:rPr>
                <w:sz w:val="24"/>
                <w:szCs w:val="24"/>
              </w:rPr>
              <w:t xml:space="preserve">  </w:t>
            </w:r>
            <w:r>
              <w:rPr>
                <w:sz w:val="24"/>
                <w:szCs w:val="24"/>
              </w:rPr>
              <w:t>торговля</w:t>
            </w:r>
          </w:p>
        </w:tc>
      </w:tr>
      <w:tr w:rsidR="00EF4312" w:rsidTr="002C2A04">
        <w:trPr>
          <w:trHeight w:val="545"/>
        </w:trPr>
        <w:tc>
          <w:tcPr>
            <w:tcW w:w="534"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E82200">
            <w:pPr>
              <w:suppressAutoHyphens/>
              <w:spacing w:before="0" w:after="0"/>
              <w:ind w:firstLine="0"/>
              <w:jc w:val="left"/>
              <w:rPr>
                <w:sz w:val="24"/>
                <w:szCs w:val="24"/>
                <w:lang w:eastAsia="ar-SA"/>
              </w:rPr>
            </w:pPr>
            <w:r>
              <w:rPr>
                <w:sz w:val="24"/>
                <w:szCs w:val="24"/>
              </w:rPr>
              <w:t>3</w:t>
            </w:r>
            <w:r w:rsidRPr="00BD06E5">
              <w:rPr>
                <w:sz w:val="24"/>
                <w:szCs w:val="24"/>
              </w:rPr>
              <w:t>.</w:t>
            </w:r>
          </w:p>
        </w:tc>
        <w:tc>
          <w:tcPr>
            <w:tcW w:w="2409"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8508B9">
            <w:pPr>
              <w:spacing w:before="0" w:after="0"/>
              <w:ind w:firstLine="0"/>
              <w:jc w:val="left"/>
              <w:rPr>
                <w:sz w:val="24"/>
                <w:szCs w:val="24"/>
                <w:lang w:eastAsia="ar-SA"/>
              </w:rPr>
            </w:pPr>
            <w:r w:rsidRPr="00BD06E5">
              <w:rPr>
                <w:sz w:val="24"/>
                <w:szCs w:val="24"/>
              </w:rPr>
              <w:t xml:space="preserve">ИП </w:t>
            </w:r>
            <w:r>
              <w:rPr>
                <w:sz w:val="24"/>
                <w:szCs w:val="24"/>
              </w:rPr>
              <w:t>Дубовцева Т</w:t>
            </w:r>
            <w:r w:rsidRPr="00BD06E5">
              <w:rPr>
                <w:sz w:val="24"/>
                <w:szCs w:val="24"/>
              </w:rPr>
              <w:t>.</w:t>
            </w:r>
            <w:r>
              <w:rPr>
                <w:sz w:val="24"/>
                <w:szCs w:val="24"/>
              </w:rPr>
              <w:t>А.</w:t>
            </w:r>
          </w:p>
        </w:tc>
        <w:tc>
          <w:tcPr>
            <w:tcW w:w="3402" w:type="dxa"/>
            <w:tcBorders>
              <w:top w:val="single" w:sz="4" w:space="0" w:color="00000A"/>
              <w:left w:val="single" w:sz="4" w:space="0" w:color="00000A"/>
              <w:bottom w:val="single" w:sz="4" w:space="0" w:color="00000A"/>
              <w:right w:val="single" w:sz="4" w:space="0" w:color="00000A"/>
            </w:tcBorders>
            <w:hideMark/>
          </w:tcPr>
          <w:p w:rsidR="00EF4312" w:rsidRDefault="00EF4312" w:rsidP="00E82200">
            <w:pPr>
              <w:spacing w:before="0" w:after="0"/>
              <w:ind w:firstLine="0"/>
              <w:jc w:val="left"/>
              <w:rPr>
                <w:sz w:val="24"/>
                <w:szCs w:val="24"/>
              </w:rPr>
            </w:pPr>
            <w:r w:rsidRPr="00BD06E5">
              <w:rPr>
                <w:sz w:val="24"/>
                <w:szCs w:val="24"/>
              </w:rPr>
              <w:t>с. Полом,</w:t>
            </w:r>
            <w:r w:rsidR="0015573B">
              <w:rPr>
                <w:sz w:val="24"/>
                <w:szCs w:val="24"/>
              </w:rPr>
              <w:t xml:space="preserve"> </w:t>
            </w:r>
            <w:r w:rsidRPr="00BD06E5">
              <w:rPr>
                <w:sz w:val="24"/>
                <w:szCs w:val="24"/>
              </w:rPr>
              <w:t xml:space="preserve">ул. </w:t>
            </w:r>
            <w:r>
              <w:rPr>
                <w:sz w:val="24"/>
                <w:szCs w:val="24"/>
              </w:rPr>
              <w:t>Труда</w:t>
            </w:r>
            <w:r w:rsidRPr="00BD06E5">
              <w:rPr>
                <w:sz w:val="24"/>
                <w:szCs w:val="24"/>
              </w:rPr>
              <w:t>,</w:t>
            </w:r>
            <w:r w:rsidR="0015573B">
              <w:rPr>
                <w:sz w:val="24"/>
                <w:szCs w:val="24"/>
              </w:rPr>
              <w:t xml:space="preserve"> д.</w:t>
            </w:r>
            <w:r>
              <w:rPr>
                <w:sz w:val="24"/>
                <w:szCs w:val="24"/>
              </w:rPr>
              <w:t>8</w:t>
            </w:r>
          </w:p>
          <w:p w:rsidR="00EF4312" w:rsidRPr="00BD06E5" w:rsidRDefault="00EF4312" w:rsidP="00EF4312">
            <w:pPr>
              <w:spacing w:before="0" w:after="0"/>
              <w:ind w:firstLine="0"/>
              <w:jc w:val="left"/>
              <w:rPr>
                <w:sz w:val="24"/>
                <w:szCs w:val="24"/>
                <w:lang w:eastAsia="ar-SA"/>
              </w:rPr>
            </w:pPr>
            <w:r>
              <w:rPr>
                <w:sz w:val="24"/>
                <w:szCs w:val="24"/>
              </w:rPr>
              <w:t>магазин «Ромашка»</w:t>
            </w:r>
          </w:p>
        </w:tc>
        <w:tc>
          <w:tcPr>
            <w:tcW w:w="3402"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15573B">
            <w:pPr>
              <w:tabs>
                <w:tab w:val="left" w:pos="709"/>
              </w:tabs>
              <w:suppressAutoHyphens/>
              <w:spacing w:before="0" w:after="0"/>
              <w:ind w:right="-78" w:firstLine="0"/>
              <w:jc w:val="left"/>
              <w:rPr>
                <w:sz w:val="24"/>
                <w:szCs w:val="24"/>
                <w:lang w:eastAsia="ar-SA"/>
              </w:rPr>
            </w:pPr>
            <w:r w:rsidRPr="00BD06E5">
              <w:rPr>
                <w:sz w:val="24"/>
                <w:szCs w:val="24"/>
              </w:rPr>
              <w:t>Розничная</w:t>
            </w:r>
            <w:r w:rsidR="0015573B">
              <w:rPr>
                <w:sz w:val="24"/>
                <w:szCs w:val="24"/>
              </w:rPr>
              <w:t xml:space="preserve">  </w:t>
            </w:r>
            <w:r>
              <w:rPr>
                <w:sz w:val="24"/>
                <w:szCs w:val="24"/>
              </w:rPr>
              <w:t>торговля</w:t>
            </w:r>
          </w:p>
        </w:tc>
      </w:tr>
      <w:tr w:rsidR="00EF4312" w:rsidTr="002C2A04">
        <w:trPr>
          <w:trHeight w:val="304"/>
        </w:trPr>
        <w:tc>
          <w:tcPr>
            <w:tcW w:w="534"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E82200">
            <w:pPr>
              <w:suppressAutoHyphens/>
              <w:spacing w:before="0" w:after="0"/>
              <w:ind w:firstLine="0"/>
              <w:jc w:val="left"/>
              <w:rPr>
                <w:sz w:val="24"/>
                <w:szCs w:val="24"/>
                <w:lang w:eastAsia="ar-SA"/>
              </w:rPr>
            </w:pPr>
            <w:r>
              <w:rPr>
                <w:sz w:val="24"/>
                <w:szCs w:val="24"/>
              </w:rPr>
              <w:t>4</w:t>
            </w:r>
            <w:r w:rsidRPr="00BD06E5">
              <w:rPr>
                <w:sz w:val="24"/>
                <w:szCs w:val="24"/>
              </w:rPr>
              <w:t>.</w:t>
            </w:r>
          </w:p>
        </w:tc>
        <w:tc>
          <w:tcPr>
            <w:tcW w:w="2409"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8508B9">
            <w:pPr>
              <w:spacing w:before="0" w:after="0"/>
              <w:ind w:firstLine="0"/>
              <w:jc w:val="left"/>
              <w:rPr>
                <w:sz w:val="24"/>
                <w:szCs w:val="24"/>
                <w:lang w:eastAsia="ar-SA"/>
              </w:rPr>
            </w:pPr>
            <w:r w:rsidRPr="00BD06E5">
              <w:rPr>
                <w:sz w:val="24"/>
                <w:szCs w:val="24"/>
              </w:rPr>
              <w:t>ИП</w:t>
            </w:r>
            <w:r w:rsidR="008508B9">
              <w:rPr>
                <w:sz w:val="24"/>
                <w:szCs w:val="24"/>
              </w:rPr>
              <w:t xml:space="preserve"> Сырчин В.В.</w:t>
            </w:r>
          </w:p>
        </w:tc>
        <w:tc>
          <w:tcPr>
            <w:tcW w:w="3402" w:type="dxa"/>
            <w:tcBorders>
              <w:top w:val="single" w:sz="4" w:space="0" w:color="00000A"/>
              <w:left w:val="single" w:sz="4" w:space="0" w:color="00000A"/>
              <w:bottom w:val="single" w:sz="4" w:space="0" w:color="00000A"/>
              <w:right w:val="single" w:sz="4" w:space="0" w:color="00000A"/>
            </w:tcBorders>
            <w:hideMark/>
          </w:tcPr>
          <w:p w:rsidR="00C544C6" w:rsidRDefault="008508B9" w:rsidP="00E82200">
            <w:pPr>
              <w:suppressAutoHyphens/>
              <w:spacing w:before="0" w:after="0"/>
              <w:ind w:firstLine="0"/>
              <w:jc w:val="left"/>
              <w:rPr>
                <w:sz w:val="24"/>
                <w:szCs w:val="24"/>
              </w:rPr>
            </w:pPr>
            <w:r>
              <w:rPr>
                <w:sz w:val="24"/>
                <w:szCs w:val="24"/>
              </w:rPr>
              <w:t>с</w:t>
            </w:r>
            <w:r w:rsidR="00EF4312" w:rsidRPr="00BD06E5">
              <w:rPr>
                <w:sz w:val="24"/>
                <w:szCs w:val="24"/>
              </w:rPr>
              <w:t xml:space="preserve">. Полом, </w:t>
            </w:r>
          </w:p>
          <w:p w:rsidR="008508B9" w:rsidRDefault="0015573B" w:rsidP="00E82200">
            <w:pPr>
              <w:suppressAutoHyphens/>
              <w:spacing w:before="0" w:after="0"/>
              <w:ind w:firstLine="0"/>
              <w:jc w:val="left"/>
              <w:rPr>
                <w:sz w:val="24"/>
                <w:szCs w:val="24"/>
              </w:rPr>
            </w:pPr>
            <w:r>
              <w:rPr>
                <w:sz w:val="24"/>
                <w:szCs w:val="24"/>
              </w:rPr>
              <w:t>ул. Первомайская, д.1</w:t>
            </w:r>
          </w:p>
          <w:p w:rsidR="00EF4312" w:rsidRPr="00BD06E5" w:rsidRDefault="0015573B" w:rsidP="008508B9">
            <w:pPr>
              <w:suppressAutoHyphens/>
              <w:spacing w:before="0" w:after="0"/>
              <w:ind w:firstLine="0"/>
              <w:jc w:val="left"/>
              <w:rPr>
                <w:sz w:val="24"/>
                <w:szCs w:val="24"/>
                <w:lang w:eastAsia="ar-SA"/>
              </w:rPr>
            </w:pPr>
            <w:r>
              <w:rPr>
                <w:sz w:val="24"/>
                <w:szCs w:val="24"/>
              </w:rPr>
              <w:t>магазин «Продукты»</w:t>
            </w:r>
          </w:p>
        </w:tc>
        <w:tc>
          <w:tcPr>
            <w:tcW w:w="3402" w:type="dxa"/>
            <w:tcBorders>
              <w:top w:val="single" w:sz="4" w:space="0" w:color="00000A"/>
              <w:left w:val="single" w:sz="4" w:space="0" w:color="00000A"/>
              <w:bottom w:val="single" w:sz="4" w:space="0" w:color="00000A"/>
              <w:right w:val="single" w:sz="4" w:space="0" w:color="00000A"/>
            </w:tcBorders>
            <w:hideMark/>
          </w:tcPr>
          <w:p w:rsidR="00EF4312" w:rsidRPr="00BD06E5" w:rsidRDefault="00EF4312" w:rsidP="0015573B">
            <w:pPr>
              <w:suppressAutoHyphens/>
              <w:spacing w:before="0" w:after="0"/>
              <w:ind w:right="-78" w:firstLine="0"/>
              <w:jc w:val="left"/>
              <w:rPr>
                <w:sz w:val="24"/>
                <w:szCs w:val="24"/>
                <w:lang w:eastAsia="ar-SA"/>
              </w:rPr>
            </w:pPr>
            <w:r w:rsidRPr="00BD06E5">
              <w:rPr>
                <w:sz w:val="24"/>
                <w:szCs w:val="24"/>
              </w:rPr>
              <w:t>Розничная</w:t>
            </w:r>
            <w:r w:rsidR="0015573B">
              <w:rPr>
                <w:sz w:val="24"/>
                <w:szCs w:val="24"/>
              </w:rPr>
              <w:t xml:space="preserve">  </w:t>
            </w:r>
            <w:r w:rsidR="008508B9">
              <w:rPr>
                <w:sz w:val="24"/>
                <w:szCs w:val="24"/>
              </w:rPr>
              <w:t>торговля</w:t>
            </w:r>
          </w:p>
        </w:tc>
      </w:tr>
      <w:tr w:rsidR="0015573B" w:rsidTr="002C2A04">
        <w:trPr>
          <w:trHeight w:val="304"/>
        </w:trPr>
        <w:tc>
          <w:tcPr>
            <w:tcW w:w="534" w:type="dxa"/>
            <w:tcBorders>
              <w:top w:val="single" w:sz="4" w:space="0" w:color="00000A"/>
              <w:left w:val="single" w:sz="4" w:space="0" w:color="00000A"/>
              <w:bottom w:val="single" w:sz="4" w:space="0" w:color="00000A"/>
              <w:right w:val="single" w:sz="4" w:space="0" w:color="00000A"/>
            </w:tcBorders>
          </w:tcPr>
          <w:p w:rsidR="0015573B" w:rsidRDefault="0015573B" w:rsidP="00E82200">
            <w:pPr>
              <w:suppressAutoHyphens/>
              <w:spacing w:before="0" w:after="0"/>
              <w:ind w:firstLine="0"/>
              <w:jc w:val="left"/>
              <w:rPr>
                <w:sz w:val="24"/>
                <w:szCs w:val="24"/>
              </w:rPr>
            </w:pPr>
            <w:r>
              <w:rPr>
                <w:sz w:val="24"/>
                <w:szCs w:val="24"/>
              </w:rPr>
              <w:t>5.</w:t>
            </w:r>
          </w:p>
        </w:tc>
        <w:tc>
          <w:tcPr>
            <w:tcW w:w="2409" w:type="dxa"/>
            <w:tcBorders>
              <w:top w:val="single" w:sz="4" w:space="0" w:color="00000A"/>
              <w:left w:val="single" w:sz="4" w:space="0" w:color="00000A"/>
              <w:bottom w:val="single" w:sz="4" w:space="0" w:color="00000A"/>
              <w:right w:val="single" w:sz="4" w:space="0" w:color="00000A"/>
            </w:tcBorders>
          </w:tcPr>
          <w:p w:rsidR="0015573B" w:rsidRPr="00BD06E5" w:rsidRDefault="0015573B" w:rsidP="0015573B">
            <w:pPr>
              <w:spacing w:before="0" w:after="0"/>
              <w:ind w:firstLine="0"/>
              <w:jc w:val="left"/>
              <w:rPr>
                <w:sz w:val="24"/>
                <w:szCs w:val="24"/>
                <w:lang w:eastAsia="ar-SA"/>
              </w:rPr>
            </w:pPr>
            <w:r w:rsidRPr="00BD06E5">
              <w:rPr>
                <w:sz w:val="24"/>
                <w:szCs w:val="24"/>
              </w:rPr>
              <w:t>ИП</w:t>
            </w:r>
            <w:r>
              <w:rPr>
                <w:sz w:val="24"/>
                <w:szCs w:val="24"/>
              </w:rPr>
              <w:t xml:space="preserve"> Сырчин С.В.</w:t>
            </w:r>
          </w:p>
        </w:tc>
        <w:tc>
          <w:tcPr>
            <w:tcW w:w="3402" w:type="dxa"/>
            <w:tcBorders>
              <w:top w:val="single" w:sz="4" w:space="0" w:color="00000A"/>
              <w:left w:val="single" w:sz="4" w:space="0" w:color="00000A"/>
              <w:bottom w:val="single" w:sz="4" w:space="0" w:color="00000A"/>
              <w:right w:val="single" w:sz="4" w:space="0" w:color="00000A"/>
            </w:tcBorders>
          </w:tcPr>
          <w:p w:rsidR="00C544C6" w:rsidRDefault="0015573B" w:rsidP="006A1787">
            <w:pPr>
              <w:suppressAutoHyphens/>
              <w:spacing w:before="0" w:after="0"/>
              <w:ind w:firstLine="0"/>
              <w:jc w:val="left"/>
              <w:rPr>
                <w:sz w:val="24"/>
                <w:szCs w:val="24"/>
              </w:rPr>
            </w:pPr>
            <w:r>
              <w:rPr>
                <w:sz w:val="24"/>
                <w:szCs w:val="24"/>
              </w:rPr>
              <w:t>с</w:t>
            </w:r>
            <w:r w:rsidRPr="00BD06E5">
              <w:rPr>
                <w:sz w:val="24"/>
                <w:szCs w:val="24"/>
              </w:rPr>
              <w:t xml:space="preserve">. Полом, </w:t>
            </w:r>
          </w:p>
          <w:p w:rsidR="0015573B" w:rsidRDefault="0015573B" w:rsidP="006A1787">
            <w:pPr>
              <w:suppressAutoHyphens/>
              <w:spacing w:before="0" w:after="0"/>
              <w:ind w:firstLine="0"/>
              <w:jc w:val="left"/>
              <w:rPr>
                <w:sz w:val="24"/>
                <w:szCs w:val="24"/>
              </w:rPr>
            </w:pPr>
            <w:r>
              <w:rPr>
                <w:sz w:val="24"/>
                <w:szCs w:val="24"/>
              </w:rPr>
              <w:t>ул. Первомайская, д.1</w:t>
            </w:r>
          </w:p>
          <w:p w:rsidR="0015573B" w:rsidRPr="00BD06E5" w:rsidRDefault="0015573B" w:rsidP="006A1787">
            <w:pPr>
              <w:suppressAutoHyphens/>
              <w:spacing w:before="0" w:after="0"/>
              <w:ind w:firstLine="0"/>
              <w:jc w:val="left"/>
              <w:rPr>
                <w:sz w:val="24"/>
                <w:szCs w:val="24"/>
                <w:lang w:eastAsia="ar-SA"/>
              </w:rPr>
            </w:pPr>
          </w:p>
        </w:tc>
        <w:tc>
          <w:tcPr>
            <w:tcW w:w="3402" w:type="dxa"/>
            <w:tcBorders>
              <w:top w:val="single" w:sz="4" w:space="0" w:color="00000A"/>
              <w:left w:val="single" w:sz="4" w:space="0" w:color="00000A"/>
              <w:bottom w:val="single" w:sz="4" w:space="0" w:color="00000A"/>
              <w:right w:val="single" w:sz="4" w:space="0" w:color="00000A"/>
            </w:tcBorders>
          </w:tcPr>
          <w:p w:rsidR="0015573B" w:rsidRPr="00BD06E5" w:rsidRDefault="0015573B" w:rsidP="0015573B">
            <w:pPr>
              <w:suppressAutoHyphens/>
              <w:spacing w:before="0" w:after="0"/>
              <w:ind w:right="-78" w:firstLine="0"/>
              <w:jc w:val="left"/>
              <w:rPr>
                <w:sz w:val="24"/>
                <w:szCs w:val="24"/>
                <w:lang w:eastAsia="ar-SA"/>
              </w:rPr>
            </w:pPr>
            <w:r>
              <w:rPr>
                <w:sz w:val="24"/>
                <w:szCs w:val="24"/>
              </w:rPr>
              <w:t xml:space="preserve">Производство хлеба и мучных изделий, тортов и пирожных недлительного хранения </w:t>
            </w:r>
          </w:p>
        </w:tc>
      </w:tr>
      <w:tr w:rsidR="00C544C6" w:rsidTr="002C2A04">
        <w:trPr>
          <w:trHeight w:val="535"/>
        </w:trPr>
        <w:tc>
          <w:tcPr>
            <w:tcW w:w="534" w:type="dxa"/>
            <w:tcBorders>
              <w:top w:val="single" w:sz="4" w:space="0" w:color="00000A"/>
              <w:left w:val="single" w:sz="4" w:space="0" w:color="00000A"/>
              <w:bottom w:val="single" w:sz="4" w:space="0" w:color="00000A"/>
              <w:right w:val="single" w:sz="4" w:space="0" w:color="00000A"/>
            </w:tcBorders>
          </w:tcPr>
          <w:p w:rsidR="00C544C6" w:rsidRDefault="00C544C6" w:rsidP="00E82200">
            <w:pPr>
              <w:suppressAutoHyphens/>
              <w:spacing w:before="0" w:after="0"/>
              <w:ind w:firstLine="0"/>
              <w:jc w:val="left"/>
              <w:rPr>
                <w:sz w:val="24"/>
                <w:szCs w:val="24"/>
              </w:rPr>
            </w:pPr>
            <w:r>
              <w:rPr>
                <w:sz w:val="24"/>
                <w:szCs w:val="24"/>
              </w:rPr>
              <w:t>6.</w:t>
            </w:r>
          </w:p>
        </w:tc>
        <w:tc>
          <w:tcPr>
            <w:tcW w:w="2409" w:type="dxa"/>
            <w:tcBorders>
              <w:top w:val="single" w:sz="4" w:space="0" w:color="00000A"/>
              <w:left w:val="single" w:sz="4" w:space="0" w:color="00000A"/>
              <w:bottom w:val="single" w:sz="4" w:space="0" w:color="00000A"/>
              <w:right w:val="single" w:sz="4" w:space="0" w:color="00000A"/>
            </w:tcBorders>
          </w:tcPr>
          <w:p w:rsidR="00C544C6" w:rsidRPr="00BD06E5" w:rsidRDefault="00C544C6" w:rsidP="0015573B">
            <w:pPr>
              <w:spacing w:before="0" w:after="0"/>
              <w:ind w:firstLine="0"/>
              <w:jc w:val="left"/>
              <w:rPr>
                <w:sz w:val="24"/>
                <w:szCs w:val="24"/>
              </w:rPr>
            </w:pPr>
            <w:r>
              <w:rPr>
                <w:sz w:val="24"/>
                <w:szCs w:val="24"/>
              </w:rPr>
              <w:t>ИП Шиляев А.А.</w:t>
            </w:r>
          </w:p>
        </w:tc>
        <w:tc>
          <w:tcPr>
            <w:tcW w:w="3402" w:type="dxa"/>
            <w:tcBorders>
              <w:top w:val="single" w:sz="4" w:space="0" w:color="00000A"/>
              <w:left w:val="single" w:sz="4" w:space="0" w:color="00000A"/>
              <w:bottom w:val="single" w:sz="4" w:space="0" w:color="00000A"/>
              <w:right w:val="single" w:sz="4" w:space="0" w:color="00000A"/>
            </w:tcBorders>
          </w:tcPr>
          <w:p w:rsidR="006E334B" w:rsidRDefault="00C544C6" w:rsidP="006E334B">
            <w:pPr>
              <w:suppressAutoHyphens/>
              <w:spacing w:before="0" w:after="0"/>
              <w:ind w:firstLine="0"/>
              <w:jc w:val="left"/>
              <w:rPr>
                <w:sz w:val="24"/>
                <w:szCs w:val="24"/>
              </w:rPr>
            </w:pPr>
            <w:r>
              <w:rPr>
                <w:sz w:val="24"/>
                <w:szCs w:val="24"/>
              </w:rPr>
              <w:t xml:space="preserve">д. Поломская </w:t>
            </w:r>
          </w:p>
        </w:tc>
        <w:tc>
          <w:tcPr>
            <w:tcW w:w="3402" w:type="dxa"/>
            <w:tcBorders>
              <w:top w:val="single" w:sz="4" w:space="0" w:color="00000A"/>
              <w:left w:val="single" w:sz="4" w:space="0" w:color="00000A"/>
              <w:bottom w:val="single" w:sz="4" w:space="0" w:color="00000A"/>
              <w:right w:val="single" w:sz="4" w:space="0" w:color="00000A"/>
            </w:tcBorders>
          </w:tcPr>
          <w:p w:rsidR="00C544C6" w:rsidRDefault="00C544C6" w:rsidP="0015573B">
            <w:pPr>
              <w:suppressAutoHyphens/>
              <w:spacing w:before="0" w:after="0"/>
              <w:ind w:right="-78" w:firstLine="0"/>
              <w:jc w:val="left"/>
              <w:rPr>
                <w:sz w:val="24"/>
                <w:szCs w:val="24"/>
              </w:rPr>
            </w:pPr>
            <w:r>
              <w:rPr>
                <w:sz w:val="24"/>
                <w:szCs w:val="24"/>
              </w:rPr>
              <w:t>Лесозаготовка</w:t>
            </w:r>
          </w:p>
        </w:tc>
      </w:tr>
      <w:tr w:rsidR="0015573B" w:rsidTr="002C2A04">
        <w:trPr>
          <w:trHeight w:val="304"/>
        </w:trPr>
        <w:tc>
          <w:tcPr>
            <w:tcW w:w="534" w:type="dxa"/>
            <w:tcBorders>
              <w:top w:val="single" w:sz="4" w:space="0" w:color="00000A"/>
              <w:left w:val="single" w:sz="4" w:space="0" w:color="00000A"/>
              <w:bottom w:val="single" w:sz="4" w:space="0" w:color="00000A"/>
              <w:right w:val="single" w:sz="4" w:space="0" w:color="00000A"/>
            </w:tcBorders>
          </w:tcPr>
          <w:p w:rsidR="0015573B" w:rsidRDefault="00C544C6" w:rsidP="00E82200">
            <w:pPr>
              <w:suppressAutoHyphens/>
              <w:spacing w:before="0" w:after="0"/>
              <w:ind w:firstLine="0"/>
              <w:jc w:val="left"/>
              <w:rPr>
                <w:sz w:val="24"/>
                <w:szCs w:val="24"/>
              </w:rPr>
            </w:pPr>
            <w:r>
              <w:rPr>
                <w:sz w:val="24"/>
                <w:szCs w:val="24"/>
              </w:rPr>
              <w:t>7</w:t>
            </w:r>
            <w:r w:rsidR="0015573B">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Pr>
          <w:p w:rsidR="0015573B" w:rsidRPr="00BD06E5" w:rsidRDefault="0015573B" w:rsidP="0015573B">
            <w:pPr>
              <w:spacing w:before="0" w:after="0"/>
              <w:ind w:firstLine="0"/>
              <w:jc w:val="left"/>
              <w:rPr>
                <w:sz w:val="24"/>
                <w:szCs w:val="24"/>
              </w:rPr>
            </w:pPr>
            <w:r>
              <w:rPr>
                <w:sz w:val="24"/>
                <w:szCs w:val="24"/>
              </w:rPr>
              <w:t>ООО «Виал»</w:t>
            </w:r>
          </w:p>
        </w:tc>
        <w:tc>
          <w:tcPr>
            <w:tcW w:w="3402" w:type="dxa"/>
            <w:tcBorders>
              <w:top w:val="single" w:sz="4" w:space="0" w:color="00000A"/>
              <w:left w:val="single" w:sz="4" w:space="0" w:color="00000A"/>
              <w:bottom w:val="single" w:sz="4" w:space="0" w:color="00000A"/>
              <w:right w:val="single" w:sz="4" w:space="0" w:color="00000A"/>
            </w:tcBorders>
          </w:tcPr>
          <w:p w:rsidR="00C544C6" w:rsidRDefault="0015573B" w:rsidP="0015573B">
            <w:pPr>
              <w:suppressAutoHyphens/>
              <w:spacing w:before="0" w:after="0"/>
              <w:ind w:firstLine="0"/>
              <w:jc w:val="left"/>
              <w:rPr>
                <w:sz w:val="24"/>
                <w:szCs w:val="24"/>
              </w:rPr>
            </w:pPr>
            <w:r>
              <w:rPr>
                <w:sz w:val="24"/>
                <w:szCs w:val="24"/>
              </w:rPr>
              <w:t>с</w:t>
            </w:r>
            <w:r w:rsidRPr="00BD06E5">
              <w:rPr>
                <w:sz w:val="24"/>
                <w:szCs w:val="24"/>
              </w:rPr>
              <w:t xml:space="preserve">. Полом, </w:t>
            </w:r>
          </w:p>
          <w:p w:rsidR="0015573B" w:rsidRDefault="0015573B" w:rsidP="006E334B">
            <w:pPr>
              <w:suppressAutoHyphens/>
              <w:spacing w:before="0" w:after="0"/>
              <w:ind w:firstLine="0"/>
              <w:jc w:val="left"/>
              <w:rPr>
                <w:sz w:val="24"/>
                <w:szCs w:val="24"/>
              </w:rPr>
            </w:pPr>
            <w:r>
              <w:rPr>
                <w:sz w:val="24"/>
                <w:szCs w:val="24"/>
              </w:rPr>
              <w:t>ул. Первомайская, д.1</w:t>
            </w:r>
          </w:p>
        </w:tc>
        <w:tc>
          <w:tcPr>
            <w:tcW w:w="3402" w:type="dxa"/>
            <w:tcBorders>
              <w:top w:val="single" w:sz="4" w:space="0" w:color="00000A"/>
              <w:left w:val="single" w:sz="4" w:space="0" w:color="00000A"/>
              <w:bottom w:val="single" w:sz="4" w:space="0" w:color="00000A"/>
              <w:right w:val="single" w:sz="4" w:space="0" w:color="00000A"/>
            </w:tcBorders>
          </w:tcPr>
          <w:p w:rsidR="0015573B" w:rsidRDefault="0015573B" w:rsidP="0015573B">
            <w:pPr>
              <w:suppressAutoHyphens/>
              <w:spacing w:before="0" w:after="0"/>
              <w:ind w:right="-78" w:firstLine="0"/>
              <w:jc w:val="left"/>
              <w:rPr>
                <w:sz w:val="24"/>
                <w:szCs w:val="24"/>
              </w:rPr>
            </w:pPr>
            <w:r w:rsidRPr="00BD06E5">
              <w:rPr>
                <w:sz w:val="24"/>
                <w:szCs w:val="24"/>
              </w:rPr>
              <w:t>Розничная</w:t>
            </w:r>
            <w:r>
              <w:rPr>
                <w:sz w:val="24"/>
                <w:szCs w:val="24"/>
              </w:rPr>
              <w:t xml:space="preserve">  торговля напитками в специализированных магазинах</w:t>
            </w:r>
          </w:p>
        </w:tc>
      </w:tr>
      <w:tr w:rsidR="00861873" w:rsidTr="002C2A04">
        <w:trPr>
          <w:trHeight w:val="304"/>
        </w:trPr>
        <w:tc>
          <w:tcPr>
            <w:tcW w:w="534" w:type="dxa"/>
            <w:tcBorders>
              <w:top w:val="single" w:sz="4" w:space="0" w:color="00000A"/>
              <w:left w:val="single" w:sz="4" w:space="0" w:color="00000A"/>
              <w:bottom w:val="single" w:sz="4" w:space="0" w:color="00000A"/>
              <w:right w:val="single" w:sz="4" w:space="0" w:color="00000A"/>
            </w:tcBorders>
          </w:tcPr>
          <w:p w:rsidR="00861873" w:rsidRDefault="00861873" w:rsidP="00E82200">
            <w:pPr>
              <w:suppressAutoHyphens/>
              <w:spacing w:before="0" w:after="0"/>
              <w:ind w:firstLine="0"/>
              <w:jc w:val="left"/>
              <w:rPr>
                <w:sz w:val="24"/>
                <w:szCs w:val="24"/>
              </w:rPr>
            </w:pPr>
            <w:r>
              <w:rPr>
                <w:sz w:val="24"/>
                <w:szCs w:val="24"/>
              </w:rPr>
              <w:t>8.</w:t>
            </w:r>
          </w:p>
        </w:tc>
        <w:tc>
          <w:tcPr>
            <w:tcW w:w="2409" w:type="dxa"/>
            <w:tcBorders>
              <w:top w:val="single" w:sz="4" w:space="0" w:color="00000A"/>
              <w:left w:val="single" w:sz="4" w:space="0" w:color="00000A"/>
              <w:bottom w:val="single" w:sz="4" w:space="0" w:color="00000A"/>
              <w:right w:val="single" w:sz="4" w:space="0" w:color="00000A"/>
            </w:tcBorders>
          </w:tcPr>
          <w:p w:rsidR="00861873" w:rsidRDefault="00861873" w:rsidP="00C544C6">
            <w:pPr>
              <w:spacing w:before="0" w:after="0"/>
              <w:ind w:firstLine="0"/>
              <w:jc w:val="left"/>
              <w:rPr>
                <w:sz w:val="24"/>
                <w:szCs w:val="24"/>
              </w:rPr>
            </w:pPr>
            <w:r>
              <w:rPr>
                <w:sz w:val="24"/>
                <w:szCs w:val="24"/>
              </w:rPr>
              <w:t>ПО «Филипповское»</w:t>
            </w:r>
          </w:p>
        </w:tc>
        <w:tc>
          <w:tcPr>
            <w:tcW w:w="3402" w:type="dxa"/>
            <w:tcBorders>
              <w:top w:val="single" w:sz="4" w:space="0" w:color="00000A"/>
              <w:left w:val="single" w:sz="4" w:space="0" w:color="00000A"/>
              <w:bottom w:val="single" w:sz="4" w:space="0" w:color="00000A"/>
              <w:right w:val="single" w:sz="4" w:space="0" w:color="00000A"/>
            </w:tcBorders>
          </w:tcPr>
          <w:p w:rsidR="00861873" w:rsidRDefault="00861873" w:rsidP="0015573B">
            <w:pPr>
              <w:suppressAutoHyphens/>
              <w:spacing w:before="0" w:after="0"/>
              <w:ind w:firstLine="0"/>
              <w:jc w:val="left"/>
              <w:rPr>
                <w:sz w:val="24"/>
                <w:szCs w:val="24"/>
              </w:rPr>
            </w:pPr>
            <w:r>
              <w:rPr>
                <w:sz w:val="24"/>
                <w:szCs w:val="24"/>
              </w:rPr>
              <w:t xml:space="preserve">с. Полом, </w:t>
            </w:r>
          </w:p>
          <w:p w:rsidR="00861873" w:rsidRDefault="00861873" w:rsidP="0015573B">
            <w:pPr>
              <w:suppressAutoHyphens/>
              <w:spacing w:before="0" w:after="0"/>
              <w:ind w:firstLine="0"/>
              <w:jc w:val="left"/>
              <w:rPr>
                <w:sz w:val="24"/>
                <w:szCs w:val="24"/>
              </w:rPr>
            </w:pPr>
            <w:r>
              <w:rPr>
                <w:sz w:val="24"/>
                <w:szCs w:val="24"/>
              </w:rPr>
              <w:t>ул. Петра Родыгина, д.17</w:t>
            </w:r>
          </w:p>
        </w:tc>
        <w:tc>
          <w:tcPr>
            <w:tcW w:w="3402" w:type="dxa"/>
            <w:tcBorders>
              <w:top w:val="single" w:sz="4" w:space="0" w:color="00000A"/>
              <w:left w:val="single" w:sz="4" w:space="0" w:color="00000A"/>
              <w:bottom w:val="single" w:sz="4" w:space="0" w:color="00000A"/>
              <w:right w:val="single" w:sz="4" w:space="0" w:color="00000A"/>
            </w:tcBorders>
          </w:tcPr>
          <w:p w:rsidR="00861873" w:rsidRPr="00BD06E5" w:rsidRDefault="00861873" w:rsidP="006A1787">
            <w:pPr>
              <w:suppressAutoHyphens/>
              <w:spacing w:before="0" w:after="0"/>
              <w:ind w:right="-78" w:firstLine="0"/>
              <w:jc w:val="left"/>
              <w:rPr>
                <w:sz w:val="24"/>
                <w:szCs w:val="24"/>
                <w:lang w:eastAsia="ar-SA"/>
              </w:rPr>
            </w:pPr>
            <w:r w:rsidRPr="00BD06E5">
              <w:rPr>
                <w:sz w:val="24"/>
                <w:szCs w:val="24"/>
              </w:rPr>
              <w:t>Розничная</w:t>
            </w:r>
            <w:r>
              <w:rPr>
                <w:sz w:val="24"/>
                <w:szCs w:val="24"/>
              </w:rPr>
              <w:t xml:space="preserve">  торговля, розничная торговля общественного питания</w:t>
            </w:r>
          </w:p>
        </w:tc>
      </w:tr>
    </w:tbl>
    <w:p w:rsidR="00D35C76" w:rsidRDefault="00D35C76" w:rsidP="0073062E">
      <w:pPr>
        <w:rPr>
          <w:sz w:val="24"/>
          <w:szCs w:val="24"/>
        </w:rPr>
      </w:pPr>
    </w:p>
    <w:p w:rsidR="0073062E" w:rsidRDefault="0073062E" w:rsidP="0073062E">
      <w:pPr>
        <w:rPr>
          <w:sz w:val="24"/>
          <w:szCs w:val="24"/>
        </w:rPr>
      </w:pPr>
      <w:r w:rsidRPr="00485091">
        <w:rPr>
          <w:sz w:val="24"/>
          <w:szCs w:val="24"/>
        </w:rPr>
        <w:t>С 2015 года в Кирово-Чепецком районе реализуется инвестиционный проект «Создание производственного комплекса по глубокой переработке древесины» обществом с ограниче</w:t>
      </w:r>
      <w:r w:rsidRPr="00485091">
        <w:rPr>
          <w:sz w:val="24"/>
          <w:szCs w:val="24"/>
        </w:rPr>
        <w:t>н</w:t>
      </w:r>
      <w:r w:rsidRPr="00485091">
        <w:rPr>
          <w:sz w:val="24"/>
          <w:szCs w:val="24"/>
        </w:rPr>
        <w:t>ной ответственностью «Партнер», расположенным в с. Полом. ООО «Партнер» занимается лесозаготовкой  и производством сборных деревянных строений</w:t>
      </w:r>
      <w:r>
        <w:rPr>
          <w:sz w:val="24"/>
          <w:szCs w:val="24"/>
        </w:rPr>
        <w:t>.</w:t>
      </w:r>
    </w:p>
    <w:p w:rsidR="00042B80" w:rsidRPr="00D35C76" w:rsidRDefault="00042B80" w:rsidP="00042B80">
      <w:pPr>
        <w:pStyle w:val="afffffff2"/>
        <w:ind w:firstLine="567"/>
        <w:jc w:val="both"/>
        <w:rPr>
          <w:rFonts w:ascii="Times New Roman" w:hAnsi="Times New Roman"/>
          <w:sz w:val="24"/>
          <w:szCs w:val="24"/>
        </w:rPr>
      </w:pPr>
      <w:r w:rsidRPr="00D35C76">
        <w:rPr>
          <w:rFonts w:ascii="Times New Roman" w:hAnsi="Times New Roman"/>
          <w:sz w:val="24"/>
          <w:szCs w:val="24"/>
        </w:rPr>
        <w:t>С 2007 года в селе работает ООО «Антураж», специализирующееся на производстве изделий из лозы. Предприятие ежегодно участвует в районных и областных конкурсах профессионального мастерства, организует ярмарки народных художественных промыслов на праздничных мероприятиях района, участвует в крупных российских выставках, имеет дипломы и награды. Продукция компании «Антураж» побывала на международной выставке-ярмарке «Зеленая неделя» (Берлин, Германия), а также на экспозициях в зданиях Совета Федерации РФ и Министерства иностранных дел РФ.</w:t>
      </w:r>
    </w:p>
    <w:p w:rsidR="00D35C76" w:rsidRDefault="00D35C76" w:rsidP="00D35C76">
      <w:pPr>
        <w:rPr>
          <w:sz w:val="24"/>
          <w:szCs w:val="24"/>
        </w:rPr>
      </w:pPr>
      <w:r w:rsidRPr="000B5816">
        <w:rPr>
          <w:sz w:val="24"/>
          <w:szCs w:val="24"/>
        </w:rPr>
        <w:t>В с. Полом работают Кафе «Фортуна» на 2</w:t>
      </w:r>
      <w:r w:rsidR="00B9312F">
        <w:rPr>
          <w:sz w:val="24"/>
          <w:szCs w:val="24"/>
        </w:rPr>
        <w:t>4</w:t>
      </w:r>
      <w:r w:rsidRPr="000B5816">
        <w:rPr>
          <w:sz w:val="24"/>
          <w:szCs w:val="24"/>
        </w:rPr>
        <w:t xml:space="preserve"> посадочных мест</w:t>
      </w:r>
      <w:r w:rsidR="00B9312F">
        <w:rPr>
          <w:sz w:val="24"/>
          <w:szCs w:val="24"/>
        </w:rPr>
        <w:t>а</w:t>
      </w:r>
      <w:r>
        <w:rPr>
          <w:sz w:val="24"/>
          <w:szCs w:val="24"/>
        </w:rPr>
        <w:t xml:space="preserve"> </w:t>
      </w:r>
      <w:r w:rsidRPr="000B5816">
        <w:rPr>
          <w:sz w:val="24"/>
          <w:szCs w:val="24"/>
        </w:rPr>
        <w:t xml:space="preserve"> ПО «Филипповское»  и  Кафе «Погребок» ООО «Виал»</w:t>
      </w:r>
      <w:r w:rsidR="00B9312F">
        <w:rPr>
          <w:sz w:val="24"/>
          <w:szCs w:val="24"/>
        </w:rPr>
        <w:t xml:space="preserve"> на 32 посадочных места</w:t>
      </w:r>
      <w:r w:rsidRPr="000B5816">
        <w:rPr>
          <w:sz w:val="24"/>
          <w:szCs w:val="24"/>
        </w:rPr>
        <w:t>.</w:t>
      </w:r>
    </w:p>
    <w:p w:rsidR="006E334B" w:rsidRPr="00513601" w:rsidRDefault="006E334B" w:rsidP="006E334B">
      <w:pPr>
        <w:pStyle w:val="210"/>
        <w:rPr>
          <w:sz w:val="24"/>
          <w:szCs w:val="24"/>
        </w:rPr>
      </w:pPr>
      <w:r w:rsidRPr="00513601">
        <w:rPr>
          <w:sz w:val="24"/>
          <w:szCs w:val="24"/>
        </w:rPr>
        <w:t xml:space="preserve">С 2008 года возродилась ярмарка и проводится ежегодно в конце сентября. Организатором ярмарок выступает администрация Поломского сельского и Поломский поселенческий Дом культуры. </w:t>
      </w:r>
    </w:p>
    <w:p w:rsidR="00042B80" w:rsidRPr="00513601" w:rsidRDefault="00042B80" w:rsidP="00042B80">
      <w:pPr>
        <w:rPr>
          <w:sz w:val="24"/>
          <w:szCs w:val="24"/>
        </w:rPr>
      </w:pPr>
      <w:r w:rsidRPr="00513601">
        <w:rPr>
          <w:sz w:val="24"/>
          <w:szCs w:val="24"/>
        </w:rPr>
        <w:t>Основными задачами экономической политики администрации поселения явля</w:t>
      </w:r>
      <w:r w:rsidR="00513601" w:rsidRPr="00513601">
        <w:rPr>
          <w:sz w:val="24"/>
          <w:szCs w:val="24"/>
        </w:rPr>
        <w:t>ютс</w:t>
      </w:r>
      <w:r w:rsidRPr="00513601">
        <w:rPr>
          <w:sz w:val="24"/>
          <w:szCs w:val="24"/>
        </w:rPr>
        <w:t>я:</w:t>
      </w:r>
    </w:p>
    <w:p w:rsidR="00042B80" w:rsidRPr="00513601" w:rsidRDefault="00513601" w:rsidP="00042B80">
      <w:pPr>
        <w:rPr>
          <w:sz w:val="24"/>
          <w:szCs w:val="24"/>
        </w:rPr>
      </w:pPr>
      <w:r>
        <w:rPr>
          <w:sz w:val="24"/>
          <w:szCs w:val="24"/>
        </w:rPr>
        <w:lastRenderedPageBreak/>
        <w:t>-</w:t>
      </w:r>
      <w:r w:rsidR="00042B80" w:rsidRPr="00513601">
        <w:rPr>
          <w:sz w:val="24"/>
          <w:szCs w:val="24"/>
        </w:rPr>
        <w:t xml:space="preserve"> обеспечение устойчивого социально-экономического развития поселения на основе стабилизации работы предприятий и организаций и их экономического роста;</w:t>
      </w:r>
    </w:p>
    <w:p w:rsidR="00042B80" w:rsidRPr="00513601" w:rsidRDefault="00513601" w:rsidP="00042B80">
      <w:pPr>
        <w:rPr>
          <w:sz w:val="24"/>
          <w:szCs w:val="24"/>
        </w:rPr>
      </w:pPr>
      <w:r>
        <w:rPr>
          <w:sz w:val="24"/>
          <w:szCs w:val="24"/>
        </w:rPr>
        <w:t>-</w:t>
      </w:r>
      <w:r w:rsidR="00042B80" w:rsidRPr="00513601">
        <w:rPr>
          <w:sz w:val="24"/>
          <w:szCs w:val="24"/>
        </w:rPr>
        <w:t xml:space="preserve"> создание благоприятных условий для развития экономики предприятий, малого пре</w:t>
      </w:r>
      <w:r w:rsidR="00042B80" w:rsidRPr="00513601">
        <w:rPr>
          <w:sz w:val="24"/>
          <w:szCs w:val="24"/>
        </w:rPr>
        <w:t>д</w:t>
      </w:r>
      <w:r w:rsidR="00042B80" w:rsidRPr="00513601">
        <w:rPr>
          <w:sz w:val="24"/>
          <w:szCs w:val="24"/>
        </w:rPr>
        <w:t>принимательства, агропромышленного комплекса;</w:t>
      </w:r>
    </w:p>
    <w:p w:rsidR="00042B80" w:rsidRPr="00513601" w:rsidRDefault="00513601" w:rsidP="00042B80">
      <w:pPr>
        <w:rPr>
          <w:sz w:val="24"/>
          <w:szCs w:val="24"/>
        </w:rPr>
      </w:pPr>
      <w:r>
        <w:rPr>
          <w:sz w:val="24"/>
          <w:szCs w:val="24"/>
        </w:rPr>
        <w:t>-</w:t>
      </w:r>
      <w:r w:rsidR="00042B80" w:rsidRPr="00513601">
        <w:rPr>
          <w:sz w:val="24"/>
          <w:szCs w:val="24"/>
        </w:rPr>
        <w:t xml:space="preserve"> содействие занятости и самозанятости населения поселения на основе сохранения имеющихся и создания новых экономически активных рабочих мест;</w:t>
      </w:r>
    </w:p>
    <w:p w:rsidR="00042B80" w:rsidRPr="00513601" w:rsidRDefault="00513601" w:rsidP="00042B80">
      <w:pPr>
        <w:rPr>
          <w:sz w:val="24"/>
          <w:szCs w:val="24"/>
        </w:rPr>
      </w:pPr>
      <w:r>
        <w:rPr>
          <w:sz w:val="24"/>
          <w:szCs w:val="24"/>
        </w:rPr>
        <w:t>-</w:t>
      </w:r>
      <w:r w:rsidR="00042B80" w:rsidRPr="00513601">
        <w:rPr>
          <w:sz w:val="24"/>
          <w:szCs w:val="24"/>
        </w:rPr>
        <w:t xml:space="preserve"> стимулирование деловой активности и трудовой мотивации граждан.</w:t>
      </w:r>
    </w:p>
    <w:p w:rsidR="005801D6" w:rsidRDefault="005801D6" w:rsidP="00042B80">
      <w:pPr>
        <w:rPr>
          <w:color w:val="C00000"/>
          <w:sz w:val="24"/>
          <w:szCs w:val="24"/>
        </w:rPr>
      </w:pPr>
    </w:p>
    <w:p w:rsidR="005801D6" w:rsidRPr="0034231A" w:rsidRDefault="005801D6" w:rsidP="005801D6">
      <w:pPr>
        <w:pStyle w:val="21"/>
        <w:spacing w:before="0" w:line="240" w:lineRule="auto"/>
        <w:ind w:hanging="284"/>
        <w:jc w:val="left"/>
        <w:rPr>
          <w:sz w:val="24"/>
          <w:szCs w:val="24"/>
        </w:rPr>
      </w:pPr>
      <w:r w:rsidRPr="0034231A">
        <w:rPr>
          <w:sz w:val="24"/>
          <w:szCs w:val="24"/>
        </w:rPr>
        <w:t>2.4.3. Жилой фонд и жилищное строительство</w:t>
      </w:r>
    </w:p>
    <w:p w:rsidR="005801D6" w:rsidRDefault="005801D6" w:rsidP="005801D6">
      <w:pPr>
        <w:pStyle w:val="Default"/>
        <w:ind w:firstLine="540"/>
        <w:rPr>
          <w:color w:val="auto"/>
        </w:rPr>
      </w:pPr>
    </w:p>
    <w:p w:rsidR="005801D6" w:rsidRPr="009F0513" w:rsidRDefault="005801D6" w:rsidP="005801D6">
      <w:pPr>
        <w:pStyle w:val="Default"/>
        <w:ind w:firstLine="540"/>
        <w:rPr>
          <w:color w:val="auto"/>
        </w:rPr>
      </w:pPr>
      <w:r w:rsidRPr="009F0513">
        <w:rPr>
          <w:color w:val="auto"/>
        </w:rPr>
        <w:t>Обеспечение качественным жильем населения является одной из важнейших социал</w:t>
      </w:r>
      <w:r w:rsidRPr="009F0513">
        <w:rPr>
          <w:color w:val="auto"/>
        </w:rPr>
        <w:t>ь</w:t>
      </w:r>
      <w:r w:rsidRPr="009F0513">
        <w:rPr>
          <w:color w:val="auto"/>
        </w:rPr>
        <w:t xml:space="preserve">ных задач, стоящих перед муниципалитетом. </w:t>
      </w:r>
    </w:p>
    <w:p w:rsidR="005801D6" w:rsidRDefault="005801D6" w:rsidP="005801D6">
      <w:pPr>
        <w:pStyle w:val="Default"/>
        <w:ind w:firstLine="540"/>
        <w:rPr>
          <w:color w:val="auto"/>
          <w:szCs w:val="26"/>
        </w:rPr>
      </w:pPr>
    </w:p>
    <w:p w:rsidR="005801D6" w:rsidRDefault="005801D6" w:rsidP="005801D6">
      <w:pPr>
        <w:spacing w:before="0" w:after="0"/>
        <w:ind w:left="360" w:firstLine="0"/>
        <w:jc w:val="center"/>
        <w:rPr>
          <w:b/>
          <w:sz w:val="24"/>
          <w:szCs w:val="24"/>
        </w:rPr>
      </w:pPr>
      <w:r w:rsidRPr="00640926">
        <w:rPr>
          <w:b/>
          <w:sz w:val="24"/>
          <w:szCs w:val="24"/>
        </w:rPr>
        <w:t>Характеристика жил</w:t>
      </w:r>
      <w:r>
        <w:rPr>
          <w:b/>
          <w:sz w:val="24"/>
          <w:szCs w:val="24"/>
        </w:rPr>
        <w:t xml:space="preserve">ого </w:t>
      </w:r>
      <w:r w:rsidRPr="00640926">
        <w:rPr>
          <w:b/>
          <w:sz w:val="24"/>
          <w:szCs w:val="24"/>
        </w:rPr>
        <w:t xml:space="preserve">фонда сельского поселения на </w:t>
      </w:r>
      <w:r w:rsidRPr="00035943">
        <w:rPr>
          <w:b/>
          <w:sz w:val="24"/>
          <w:szCs w:val="24"/>
        </w:rPr>
        <w:t>1 января 2020 года</w:t>
      </w:r>
      <w:r w:rsidR="006A1787" w:rsidRPr="00035943">
        <w:rPr>
          <w:rStyle w:val="af3"/>
          <w:b/>
          <w:bCs/>
          <w:sz w:val="22"/>
        </w:rPr>
        <w:footnoteReference w:id="6"/>
      </w:r>
    </w:p>
    <w:p w:rsidR="005801D6" w:rsidRPr="00640926" w:rsidRDefault="005801D6" w:rsidP="005801D6">
      <w:pPr>
        <w:spacing w:before="0" w:after="0"/>
        <w:ind w:left="360" w:firstLine="0"/>
        <w:jc w:val="center"/>
        <w:rPr>
          <w:b/>
          <w:sz w:val="24"/>
          <w:szCs w:val="24"/>
        </w:rPr>
      </w:pPr>
    </w:p>
    <w:p w:rsidR="005801D6" w:rsidRPr="00640926" w:rsidRDefault="005801D6" w:rsidP="005801D6">
      <w:pPr>
        <w:spacing w:before="0" w:after="0"/>
        <w:ind w:left="360" w:firstLine="0"/>
        <w:jc w:val="right"/>
        <w:rPr>
          <w:sz w:val="24"/>
          <w:szCs w:val="24"/>
        </w:rPr>
      </w:pPr>
      <w:r w:rsidRPr="00640926">
        <w:rPr>
          <w:sz w:val="24"/>
          <w:szCs w:val="24"/>
        </w:rPr>
        <w:t>Таблица 2.</w:t>
      </w:r>
      <w:r>
        <w:rPr>
          <w:sz w:val="24"/>
          <w:szCs w:val="24"/>
        </w:rPr>
        <w:t>4</w:t>
      </w:r>
      <w:r w:rsidRPr="00640926">
        <w:rPr>
          <w:sz w:val="24"/>
          <w:szCs w:val="24"/>
        </w:rPr>
        <w:t>.</w:t>
      </w:r>
      <w:r>
        <w:rPr>
          <w:sz w:val="24"/>
          <w:szCs w:val="24"/>
        </w:rPr>
        <w:t>3.1</w:t>
      </w:r>
      <w:r w:rsidRPr="00640926">
        <w:rPr>
          <w:sz w:val="24"/>
          <w:szCs w:val="24"/>
        </w:rPr>
        <w:t xml:space="preserve">                                                     </w:t>
      </w:r>
    </w:p>
    <w:tbl>
      <w:tblPr>
        <w:tblW w:w="9639" w:type="dxa"/>
        <w:tblInd w:w="108" w:type="dxa"/>
        <w:tblLayout w:type="fixed"/>
        <w:tblLook w:val="04A0" w:firstRow="1" w:lastRow="0" w:firstColumn="1" w:lastColumn="0" w:noHBand="0" w:noVBand="1"/>
      </w:tblPr>
      <w:tblGrid>
        <w:gridCol w:w="3969"/>
        <w:gridCol w:w="2278"/>
        <w:gridCol w:w="3392"/>
      </w:tblGrid>
      <w:tr w:rsidR="005801D6" w:rsidRPr="00366309" w:rsidTr="005801D6">
        <w:trPr>
          <w:trHeight w:val="513"/>
        </w:trPr>
        <w:tc>
          <w:tcPr>
            <w:tcW w:w="3969" w:type="dxa"/>
            <w:tcBorders>
              <w:top w:val="single" w:sz="4" w:space="0" w:color="000000"/>
              <w:left w:val="single" w:sz="4" w:space="0" w:color="000000"/>
              <w:bottom w:val="single" w:sz="4" w:space="0" w:color="000000"/>
              <w:right w:val="nil"/>
            </w:tcBorders>
            <w:hideMark/>
          </w:tcPr>
          <w:p w:rsidR="005801D6" w:rsidRPr="00640926" w:rsidRDefault="005801D6" w:rsidP="002A0D02">
            <w:pPr>
              <w:suppressAutoHyphens/>
              <w:spacing w:before="0" w:after="0"/>
              <w:ind w:firstLine="0"/>
              <w:rPr>
                <w:b/>
                <w:sz w:val="20"/>
                <w:szCs w:val="20"/>
                <w:lang w:eastAsia="zh-CN"/>
              </w:rPr>
            </w:pPr>
            <w:r w:rsidRPr="00640926">
              <w:rPr>
                <w:b/>
                <w:sz w:val="20"/>
                <w:szCs w:val="20"/>
              </w:rPr>
              <w:t>Принадлежность жилья</w:t>
            </w:r>
          </w:p>
        </w:tc>
        <w:tc>
          <w:tcPr>
            <w:tcW w:w="2278" w:type="dxa"/>
            <w:tcBorders>
              <w:top w:val="single" w:sz="4" w:space="0" w:color="000000"/>
              <w:left w:val="single" w:sz="4" w:space="0" w:color="000000"/>
              <w:bottom w:val="single" w:sz="4" w:space="0" w:color="000000"/>
              <w:right w:val="nil"/>
            </w:tcBorders>
            <w:hideMark/>
          </w:tcPr>
          <w:p w:rsidR="005801D6" w:rsidRPr="00640926" w:rsidRDefault="005801D6" w:rsidP="002A0D02">
            <w:pPr>
              <w:suppressAutoHyphens/>
              <w:spacing w:before="0" w:after="0"/>
              <w:ind w:firstLine="0"/>
              <w:rPr>
                <w:b/>
                <w:sz w:val="20"/>
                <w:szCs w:val="20"/>
                <w:lang w:eastAsia="zh-CN"/>
              </w:rPr>
            </w:pPr>
            <w:r w:rsidRPr="00640926">
              <w:rPr>
                <w:b/>
                <w:sz w:val="20"/>
                <w:szCs w:val="20"/>
              </w:rPr>
              <w:t>Единицы измерения</w:t>
            </w:r>
          </w:p>
        </w:tc>
        <w:tc>
          <w:tcPr>
            <w:tcW w:w="3392" w:type="dxa"/>
            <w:tcBorders>
              <w:top w:val="single" w:sz="4" w:space="0" w:color="000000"/>
              <w:left w:val="single" w:sz="4" w:space="0" w:color="000000"/>
              <w:bottom w:val="single" w:sz="4" w:space="0" w:color="000000"/>
              <w:right w:val="single" w:sz="4" w:space="0" w:color="000000"/>
            </w:tcBorders>
            <w:hideMark/>
          </w:tcPr>
          <w:p w:rsidR="005801D6" w:rsidRPr="00640926" w:rsidRDefault="005801D6" w:rsidP="00AF7F5B">
            <w:pPr>
              <w:suppressAutoHyphens/>
              <w:spacing w:before="0" w:after="0"/>
              <w:ind w:firstLine="0"/>
              <w:rPr>
                <w:b/>
                <w:sz w:val="20"/>
                <w:szCs w:val="20"/>
                <w:lang w:eastAsia="zh-CN"/>
              </w:rPr>
            </w:pPr>
            <w:r w:rsidRPr="00640926">
              <w:rPr>
                <w:b/>
                <w:sz w:val="20"/>
                <w:szCs w:val="20"/>
              </w:rPr>
              <w:t>Количество</w:t>
            </w:r>
          </w:p>
        </w:tc>
      </w:tr>
      <w:tr w:rsidR="005801D6" w:rsidRPr="00366309" w:rsidTr="005801D6">
        <w:tc>
          <w:tcPr>
            <w:tcW w:w="3969" w:type="dxa"/>
            <w:tcBorders>
              <w:top w:val="single" w:sz="4" w:space="0" w:color="000000"/>
              <w:left w:val="single" w:sz="4" w:space="0" w:color="000000"/>
              <w:bottom w:val="single" w:sz="4" w:space="0" w:color="000000"/>
              <w:right w:val="nil"/>
            </w:tcBorders>
            <w:hideMark/>
          </w:tcPr>
          <w:p w:rsidR="005801D6" w:rsidRPr="004F57C2" w:rsidRDefault="005801D6" w:rsidP="002A0D02">
            <w:pPr>
              <w:suppressAutoHyphens/>
              <w:spacing w:before="0" w:after="0"/>
              <w:ind w:firstLine="0"/>
              <w:rPr>
                <w:b/>
                <w:sz w:val="24"/>
                <w:szCs w:val="24"/>
                <w:lang w:eastAsia="zh-CN"/>
              </w:rPr>
            </w:pPr>
            <w:r w:rsidRPr="004F57C2">
              <w:rPr>
                <w:b/>
                <w:sz w:val="24"/>
                <w:szCs w:val="24"/>
              </w:rPr>
              <w:t xml:space="preserve">Всего жилья в поселении </w:t>
            </w:r>
          </w:p>
        </w:tc>
        <w:tc>
          <w:tcPr>
            <w:tcW w:w="2278" w:type="dxa"/>
            <w:tcBorders>
              <w:top w:val="single" w:sz="4" w:space="0" w:color="000000"/>
              <w:left w:val="single" w:sz="4" w:space="0" w:color="000000"/>
              <w:bottom w:val="single" w:sz="4" w:space="0" w:color="000000"/>
              <w:right w:val="nil"/>
            </w:tcBorders>
            <w:hideMark/>
          </w:tcPr>
          <w:p w:rsidR="005801D6" w:rsidRPr="00EC25AB" w:rsidRDefault="005801D6" w:rsidP="002A0D02">
            <w:pPr>
              <w:suppressAutoHyphens/>
              <w:spacing w:before="0" w:after="0"/>
              <w:ind w:firstLine="0"/>
              <w:rPr>
                <w:b/>
                <w:sz w:val="24"/>
                <w:szCs w:val="24"/>
                <w:lang w:eastAsia="zh-CN"/>
              </w:rPr>
            </w:pPr>
          </w:p>
        </w:tc>
        <w:tc>
          <w:tcPr>
            <w:tcW w:w="3392" w:type="dxa"/>
            <w:tcBorders>
              <w:top w:val="single" w:sz="4" w:space="0" w:color="000000"/>
              <w:left w:val="single" w:sz="4" w:space="0" w:color="000000"/>
              <w:bottom w:val="single" w:sz="4" w:space="0" w:color="000000"/>
              <w:right w:val="single" w:sz="4" w:space="0" w:color="000000"/>
            </w:tcBorders>
            <w:hideMark/>
          </w:tcPr>
          <w:p w:rsidR="005801D6" w:rsidRPr="006A1787" w:rsidRDefault="005801D6" w:rsidP="002A0D02">
            <w:pPr>
              <w:suppressAutoHyphens/>
              <w:spacing w:before="0" w:after="0"/>
              <w:ind w:firstLine="0"/>
              <w:rPr>
                <w:b/>
                <w:sz w:val="24"/>
                <w:szCs w:val="24"/>
                <w:lang w:eastAsia="zh-CN"/>
              </w:rPr>
            </w:pPr>
            <w:r w:rsidRPr="006A1787">
              <w:rPr>
                <w:b/>
                <w:sz w:val="24"/>
                <w:szCs w:val="24"/>
              </w:rPr>
              <w:t>31,3</w:t>
            </w:r>
          </w:p>
        </w:tc>
      </w:tr>
      <w:tr w:rsidR="005801D6" w:rsidRPr="00366309" w:rsidTr="005801D6">
        <w:tc>
          <w:tcPr>
            <w:tcW w:w="3969"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Муниципальная собственность</w:t>
            </w:r>
          </w:p>
        </w:tc>
        <w:tc>
          <w:tcPr>
            <w:tcW w:w="2278"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тыс. кв.м</w:t>
            </w:r>
          </w:p>
        </w:tc>
        <w:tc>
          <w:tcPr>
            <w:tcW w:w="3392" w:type="dxa"/>
            <w:tcBorders>
              <w:top w:val="single" w:sz="4" w:space="0" w:color="000000"/>
              <w:left w:val="single" w:sz="4" w:space="0" w:color="000000"/>
              <w:bottom w:val="single" w:sz="4" w:space="0" w:color="000000"/>
              <w:right w:val="single" w:sz="4" w:space="0" w:color="000000"/>
            </w:tcBorders>
            <w:hideMark/>
          </w:tcPr>
          <w:p w:rsidR="005801D6" w:rsidRPr="006A1787" w:rsidRDefault="005801D6" w:rsidP="002A0D02">
            <w:pPr>
              <w:suppressAutoHyphens/>
              <w:spacing w:before="0" w:after="0"/>
              <w:ind w:firstLine="0"/>
              <w:rPr>
                <w:sz w:val="24"/>
                <w:szCs w:val="24"/>
                <w:lang w:eastAsia="zh-CN"/>
              </w:rPr>
            </w:pPr>
            <w:r w:rsidRPr="006A1787">
              <w:rPr>
                <w:sz w:val="24"/>
                <w:szCs w:val="24"/>
              </w:rPr>
              <w:t>6,2</w:t>
            </w:r>
          </w:p>
        </w:tc>
      </w:tr>
      <w:tr w:rsidR="005801D6" w:rsidRPr="00366309" w:rsidTr="005801D6">
        <w:tc>
          <w:tcPr>
            <w:tcW w:w="3969"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Частная собственность</w:t>
            </w:r>
          </w:p>
        </w:tc>
        <w:tc>
          <w:tcPr>
            <w:tcW w:w="2278"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тыс. кв.м</w:t>
            </w:r>
          </w:p>
        </w:tc>
        <w:tc>
          <w:tcPr>
            <w:tcW w:w="3392" w:type="dxa"/>
            <w:tcBorders>
              <w:top w:val="single" w:sz="4" w:space="0" w:color="000000"/>
              <w:left w:val="single" w:sz="4" w:space="0" w:color="000000"/>
              <w:bottom w:val="single" w:sz="4" w:space="0" w:color="000000"/>
              <w:right w:val="single" w:sz="4" w:space="0" w:color="000000"/>
            </w:tcBorders>
            <w:hideMark/>
          </w:tcPr>
          <w:p w:rsidR="005801D6" w:rsidRPr="006A1787" w:rsidRDefault="005801D6" w:rsidP="002A0D02">
            <w:pPr>
              <w:suppressAutoHyphens/>
              <w:spacing w:before="0" w:after="0"/>
              <w:ind w:firstLine="0"/>
              <w:rPr>
                <w:sz w:val="24"/>
                <w:szCs w:val="24"/>
                <w:lang w:eastAsia="zh-CN"/>
              </w:rPr>
            </w:pPr>
            <w:r w:rsidRPr="006A1787">
              <w:rPr>
                <w:sz w:val="24"/>
                <w:szCs w:val="24"/>
              </w:rPr>
              <w:t>25,1</w:t>
            </w:r>
          </w:p>
        </w:tc>
      </w:tr>
      <w:tr w:rsidR="005801D6" w:rsidRPr="00366309" w:rsidTr="005801D6">
        <w:tc>
          <w:tcPr>
            <w:tcW w:w="3969"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Обеспеченность жилфонда</w:t>
            </w:r>
          </w:p>
        </w:tc>
        <w:tc>
          <w:tcPr>
            <w:tcW w:w="2278"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p>
        </w:tc>
        <w:tc>
          <w:tcPr>
            <w:tcW w:w="3392" w:type="dxa"/>
            <w:tcBorders>
              <w:top w:val="single" w:sz="4" w:space="0" w:color="000000"/>
              <w:left w:val="single" w:sz="4" w:space="0" w:color="000000"/>
              <w:bottom w:val="single" w:sz="4" w:space="0" w:color="000000"/>
              <w:right w:val="single" w:sz="4" w:space="0" w:color="000000"/>
            </w:tcBorders>
          </w:tcPr>
          <w:p w:rsidR="005801D6" w:rsidRPr="00640926" w:rsidRDefault="005801D6" w:rsidP="002A0D02">
            <w:pPr>
              <w:suppressAutoHyphens/>
              <w:snapToGrid w:val="0"/>
              <w:spacing w:before="0" w:after="0"/>
              <w:ind w:firstLine="0"/>
              <w:rPr>
                <w:color w:val="C00000"/>
                <w:sz w:val="24"/>
                <w:szCs w:val="24"/>
                <w:lang w:eastAsia="zh-CN"/>
              </w:rPr>
            </w:pPr>
          </w:p>
        </w:tc>
      </w:tr>
      <w:tr w:rsidR="005801D6" w:rsidRPr="00366309" w:rsidTr="005801D6">
        <w:tc>
          <w:tcPr>
            <w:tcW w:w="3969"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-водопроводом</w:t>
            </w:r>
          </w:p>
        </w:tc>
        <w:tc>
          <w:tcPr>
            <w:tcW w:w="2278"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тыс. кв.м</w:t>
            </w:r>
          </w:p>
        </w:tc>
        <w:tc>
          <w:tcPr>
            <w:tcW w:w="3392" w:type="dxa"/>
            <w:tcBorders>
              <w:top w:val="single" w:sz="4" w:space="0" w:color="000000"/>
              <w:left w:val="single" w:sz="4" w:space="0" w:color="000000"/>
              <w:bottom w:val="single" w:sz="4" w:space="0" w:color="000000"/>
              <w:right w:val="single" w:sz="4" w:space="0" w:color="000000"/>
            </w:tcBorders>
            <w:hideMark/>
          </w:tcPr>
          <w:p w:rsidR="005801D6" w:rsidRPr="006A1787" w:rsidRDefault="005801D6" w:rsidP="002A0D02">
            <w:pPr>
              <w:suppressAutoHyphens/>
              <w:spacing w:before="0" w:after="0"/>
              <w:ind w:firstLine="0"/>
              <w:rPr>
                <w:sz w:val="24"/>
                <w:szCs w:val="24"/>
                <w:lang w:eastAsia="zh-CN"/>
              </w:rPr>
            </w:pPr>
            <w:r w:rsidRPr="006A1787">
              <w:rPr>
                <w:sz w:val="24"/>
                <w:szCs w:val="24"/>
              </w:rPr>
              <w:t>28,5</w:t>
            </w:r>
          </w:p>
        </w:tc>
      </w:tr>
      <w:tr w:rsidR="005801D6" w:rsidRPr="00366309" w:rsidTr="005801D6">
        <w:tc>
          <w:tcPr>
            <w:tcW w:w="3969"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-канализацией</w:t>
            </w:r>
          </w:p>
        </w:tc>
        <w:tc>
          <w:tcPr>
            <w:tcW w:w="2278"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тыс. кв.м</w:t>
            </w:r>
          </w:p>
        </w:tc>
        <w:tc>
          <w:tcPr>
            <w:tcW w:w="3392" w:type="dxa"/>
            <w:tcBorders>
              <w:top w:val="single" w:sz="4" w:space="0" w:color="000000"/>
              <w:left w:val="single" w:sz="4" w:space="0" w:color="000000"/>
              <w:bottom w:val="single" w:sz="4" w:space="0" w:color="000000"/>
              <w:right w:val="single" w:sz="4" w:space="0" w:color="000000"/>
            </w:tcBorders>
            <w:hideMark/>
          </w:tcPr>
          <w:p w:rsidR="005801D6" w:rsidRPr="006A1787" w:rsidRDefault="005801D6" w:rsidP="002A0D02">
            <w:pPr>
              <w:suppressAutoHyphens/>
              <w:spacing w:before="0" w:after="0"/>
              <w:ind w:firstLine="0"/>
              <w:rPr>
                <w:sz w:val="24"/>
                <w:szCs w:val="24"/>
                <w:lang w:eastAsia="zh-CN"/>
              </w:rPr>
            </w:pPr>
            <w:r w:rsidRPr="006A1787">
              <w:rPr>
                <w:sz w:val="24"/>
                <w:szCs w:val="24"/>
              </w:rPr>
              <w:t>20,9</w:t>
            </w:r>
          </w:p>
        </w:tc>
      </w:tr>
      <w:tr w:rsidR="005801D6" w:rsidRPr="00366309" w:rsidTr="005801D6">
        <w:tc>
          <w:tcPr>
            <w:tcW w:w="3969"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-отоплением</w:t>
            </w:r>
          </w:p>
        </w:tc>
        <w:tc>
          <w:tcPr>
            <w:tcW w:w="2278" w:type="dxa"/>
            <w:tcBorders>
              <w:top w:val="single" w:sz="4" w:space="0" w:color="000000"/>
              <w:left w:val="single" w:sz="4" w:space="0" w:color="000000"/>
              <w:bottom w:val="single" w:sz="4" w:space="0" w:color="000000"/>
              <w:right w:val="nil"/>
            </w:tcBorders>
            <w:hideMark/>
          </w:tcPr>
          <w:p w:rsidR="005801D6" w:rsidRPr="00366309" w:rsidRDefault="005801D6" w:rsidP="002A0D02">
            <w:pPr>
              <w:suppressAutoHyphens/>
              <w:spacing w:before="0" w:after="0"/>
              <w:ind w:firstLine="0"/>
              <w:rPr>
                <w:sz w:val="24"/>
                <w:szCs w:val="24"/>
                <w:lang w:eastAsia="zh-CN"/>
              </w:rPr>
            </w:pPr>
            <w:r w:rsidRPr="00366309">
              <w:rPr>
                <w:sz w:val="24"/>
                <w:szCs w:val="24"/>
              </w:rPr>
              <w:t>тыс. кв.м</w:t>
            </w:r>
          </w:p>
        </w:tc>
        <w:tc>
          <w:tcPr>
            <w:tcW w:w="3392" w:type="dxa"/>
            <w:tcBorders>
              <w:top w:val="single" w:sz="4" w:space="0" w:color="000000"/>
              <w:left w:val="single" w:sz="4" w:space="0" w:color="000000"/>
              <w:bottom w:val="single" w:sz="4" w:space="0" w:color="000000"/>
              <w:right w:val="single" w:sz="4" w:space="0" w:color="000000"/>
            </w:tcBorders>
            <w:hideMark/>
          </w:tcPr>
          <w:p w:rsidR="005801D6" w:rsidRPr="006A1787" w:rsidRDefault="005801D6" w:rsidP="002A0D02">
            <w:pPr>
              <w:suppressAutoHyphens/>
              <w:spacing w:before="0" w:after="0"/>
              <w:ind w:firstLine="0"/>
              <w:rPr>
                <w:sz w:val="24"/>
                <w:szCs w:val="24"/>
                <w:lang w:eastAsia="zh-CN"/>
              </w:rPr>
            </w:pPr>
            <w:r w:rsidRPr="006A1787">
              <w:rPr>
                <w:sz w:val="24"/>
                <w:szCs w:val="24"/>
              </w:rPr>
              <w:t>24,2</w:t>
            </w:r>
          </w:p>
        </w:tc>
      </w:tr>
      <w:tr w:rsidR="005801D6" w:rsidRPr="00366309" w:rsidTr="005801D6">
        <w:tc>
          <w:tcPr>
            <w:tcW w:w="3969" w:type="dxa"/>
            <w:tcBorders>
              <w:top w:val="single" w:sz="4" w:space="0" w:color="000000"/>
              <w:left w:val="single" w:sz="4" w:space="0" w:color="000000"/>
              <w:bottom w:val="single" w:sz="4" w:space="0" w:color="000000"/>
              <w:right w:val="nil"/>
            </w:tcBorders>
          </w:tcPr>
          <w:p w:rsidR="005801D6" w:rsidRPr="00366309" w:rsidRDefault="005801D6" w:rsidP="002A0D02">
            <w:pPr>
              <w:suppressAutoHyphens/>
              <w:snapToGrid w:val="0"/>
              <w:spacing w:before="0" w:after="0"/>
              <w:ind w:firstLine="0"/>
              <w:rPr>
                <w:sz w:val="24"/>
                <w:szCs w:val="24"/>
                <w:lang w:eastAsia="zh-CN"/>
              </w:rPr>
            </w:pPr>
            <w:r>
              <w:rPr>
                <w:sz w:val="24"/>
                <w:szCs w:val="24"/>
                <w:lang w:eastAsia="zh-CN"/>
              </w:rPr>
              <w:t>- газом</w:t>
            </w:r>
          </w:p>
        </w:tc>
        <w:tc>
          <w:tcPr>
            <w:tcW w:w="2278" w:type="dxa"/>
            <w:tcBorders>
              <w:top w:val="single" w:sz="4" w:space="0" w:color="000000"/>
              <w:left w:val="single" w:sz="4" w:space="0" w:color="000000"/>
              <w:bottom w:val="single" w:sz="4" w:space="0" w:color="000000"/>
              <w:right w:val="nil"/>
            </w:tcBorders>
          </w:tcPr>
          <w:p w:rsidR="005801D6" w:rsidRPr="00AF7F5B" w:rsidRDefault="00AF7F5B" w:rsidP="002A0D02">
            <w:pPr>
              <w:suppressAutoHyphens/>
              <w:spacing w:before="0" w:after="0"/>
              <w:ind w:firstLine="0"/>
              <w:rPr>
                <w:sz w:val="24"/>
                <w:szCs w:val="24"/>
                <w:lang w:eastAsia="zh-CN"/>
              </w:rPr>
            </w:pPr>
            <w:r w:rsidRPr="00AF7F5B">
              <w:rPr>
                <w:sz w:val="24"/>
                <w:szCs w:val="24"/>
              </w:rPr>
              <w:t>дом</w:t>
            </w:r>
          </w:p>
        </w:tc>
        <w:tc>
          <w:tcPr>
            <w:tcW w:w="3392" w:type="dxa"/>
            <w:tcBorders>
              <w:top w:val="single" w:sz="4" w:space="0" w:color="000000"/>
              <w:left w:val="single" w:sz="4" w:space="0" w:color="000000"/>
              <w:bottom w:val="single" w:sz="4" w:space="0" w:color="000000"/>
              <w:right w:val="single" w:sz="4" w:space="0" w:color="000000"/>
            </w:tcBorders>
          </w:tcPr>
          <w:p w:rsidR="005801D6" w:rsidRPr="00AF7F5B" w:rsidRDefault="00AF7F5B" w:rsidP="002A0D02">
            <w:pPr>
              <w:suppressAutoHyphens/>
              <w:snapToGrid w:val="0"/>
              <w:spacing w:before="0" w:after="0"/>
              <w:ind w:firstLine="0"/>
              <w:rPr>
                <w:sz w:val="24"/>
                <w:szCs w:val="24"/>
                <w:lang w:eastAsia="zh-CN"/>
              </w:rPr>
            </w:pPr>
            <w:r w:rsidRPr="00AF7F5B">
              <w:rPr>
                <w:sz w:val="24"/>
                <w:szCs w:val="24"/>
                <w:lang w:eastAsia="zh-CN"/>
              </w:rPr>
              <w:t>363</w:t>
            </w:r>
          </w:p>
        </w:tc>
      </w:tr>
    </w:tbl>
    <w:p w:rsidR="005801D6" w:rsidRDefault="005801D6" w:rsidP="005801D6">
      <w:pPr>
        <w:pStyle w:val="Default"/>
        <w:ind w:firstLine="540"/>
        <w:rPr>
          <w:color w:val="auto"/>
          <w:szCs w:val="26"/>
        </w:rPr>
      </w:pPr>
    </w:p>
    <w:p w:rsidR="005801D6" w:rsidRPr="006A1787" w:rsidRDefault="005801D6" w:rsidP="005801D6">
      <w:pPr>
        <w:pStyle w:val="Default"/>
        <w:ind w:firstLine="540"/>
        <w:jc w:val="both"/>
        <w:rPr>
          <w:color w:val="auto"/>
        </w:rPr>
      </w:pPr>
      <w:r w:rsidRPr="006A1787">
        <w:rPr>
          <w:color w:val="auto"/>
          <w:szCs w:val="26"/>
        </w:rPr>
        <w:t>Средняя обеспеченность жилой площадью на одного человека в Поломском сельском поселении - 22,0 м</w:t>
      </w:r>
      <w:r w:rsidRPr="006A1787">
        <w:rPr>
          <w:color w:val="auto"/>
          <w:szCs w:val="26"/>
          <w:vertAlign w:val="superscript"/>
        </w:rPr>
        <w:t>2</w:t>
      </w:r>
      <w:r w:rsidRPr="006A1787">
        <w:rPr>
          <w:color w:val="auto"/>
          <w:szCs w:val="26"/>
        </w:rPr>
        <w:t>/чел, что ниже фактических статистических данных по сельской местн</w:t>
      </w:r>
      <w:r w:rsidRPr="006A1787">
        <w:rPr>
          <w:color w:val="auto"/>
          <w:szCs w:val="26"/>
        </w:rPr>
        <w:t>о</w:t>
      </w:r>
      <w:r w:rsidRPr="006A1787">
        <w:rPr>
          <w:color w:val="auto"/>
          <w:szCs w:val="26"/>
        </w:rPr>
        <w:t>сти Кирово-Чепецкого района (24,1 м</w:t>
      </w:r>
      <w:r w:rsidRPr="006A1787">
        <w:rPr>
          <w:color w:val="auto"/>
          <w:szCs w:val="26"/>
          <w:vertAlign w:val="superscript"/>
        </w:rPr>
        <w:t>2</w:t>
      </w:r>
      <w:r w:rsidRPr="006A1787">
        <w:rPr>
          <w:color w:val="auto"/>
          <w:szCs w:val="26"/>
        </w:rPr>
        <w:t>/чел)  и ниже чем в целом по сельской местности К</w:t>
      </w:r>
      <w:r w:rsidRPr="006A1787">
        <w:rPr>
          <w:color w:val="auto"/>
          <w:szCs w:val="26"/>
        </w:rPr>
        <w:t>и</w:t>
      </w:r>
      <w:r w:rsidRPr="006A1787">
        <w:rPr>
          <w:color w:val="auto"/>
          <w:szCs w:val="26"/>
        </w:rPr>
        <w:t>ровской области - 25,7 м</w:t>
      </w:r>
      <w:r w:rsidRPr="006A1787">
        <w:rPr>
          <w:color w:val="auto"/>
          <w:szCs w:val="26"/>
          <w:vertAlign w:val="superscript"/>
        </w:rPr>
        <w:t>2</w:t>
      </w:r>
      <w:r w:rsidRPr="006A1787">
        <w:rPr>
          <w:color w:val="auto"/>
          <w:szCs w:val="26"/>
        </w:rPr>
        <w:t>/чел.</w:t>
      </w:r>
    </w:p>
    <w:p w:rsidR="005801D6" w:rsidRPr="00366309" w:rsidRDefault="005801D6" w:rsidP="005801D6">
      <w:pPr>
        <w:ind w:right="-24" w:firstLine="360"/>
        <w:rPr>
          <w:sz w:val="24"/>
          <w:szCs w:val="24"/>
        </w:rPr>
      </w:pPr>
      <w:r w:rsidRPr="00640926">
        <w:rPr>
          <w:sz w:val="24"/>
          <w:szCs w:val="24"/>
        </w:rPr>
        <w:t xml:space="preserve">  Согласно нормативам градостроительного проектирования Кировской области мин</w:t>
      </w:r>
      <w:r w:rsidRPr="00640926">
        <w:rPr>
          <w:sz w:val="24"/>
          <w:szCs w:val="24"/>
        </w:rPr>
        <w:t>и</w:t>
      </w:r>
      <w:r w:rsidRPr="00640926">
        <w:rPr>
          <w:sz w:val="24"/>
          <w:szCs w:val="24"/>
        </w:rPr>
        <w:t>мальная нормативная обеспеченность жильем в 2020 году должна составлять 20 м</w:t>
      </w:r>
      <w:r w:rsidRPr="00640926">
        <w:rPr>
          <w:sz w:val="24"/>
          <w:szCs w:val="24"/>
          <w:vertAlign w:val="superscript"/>
        </w:rPr>
        <w:t>2</w:t>
      </w:r>
      <w:r w:rsidRPr="00640926">
        <w:rPr>
          <w:sz w:val="24"/>
          <w:szCs w:val="24"/>
        </w:rPr>
        <w:t>/чел, в 2030 г – 23,0 м</w:t>
      </w:r>
      <w:r w:rsidRPr="00640926">
        <w:rPr>
          <w:sz w:val="24"/>
          <w:szCs w:val="24"/>
          <w:vertAlign w:val="superscript"/>
        </w:rPr>
        <w:t>2</w:t>
      </w:r>
      <w:r w:rsidRPr="00640926">
        <w:rPr>
          <w:sz w:val="24"/>
          <w:szCs w:val="24"/>
        </w:rPr>
        <w:t>/чел. Анализируя ситуацию в жилищном строительстве, можно сказать, что за счет увеличения перспективной жилой застройки средняя обеспеченность населения жильём будет достигнута</w:t>
      </w:r>
      <w:r w:rsidR="003830CC">
        <w:rPr>
          <w:sz w:val="24"/>
          <w:szCs w:val="24"/>
        </w:rPr>
        <w:t>.</w:t>
      </w:r>
    </w:p>
    <w:p w:rsidR="005801D6" w:rsidRPr="00EA6A64" w:rsidRDefault="005801D6" w:rsidP="005801D6">
      <w:pPr>
        <w:keepNext/>
        <w:rPr>
          <w:i/>
          <w:sz w:val="24"/>
          <w:szCs w:val="24"/>
          <w:lang w:eastAsia="en-US"/>
        </w:rPr>
      </w:pPr>
      <w:r w:rsidRPr="00EA6A64">
        <w:rPr>
          <w:i/>
          <w:sz w:val="24"/>
          <w:szCs w:val="24"/>
          <w:lang w:eastAsia="en-US"/>
        </w:rPr>
        <w:t>Направления развития жилищного строительства.</w:t>
      </w:r>
    </w:p>
    <w:p w:rsidR="005801D6" w:rsidRPr="00EA6A64" w:rsidRDefault="005801D6" w:rsidP="005801D6">
      <w:pPr>
        <w:pStyle w:val="consnormal1"/>
        <w:keepNext/>
        <w:rPr>
          <w:sz w:val="24"/>
          <w:lang w:eastAsia="en-US"/>
        </w:rPr>
      </w:pPr>
      <w:r w:rsidRPr="00EA6A64">
        <w:rPr>
          <w:sz w:val="24"/>
          <w:lang w:eastAsia="en-US"/>
        </w:rPr>
        <w:t>При планировании решения вопросов, связанных с обеспечением потребности насел</w:t>
      </w:r>
      <w:r w:rsidRPr="00EA6A64">
        <w:rPr>
          <w:sz w:val="24"/>
          <w:lang w:eastAsia="en-US"/>
        </w:rPr>
        <w:t>е</w:t>
      </w:r>
      <w:r w:rsidRPr="00EA6A64">
        <w:rPr>
          <w:sz w:val="24"/>
          <w:lang w:eastAsia="en-US"/>
        </w:rPr>
        <w:t>ния в жилищном фонде выделяются следующие направления:</w:t>
      </w:r>
    </w:p>
    <w:p w:rsidR="005801D6" w:rsidRPr="00F0339C" w:rsidRDefault="005801D6" w:rsidP="005801D6">
      <w:pPr>
        <w:pStyle w:val="consnormal1"/>
        <w:rPr>
          <w:sz w:val="24"/>
          <w:lang w:eastAsia="en-US"/>
        </w:rPr>
      </w:pPr>
      <w:r w:rsidRPr="00F0339C">
        <w:rPr>
          <w:sz w:val="24"/>
        </w:rPr>
        <w:t>1</w:t>
      </w:r>
      <w:r w:rsidRPr="00F0339C">
        <w:rPr>
          <w:sz w:val="24"/>
          <w:lang w:eastAsia="en-US"/>
        </w:rPr>
        <w:t xml:space="preserve">. Строительство нового жилья на свободных территориях; </w:t>
      </w:r>
    </w:p>
    <w:p w:rsidR="005801D6" w:rsidRPr="00F0339C" w:rsidRDefault="005801D6" w:rsidP="005801D6">
      <w:pPr>
        <w:pStyle w:val="consnormal1"/>
        <w:rPr>
          <w:sz w:val="24"/>
          <w:lang w:eastAsia="en-US"/>
        </w:rPr>
      </w:pPr>
      <w:r w:rsidRPr="00F0339C">
        <w:rPr>
          <w:sz w:val="24"/>
          <w:lang w:eastAsia="en-US"/>
        </w:rPr>
        <w:t>2. Повышение качества жилья за счет:</w:t>
      </w:r>
    </w:p>
    <w:p w:rsidR="005801D6" w:rsidRPr="00F0339C" w:rsidRDefault="005801D6" w:rsidP="005801D6">
      <w:pPr>
        <w:pStyle w:val="consnormal1"/>
        <w:rPr>
          <w:sz w:val="24"/>
          <w:lang w:eastAsia="en-US"/>
        </w:rPr>
      </w:pPr>
      <w:r w:rsidRPr="00F0339C">
        <w:rPr>
          <w:sz w:val="24"/>
          <w:lang w:eastAsia="en-US"/>
        </w:rPr>
        <w:t>а) сноса ветхого жилого фонда;</w:t>
      </w:r>
    </w:p>
    <w:p w:rsidR="005801D6" w:rsidRPr="00F0339C" w:rsidRDefault="005801D6" w:rsidP="005801D6">
      <w:pPr>
        <w:pStyle w:val="consnormal1"/>
        <w:rPr>
          <w:sz w:val="24"/>
          <w:lang w:eastAsia="en-US"/>
        </w:rPr>
      </w:pPr>
      <w:r w:rsidRPr="00F0339C">
        <w:rPr>
          <w:sz w:val="24"/>
          <w:lang w:eastAsia="en-US"/>
        </w:rPr>
        <w:lastRenderedPageBreak/>
        <w:t>б) строительства нового, капитального ремонта и реконструкции муниципального ж</w:t>
      </w:r>
      <w:r w:rsidRPr="00F0339C">
        <w:rPr>
          <w:sz w:val="24"/>
          <w:lang w:eastAsia="en-US"/>
        </w:rPr>
        <w:t>и</w:t>
      </w:r>
      <w:r w:rsidRPr="00F0339C">
        <w:rPr>
          <w:sz w:val="24"/>
          <w:lang w:eastAsia="en-US"/>
        </w:rPr>
        <w:t>лого фонда;</w:t>
      </w:r>
    </w:p>
    <w:p w:rsidR="005801D6" w:rsidRPr="00F0339C" w:rsidRDefault="005801D6" w:rsidP="005801D6">
      <w:pPr>
        <w:pStyle w:val="consnormal1"/>
        <w:rPr>
          <w:sz w:val="24"/>
          <w:lang w:eastAsia="en-US"/>
        </w:rPr>
      </w:pPr>
      <w:r w:rsidRPr="00F0339C">
        <w:rPr>
          <w:sz w:val="24"/>
          <w:lang w:eastAsia="en-US"/>
        </w:rPr>
        <w:t>в) полного инженерного обеспечения жилого фонда, независимо от формы собственн</w:t>
      </w:r>
      <w:r w:rsidRPr="00F0339C">
        <w:rPr>
          <w:sz w:val="24"/>
          <w:lang w:eastAsia="en-US"/>
        </w:rPr>
        <w:t>о</w:t>
      </w:r>
      <w:r w:rsidRPr="00F0339C">
        <w:rPr>
          <w:sz w:val="24"/>
          <w:lang w:eastAsia="en-US"/>
        </w:rPr>
        <w:t>сти.</w:t>
      </w:r>
    </w:p>
    <w:p w:rsidR="003F785B" w:rsidRPr="00042B80" w:rsidRDefault="003F785B" w:rsidP="004873C7">
      <w:pPr>
        <w:pStyle w:val="21"/>
        <w:spacing w:before="0" w:line="240" w:lineRule="auto"/>
        <w:ind w:left="0" w:firstLine="567"/>
        <w:jc w:val="left"/>
        <w:rPr>
          <w:sz w:val="24"/>
          <w:szCs w:val="24"/>
        </w:rPr>
      </w:pPr>
      <w:bookmarkStart w:id="52" w:name="_Toc450318712"/>
      <w:bookmarkStart w:id="53" w:name="_Toc529878943"/>
      <w:r w:rsidRPr="00042B80">
        <w:rPr>
          <w:sz w:val="24"/>
          <w:szCs w:val="24"/>
        </w:rPr>
        <w:t>2.</w:t>
      </w:r>
      <w:r w:rsidR="00042B80" w:rsidRPr="00042B80">
        <w:rPr>
          <w:sz w:val="24"/>
          <w:szCs w:val="24"/>
        </w:rPr>
        <w:t>4.4.</w:t>
      </w:r>
      <w:r w:rsidRPr="00042B80">
        <w:rPr>
          <w:sz w:val="24"/>
          <w:szCs w:val="24"/>
        </w:rPr>
        <w:t xml:space="preserve"> Социальная </w:t>
      </w:r>
      <w:bookmarkEnd w:id="52"/>
      <w:bookmarkEnd w:id="53"/>
      <w:r w:rsidR="00042B80" w:rsidRPr="00042B80">
        <w:rPr>
          <w:sz w:val="24"/>
          <w:szCs w:val="24"/>
        </w:rPr>
        <w:t>инфраструктура</w:t>
      </w:r>
    </w:p>
    <w:p w:rsidR="00042B80" w:rsidRDefault="00042B80" w:rsidP="004873C7">
      <w:pPr>
        <w:pStyle w:val="5"/>
        <w:keepNext/>
        <w:spacing w:before="0" w:after="0"/>
        <w:rPr>
          <w:sz w:val="24"/>
          <w:szCs w:val="24"/>
        </w:rPr>
      </w:pPr>
      <w:bookmarkStart w:id="54" w:name="_Toc450318713"/>
      <w:bookmarkStart w:id="55" w:name="_Toc529878944"/>
    </w:p>
    <w:p w:rsidR="003F785B" w:rsidRPr="00042B80" w:rsidRDefault="003F785B" w:rsidP="004873C7">
      <w:pPr>
        <w:pStyle w:val="5"/>
        <w:keepNext/>
        <w:spacing w:before="0" w:after="0"/>
        <w:rPr>
          <w:i/>
          <w:sz w:val="24"/>
          <w:szCs w:val="24"/>
        </w:rPr>
      </w:pPr>
      <w:r w:rsidRPr="00042B80">
        <w:rPr>
          <w:i/>
          <w:sz w:val="24"/>
          <w:szCs w:val="24"/>
        </w:rPr>
        <w:t>Образование</w:t>
      </w:r>
      <w:bookmarkEnd w:id="54"/>
      <w:bookmarkEnd w:id="55"/>
      <w:r w:rsidR="001539D9" w:rsidRPr="00042B80">
        <w:rPr>
          <w:i/>
          <w:sz w:val="24"/>
          <w:szCs w:val="24"/>
        </w:rPr>
        <w:t xml:space="preserve"> и спорт</w:t>
      </w:r>
    </w:p>
    <w:p w:rsidR="00720034" w:rsidRDefault="00C5541F" w:rsidP="004873C7">
      <w:pPr>
        <w:spacing w:before="0" w:after="0"/>
        <w:rPr>
          <w:color w:val="FF0000"/>
          <w:sz w:val="24"/>
          <w:szCs w:val="24"/>
        </w:rPr>
      </w:pPr>
      <w:bookmarkStart w:id="56" w:name="_Toc450318714"/>
      <w:r w:rsidRPr="002008D1">
        <w:rPr>
          <w:sz w:val="24"/>
          <w:szCs w:val="24"/>
        </w:rPr>
        <w:t>На начало 20</w:t>
      </w:r>
      <w:r w:rsidR="006E41EF" w:rsidRPr="002008D1">
        <w:rPr>
          <w:sz w:val="24"/>
          <w:szCs w:val="24"/>
        </w:rPr>
        <w:t>19-2020</w:t>
      </w:r>
      <w:r w:rsidRPr="002008D1">
        <w:rPr>
          <w:sz w:val="24"/>
          <w:szCs w:val="24"/>
        </w:rPr>
        <w:t xml:space="preserve"> учебного года на территории </w:t>
      </w:r>
      <w:r w:rsidR="006E41EF" w:rsidRPr="002008D1">
        <w:rPr>
          <w:sz w:val="24"/>
          <w:szCs w:val="24"/>
        </w:rPr>
        <w:t>Полом</w:t>
      </w:r>
      <w:r w:rsidRPr="002008D1">
        <w:rPr>
          <w:sz w:val="24"/>
          <w:szCs w:val="24"/>
        </w:rPr>
        <w:t xml:space="preserve">ского поселения работает </w:t>
      </w:r>
      <w:r w:rsidR="002008D1" w:rsidRPr="002008D1">
        <w:rPr>
          <w:sz w:val="24"/>
          <w:szCs w:val="24"/>
        </w:rPr>
        <w:t xml:space="preserve"> МКОУ основная  общеобразовательная  школа</w:t>
      </w:r>
      <w:r w:rsidR="0050594B">
        <w:rPr>
          <w:sz w:val="24"/>
          <w:szCs w:val="24"/>
        </w:rPr>
        <w:t xml:space="preserve"> </w:t>
      </w:r>
      <w:r w:rsidR="00135F64">
        <w:rPr>
          <w:sz w:val="24"/>
          <w:szCs w:val="24"/>
        </w:rPr>
        <w:t xml:space="preserve">на 396 мест </w:t>
      </w:r>
      <w:r w:rsidR="0050594B">
        <w:rPr>
          <w:sz w:val="24"/>
          <w:szCs w:val="24"/>
        </w:rPr>
        <w:t>в</w:t>
      </w:r>
      <w:r w:rsidR="002008D1" w:rsidRPr="002008D1">
        <w:rPr>
          <w:sz w:val="24"/>
          <w:szCs w:val="24"/>
        </w:rPr>
        <w:t xml:space="preserve"> с.</w:t>
      </w:r>
      <w:r w:rsidR="00C1411B">
        <w:rPr>
          <w:sz w:val="24"/>
          <w:szCs w:val="24"/>
        </w:rPr>
        <w:t xml:space="preserve"> </w:t>
      </w:r>
      <w:r w:rsidR="002008D1" w:rsidRPr="002008D1">
        <w:rPr>
          <w:sz w:val="24"/>
          <w:szCs w:val="24"/>
        </w:rPr>
        <w:t>Полом</w:t>
      </w:r>
      <w:r w:rsidRPr="002008D1">
        <w:rPr>
          <w:sz w:val="24"/>
          <w:szCs w:val="24"/>
        </w:rPr>
        <w:t>.</w:t>
      </w:r>
      <w:r w:rsidRPr="002008D1">
        <w:rPr>
          <w:color w:val="FF0000"/>
          <w:sz w:val="24"/>
          <w:szCs w:val="24"/>
        </w:rPr>
        <w:t xml:space="preserve"> </w:t>
      </w:r>
    </w:p>
    <w:p w:rsidR="00C5541F" w:rsidRDefault="00720034" w:rsidP="00D9057C">
      <w:pPr>
        <w:spacing w:after="0"/>
        <w:rPr>
          <w:sz w:val="24"/>
          <w:szCs w:val="24"/>
        </w:rPr>
      </w:pPr>
      <w:r w:rsidRPr="00720034">
        <w:rPr>
          <w:sz w:val="24"/>
          <w:szCs w:val="24"/>
        </w:rPr>
        <w:t>Здание школы построено в 1978году.</w:t>
      </w:r>
      <w:r>
        <w:rPr>
          <w:sz w:val="24"/>
          <w:szCs w:val="24"/>
        </w:rPr>
        <w:t xml:space="preserve"> </w:t>
      </w:r>
      <w:r w:rsidR="00C5541F" w:rsidRPr="002008D1">
        <w:rPr>
          <w:sz w:val="24"/>
          <w:szCs w:val="24"/>
        </w:rPr>
        <w:t xml:space="preserve">В школе </w:t>
      </w:r>
      <w:r w:rsidR="0050594B">
        <w:rPr>
          <w:sz w:val="24"/>
          <w:szCs w:val="24"/>
        </w:rPr>
        <w:t xml:space="preserve">имеется 22 классных комнаты, включая учебные кабинеты и лаборатории, в них </w:t>
      </w:r>
      <w:r w:rsidR="00C5541F" w:rsidRPr="002008D1">
        <w:rPr>
          <w:sz w:val="24"/>
          <w:szCs w:val="24"/>
        </w:rPr>
        <w:t xml:space="preserve">обучаются </w:t>
      </w:r>
      <w:r w:rsidR="00C5541F" w:rsidRPr="00F0339C">
        <w:rPr>
          <w:sz w:val="24"/>
          <w:szCs w:val="24"/>
        </w:rPr>
        <w:t>6</w:t>
      </w:r>
      <w:r w:rsidR="00534E52" w:rsidRPr="00F0339C">
        <w:rPr>
          <w:sz w:val="24"/>
          <w:szCs w:val="24"/>
        </w:rPr>
        <w:t>3</w:t>
      </w:r>
      <w:r w:rsidR="00C5541F" w:rsidRPr="00F0339C">
        <w:rPr>
          <w:sz w:val="24"/>
          <w:szCs w:val="24"/>
        </w:rPr>
        <w:t xml:space="preserve"> учащихся</w:t>
      </w:r>
      <w:r w:rsidR="00C5541F" w:rsidRPr="002008D1">
        <w:rPr>
          <w:sz w:val="24"/>
          <w:szCs w:val="24"/>
        </w:rPr>
        <w:t xml:space="preserve">. </w:t>
      </w:r>
      <w:r w:rsidR="00DB14ED" w:rsidRPr="00DB14ED">
        <w:rPr>
          <w:sz w:val="24"/>
          <w:szCs w:val="24"/>
        </w:rPr>
        <w:t>В школе работает</w:t>
      </w:r>
      <w:r w:rsidR="00DB14ED" w:rsidRPr="00F0339C">
        <w:rPr>
          <w:sz w:val="24"/>
          <w:szCs w:val="24"/>
        </w:rPr>
        <w:t xml:space="preserve"> 24 </w:t>
      </w:r>
      <w:r w:rsidR="00DB14ED" w:rsidRPr="00DB14ED">
        <w:rPr>
          <w:sz w:val="24"/>
          <w:szCs w:val="24"/>
        </w:rPr>
        <w:t>пед</w:t>
      </w:r>
      <w:r w:rsidR="00DB14ED" w:rsidRPr="00DB14ED">
        <w:rPr>
          <w:sz w:val="24"/>
          <w:szCs w:val="24"/>
        </w:rPr>
        <w:t>а</w:t>
      </w:r>
      <w:r w:rsidR="00DB14ED" w:rsidRPr="00DB14ED">
        <w:rPr>
          <w:sz w:val="24"/>
          <w:szCs w:val="24"/>
        </w:rPr>
        <w:t>гога.</w:t>
      </w:r>
      <w:r w:rsidR="00DB14ED">
        <w:rPr>
          <w:szCs w:val="28"/>
        </w:rPr>
        <w:t xml:space="preserve"> </w:t>
      </w:r>
      <w:r w:rsidR="00DB14ED">
        <w:rPr>
          <w:sz w:val="24"/>
          <w:szCs w:val="24"/>
        </w:rPr>
        <w:t xml:space="preserve"> </w:t>
      </w:r>
      <w:r w:rsidR="000D3A4A">
        <w:rPr>
          <w:sz w:val="24"/>
          <w:szCs w:val="24"/>
        </w:rPr>
        <w:t xml:space="preserve">При школе имеется библиотека, книжный фонд </w:t>
      </w:r>
      <w:r w:rsidR="00B17738">
        <w:rPr>
          <w:sz w:val="24"/>
          <w:szCs w:val="24"/>
        </w:rPr>
        <w:t xml:space="preserve">которой </w:t>
      </w:r>
      <w:r w:rsidR="000D3A4A">
        <w:rPr>
          <w:sz w:val="24"/>
          <w:szCs w:val="24"/>
        </w:rPr>
        <w:t>составляет  9946 экземпляров, в т.ч. 2932 школьных учебников.</w:t>
      </w:r>
      <w:r w:rsidR="00C1411B">
        <w:rPr>
          <w:sz w:val="24"/>
          <w:szCs w:val="24"/>
        </w:rPr>
        <w:t xml:space="preserve"> Работает школьная столовая на 96 посадочных мест. Школа оснащена вычислительной техникой, имеется доступ в интернет.</w:t>
      </w:r>
      <w:r w:rsidR="0050594B">
        <w:rPr>
          <w:sz w:val="24"/>
          <w:szCs w:val="24"/>
        </w:rPr>
        <w:t xml:space="preserve"> </w:t>
      </w:r>
    </w:p>
    <w:p w:rsidR="00FB3057" w:rsidRPr="002008D1" w:rsidRDefault="00FB3057" w:rsidP="00D9057C">
      <w:pPr>
        <w:spacing w:after="0"/>
        <w:rPr>
          <w:sz w:val="24"/>
          <w:szCs w:val="24"/>
        </w:rPr>
      </w:pPr>
      <w:r>
        <w:rPr>
          <w:sz w:val="24"/>
          <w:szCs w:val="24"/>
        </w:rPr>
        <w:t>В 2015-2018 г. в школе был проведен ремонт.</w:t>
      </w:r>
    </w:p>
    <w:p w:rsidR="00C5541F" w:rsidRPr="00135F64" w:rsidRDefault="00135F64" w:rsidP="00D9057C">
      <w:pPr>
        <w:pStyle w:val="5"/>
        <w:keepNext/>
        <w:rPr>
          <w:b w:val="0"/>
          <w:sz w:val="24"/>
          <w:szCs w:val="24"/>
        </w:rPr>
      </w:pPr>
      <w:r w:rsidRPr="00135F64">
        <w:rPr>
          <w:b w:val="0"/>
          <w:sz w:val="24"/>
          <w:szCs w:val="24"/>
        </w:rPr>
        <w:t xml:space="preserve">МДОУ детский сад «Ромашка» на 110 мест работает в  с.Полом.  Здание детского сада построено в 1989 году Детский сад </w:t>
      </w:r>
      <w:r w:rsidRPr="00F0339C">
        <w:rPr>
          <w:b w:val="0"/>
          <w:sz w:val="24"/>
          <w:szCs w:val="24"/>
        </w:rPr>
        <w:t xml:space="preserve">посещает 44 </w:t>
      </w:r>
      <w:r w:rsidRPr="00135F64">
        <w:rPr>
          <w:b w:val="0"/>
          <w:sz w:val="24"/>
          <w:szCs w:val="24"/>
        </w:rPr>
        <w:t>ребенка</w:t>
      </w:r>
      <w:r>
        <w:rPr>
          <w:b w:val="0"/>
          <w:sz w:val="24"/>
          <w:szCs w:val="24"/>
        </w:rPr>
        <w:t>.</w:t>
      </w:r>
      <w:r w:rsidRPr="00135F64">
        <w:rPr>
          <w:b w:val="0"/>
          <w:sz w:val="24"/>
          <w:szCs w:val="24"/>
        </w:rPr>
        <w:t xml:space="preserve"> </w:t>
      </w:r>
    </w:p>
    <w:p w:rsidR="00135F64" w:rsidRPr="001539D9" w:rsidRDefault="00262F03" w:rsidP="00135F64">
      <w:pPr>
        <w:rPr>
          <w:sz w:val="24"/>
          <w:szCs w:val="24"/>
        </w:rPr>
      </w:pPr>
      <w:r>
        <w:rPr>
          <w:sz w:val="24"/>
          <w:szCs w:val="24"/>
        </w:rPr>
        <w:t>В с. Полом имеются спортивные сооружения при</w:t>
      </w:r>
      <w:r w:rsidRPr="00262F03">
        <w:rPr>
          <w:sz w:val="24"/>
          <w:szCs w:val="24"/>
        </w:rPr>
        <w:t xml:space="preserve"> </w:t>
      </w:r>
      <w:r w:rsidRPr="001539D9">
        <w:rPr>
          <w:sz w:val="24"/>
          <w:szCs w:val="24"/>
        </w:rPr>
        <w:t>общеобразовательной школе села Полом</w:t>
      </w:r>
      <w:r>
        <w:rPr>
          <w:sz w:val="24"/>
          <w:szCs w:val="24"/>
        </w:rPr>
        <w:t>: спортивная площадка площадью 1800 м2 и</w:t>
      </w:r>
      <w:r w:rsidRPr="00262F03">
        <w:rPr>
          <w:sz w:val="24"/>
          <w:szCs w:val="24"/>
        </w:rPr>
        <w:t xml:space="preserve"> </w:t>
      </w:r>
      <w:r>
        <w:rPr>
          <w:sz w:val="24"/>
          <w:szCs w:val="24"/>
        </w:rPr>
        <w:t>с</w:t>
      </w:r>
      <w:r w:rsidRPr="001539D9">
        <w:rPr>
          <w:sz w:val="24"/>
          <w:szCs w:val="24"/>
        </w:rPr>
        <w:t xml:space="preserve">портивный зал </w:t>
      </w:r>
      <w:r>
        <w:rPr>
          <w:sz w:val="24"/>
          <w:szCs w:val="24"/>
        </w:rPr>
        <w:t>площадью 162 м2.</w:t>
      </w:r>
    </w:p>
    <w:p w:rsidR="001539D9" w:rsidRPr="00135F64" w:rsidRDefault="001539D9" w:rsidP="00135F64"/>
    <w:p w:rsidR="003F785B" w:rsidRPr="00042B80" w:rsidRDefault="003F785B" w:rsidP="00123C40">
      <w:pPr>
        <w:pStyle w:val="5"/>
        <w:keepNext/>
        <w:rPr>
          <w:i/>
          <w:sz w:val="24"/>
          <w:szCs w:val="24"/>
        </w:rPr>
      </w:pPr>
      <w:bookmarkStart w:id="57" w:name="_Toc529878945"/>
      <w:r w:rsidRPr="00042B80">
        <w:rPr>
          <w:i/>
          <w:sz w:val="24"/>
          <w:szCs w:val="24"/>
        </w:rPr>
        <w:t>Здравоохранение</w:t>
      </w:r>
      <w:bookmarkEnd w:id="56"/>
      <w:bookmarkEnd w:id="57"/>
    </w:p>
    <w:p w:rsidR="00C5541F" w:rsidRPr="00F0339C" w:rsidRDefault="00C5541F" w:rsidP="00123C40">
      <w:pPr>
        <w:pStyle w:val="210"/>
        <w:rPr>
          <w:iCs w:val="0"/>
          <w:sz w:val="24"/>
          <w:szCs w:val="24"/>
          <w:lang w:eastAsia="ru-RU"/>
        </w:rPr>
      </w:pPr>
      <w:r w:rsidRPr="00D174B4">
        <w:rPr>
          <w:iCs w:val="0"/>
          <w:sz w:val="24"/>
          <w:szCs w:val="24"/>
          <w:lang w:eastAsia="ru-RU"/>
        </w:rPr>
        <w:t>В поселении в настоящее время работает</w:t>
      </w:r>
      <w:r w:rsidR="00D9057C" w:rsidRPr="00D174B4">
        <w:rPr>
          <w:iCs w:val="0"/>
          <w:sz w:val="24"/>
          <w:szCs w:val="24"/>
          <w:lang w:eastAsia="ru-RU"/>
        </w:rPr>
        <w:t xml:space="preserve"> </w:t>
      </w:r>
      <w:r w:rsidR="00D174B4" w:rsidRPr="00D174B4">
        <w:rPr>
          <w:iCs w:val="0"/>
          <w:sz w:val="24"/>
          <w:szCs w:val="24"/>
          <w:lang w:eastAsia="ru-RU"/>
        </w:rPr>
        <w:t>2</w:t>
      </w:r>
      <w:r w:rsidR="00D9057C" w:rsidRPr="00D174B4">
        <w:rPr>
          <w:iCs w:val="0"/>
          <w:sz w:val="24"/>
          <w:szCs w:val="24"/>
          <w:lang w:eastAsia="ru-RU"/>
        </w:rPr>
        <w:t xml:space="preserve"> фельдшерско-акушерски</w:t>
      </w:r>
      <w:r w:rsidR="00D174B4" w:rsidRPr="00D174B4">
        <w:rPr>
          <w:iCs w:val="0"/>
          <w:sz w:val="24"/>
          <w:szCs w:val="24"/>
          <w:lang w:eastAsia="ru-RU"/>
        </w:rPr>
        <w:t>х</w:t>
      </w:r>
      <w:r w:rsidR="001632D8">
        <w:rPr>
          <w:iCs w:val="0"/>
          <w:sz w:val="24"/>
          <w:szCs w:val="24"/>
          <w:lang w:eastAsia="ru-RU"/>
        </w:rPr>
        <w:t xml:space="preserve"> </w:t>
      </w:r>
      <w:r w:rsidR="00D9057C" w:rsidRPr="00D174B4">
        <w:rPr>
          <w:iCs w:val="0"/>
          <w:sz w:val="24"/>
          <w:szCs w:val="24"/>
          <w:lang w:eastAsia="ru-RU"/>
        </w:rPr>
        <w:t>пункт</w:t>
      </w:r>
      <w:r w:rsidR="00D174B4" w:rsidRPr="00D174B4">
        <w:rPr>
          <w:iCs w:val="0"/>
          <w:sz w:val="24"/>
          <w:szCs w:val="24"/>
          <w:lang w:eastAsia="ru-RU"/>
        </w:rPr>
        <w:t>а</w:t>
      </w:r>
      <w:r w:rsidR="003B6F0E">
        <w:rPr>
          <w:iCs w:val="0"/>
          <w:sz w:val="24"/>
          <w:szCs w:val="24"/>
          <w:lang w:eastAsia="ru-RU"/>
        </w:rPr>
        <w:t xml:space="preserve"> </w:t>
      </w:r>
      <w:r w:rsidR="00D174B4" w:rsidRPr="00D174B4">
        <w:rPr>
          <w:iCs w:val="0"/>
          <w:sz w:val="24"/>
          <w:szCs w:val="24"/>
          <w:lang w:eastAsia="ru-RU"/>
        </w:rPr>
        <w:t xml:space="preserve">- в с. Полом </w:t>
      </w:r>
      <w:r w:rsidR="00D174B4" w:rsidRPr="00F0339C">
        <w:rPr>
          <w:iCs w:val="0"/>
          <w:sz w:val="24"/>
          <w:szCs w:val="24"/>
          <w:lang w:eastAsia="ru-RU"/>
        </w:rPr>
        <w:t xml:space="preserve">и д. </w:t>
      </w:r>
      <w:r w:rsidR="001632D8" w:rsidRPr="00F0339C">
        <w:rPr>
          <w:iCs w:val="0"/>
          <w:sz w:val="24"/>
          <w:szCs w:val="24"/>
          <w:lang w:eastAsia="ru-RU"/>
        </w:rPr>
        <w:t>Максаки</w:t>
      </w:r>
      <w:r w:rsidRPr="00F0339C">
        <w:rPr>
          <w:iCs w:val="0"/>
          <w:sz w:val="24"/>
          <w:szCs w:val="24"/>
          <w:lang w:eastAsia="ru-RU"/>
        </w:rPr>
        <w:t>.</w:t>
      </w:r>
    </w:p>
    <w:p w:rsidR="00C5541F" w:rsidRPr="00D174B4" w:rsidRDefault="00D9057C" w:rsidP="00123C40">
      <w:pPr>
        <w:pStyle w:val="210"/>
        <w:rPr>
          <w:iCs w:val="0"/>
          <w:sz w:val="24"/>
          <w:szCs w:val="24"/>
          <w:lang w:eastAsia="ru-RU"/>
        </w:rPr>
      </w:pPr>
      <w:r w:rsidRPr="00D174B4">
        <w:rPr>
          <w:iCs w:val="0"/>
          <w:sz w:val="24"/>
          <w:szCs w:val="24"/>
          <w:lang w:eastAsia="ru-RU"/>
        </w:rPr>
        <w:t xml:space="preserve">В </w:t>
      </w:r>
      <w:r w:rsidR="00C5541F" w:rsidRPr="00D174B4">
        <w:rPr>
          <w:iCs w:val="0"/>
          <w:sz w:val="24"/>
          <w:szCs w:val="24"/>
          <w:lang w:eastAsia="ru-RU"/>
        </w:rPr>
        <w:t xml:space="preserve"> </w:t>
      </w:r>
      <w:r w:rsidRPr="00D174B4">
        <w:rPr>
          <w:iCs w:val="0"/>
          <w:sz w:val="24"/>
          <w:szCs w:val="24"/>
          <w:lang w:eastAsia="ru-RU"/>
        </w:rPr>
        <w:t>пункт</w:t>
      </w:r>
      <w:r w:rsidR="00D174B4" w:rsidRPr="00D174B4">
        <w:rPr>
          <w:iCs w:val="0"/>
          <w:sz w:val="24"/>
          <w:szCs w:val="24"/>
          <w:lang w:eastAsia="ru-RU"/>
        </w:rPr>
        <w:t>ах</w:t>
      </w:r>
      <w:r w:rsidRPr="00D174B4">
        <w:rPr>
          <w:iCs w:val="0"/>
          <w:sz w:val="24"/>
          <w:szCs w:val="24"/>
          <w:lang w:eastAsia="ru-RU"/>
        </w:rPr>
        <w:t xml:space="preserve"> </w:t>
      </w:r>
      <w:r w:rsidR="00C5541F" w:rsidRPr="00D174B4">
        <w:rPr>
          <w:iCs w:val="0"/>
          <w:sz w:val="24"/>
          <w:szCs w:val="24"/>
          <w:lang w:eastAsia="ru-RU"/>
        </w:rPr>
        <w:t xml:space="preserve"> имеется все необходимое оборудование: стерилизатор воздушный, облучатель кварцевый, водонагреватель, холодильник и т.д.</w:t>
      </w:r>
    </w:p>
    <w:p w:rsidR="00C5541F" w:rsidRPr="003524BC" w:rsidRDefault="00C5541F" w:rsidP="00123C40">
      <w:pPr>
        <w:pStyle w:val="210"/>
        <w:rPr>
          <w:iCs w:val="0"/>
          <w:sz w:val="24"/>
          <w:szCs w:val="24"/>
          <w:lang w:eastAsia="ru-RU"/>
        </w:rPr>
      </w:pPr>
      <w:r w:rsidRPr="003524BC">
        <w:rPr>
          <w:iCs w:val="0"/>
          <w:sz w:val="24"/>
          <w:szCs w:val="24"/>
          <w:lang w:eastAsia="ru-RU"/>
        </w:rPr>
        <w:t>Проводится вакцинация населения от гриппа, гепатита, плановые прививки и прививки по дополнительной иммунизации населения,</w:t>
      </w:r>
      <w:r w:rsidR="001661D4" w:rsidRPr="003524BC">
        <w:rPr>
          <w:iCs w:val="0"/>
          <w:sz w:val="24"/>
          <w:szCs w:val="24"/>
          <w:lang w:eastAsia="ru-RU"/>
        </w:rPr>
        <w:t xml:space="preserve"> </w:t>
      </w:r>
      <w:r w:rsidRPr="003524BC">
        <w:rPr>
          <w:iCs w:val="0"/>
          <w:sz w:val="24"/>
          <w:szCs w:val="24"/>
          <w:lang w:eastAsia="ru-RU"/>
        </w:rPr>
        <w:t xml:space="preserve">прививки против клещевого </w:t>
      </w:r>
      <w:r w:rsidR="00484FCF">
        <w:rPr>
          <w:iCs w:val="0"/>
          <w:sz w:val="24"/>
          <w:szCs w:val="24"/>
          <w:lang w:eastAsia="ru-RU"/>
        </w:rPr>
        <w:t>э</w:t>
      </w:r>
      <w:r w:rsidRPr="003524BC">
        <w:rPr>
          <w:iCs w:val="0"/>
          <w:sz w:val="24"/>
          <w:szCs w:val="24"/>
          <w:lang w:eastAsia="ru-RU"/>
        </w:rPr>
        <w:t>нцефалита взрослым - платные, детям – бесплатные.</w:t>
      </w:r>
    </w:p>
    <w:p w:rsidR="0044532D" w:rsidRPr="000811BB" w:rsidRDefault="0044532D" w:rsidP="00123C40">
      <w:pPr>
        <w:pStyle w:val="consnormal1"/>
        <w:rPr>
          <w:sz w:val="24"/>
        </w:rPr>
      </w:pPr>
      <w:r w:rsidRPr="000811BB">
        <w:rPr>
          <w:sz w:val="24"/>
        </w:rPr>
        <w:t>Стационарное медицинское обслуживание жителей Поломского сельского поселения осуществляется</w:t>
      </w:r>
      <w:r w:rsidR="00F0339C" w:rsidRPr="000811BB">
        <w:rPr>
          <w:sz w:val="24"/>
        </w:rPr>
        <w:t xml:space="preserve"> </w:t>
      </w:r>
      <w:r w:rsidR="00EA6A64" w:rsidRPr="000811BB">
        <w:rPr>
          <w:sz w:val="24"/>
        </w:rPr>
        <w:t xml:space="preserve"> </w:t>
      </w:r>
      <w:r w:rsidR="00F0339C" w:rsidRPr="000811BB">
        <w:rPr>
          <w:sz w:val="24"/>
        </w:rPr>
        <w:t xml:space="preserve">в </w:t>
      </w:r>
      <w:r w:rsidR="004E2428">
        <w:rPr>
          <w:sz w:val="24"/>
        </w:rPr>
        <w:t xml:space="preserve"> МЛПУ </w:t>
      </w:r>
      <w:r w:rsidR="00F0339C" w:rsidRPr="000811BB">
        <w:rPr>
          <w:sz w:val="24"/>
        </w:rPr>
        <w:t>Просницк</w:t>
      </w:r>
      <w:r w:rsidR="004E2428">
        <w:rPr>
          <w:sz w:val="24"/>
        </w:rPr>
        <w:t>ая</w:t>
      </w:r>
      <w:r w:rsidR="00660947" w:rsidRPr="000811BB">
        <w:rPr>
          <w:sz w:val="24"/>
        </w:rPr>
        <w:t xml:space="preserve"> участков</w:t>
      </w:r>
      <w:r w:rsidR="004E2428">
        <w:rPr>
          <w:sz w:val="24"/>
        </w:rPr>
        <w:t>ая</w:t>
      </w:r>
      <w:r w:rsidR="00660947" w:rsidRPr="000811BB">
        <w:rPr>
          <w:sz w:val="24"/>
        </w:rPr>
        <w:t xml:space="preserve"> больниц</w:t>
      </w:r>
      <w:r w:rsidR="004E2428">
        <w:rPr>
          <w:sz w:val="24"/>
        </w:rPr>
        <w:t>а</w:t>
      </w:r>
      <w:r w:rsidR="000811BB" w:rsidRPr="000811BB">
        <w:rPr>
          <w:sz w:val="24"/>
        </w:rPr>
        <w:t>, расположенно</w:t>
      </w:r>
      <w:r w:rsidR="004E2428">
        <w:rPr>
          <w:sz w:val="24"/>
        </w:rPr>
        <w:t xml:space="preserve">м </w:t>
      </w:r>
      <w:r w:rsidR="000811BB" w:rsidRPr="000811BB">
        <w:rPr>
          <w:sz w:val="24"/>
        </w:rPr>
        <w:t>на ст. Просн</w:t>
      </w:r>
      <w:r w:rsidR="000811BB" w:rsidRPr="000811BB">
        <w:rPr>
          <w:sz w:val="24"/>
        </w:rPr>
        <w:t>и</w:t>
      </w:r>
      <w:r w:rsidR="000811BB" w:rsidRPr="000811BB">
        <w:rPr>
          <w:sz w:val="24"/>
        </w:rPr>
        <w:t>ца.</w:t>
      </w:r>
    </w:p>
    <w:p w:rsidR="003524BC" w:rsidRDefault="003524BC" w:rsidP="00123C40">
      <w:pPr>
        <w:pStyle w:val="5"/>
        <w:keepNext/>
        <w:rPr>
          <w:i/>
          <w:sz w:val="24"/>
          <w:szCs w:val="24"/>
        </w:rPr>
      </w:pPr>
      <w:bookmarkStart w:id="58" w:name="_Toc450318715"/>
      <w:bookmarkStart w:id="59" w:name="_Toc529878946"/>
    </w:p>
    <w:p w:rsidR="003F785B" w:rsidRPr="00042B80" w:rsidRDefault="003F785B" w:rsidP="00123C40">
      <w:pPr>
        <w:pStyle w:val="5"/>
        <w:keepNext/>
        <w:rPr>
          <w:i/>
          <w:sz w:val="24"/>
          <w:szCs w:val="24"/>
        </w:rPr>
      </w:pPr>
      <w:r w:rsidRPr="00042B80">
        <w:rPr>
          <w:i/>
          <w:sz w:val="24"/>
          <w:szCs w:val="24"/>
        </w:rPr>
        <w:t>Культура и</w:t>
      </w:r>
      <w:bookmarkEnd w:id="58"/>
      <w:r w:rsidR="00C17DC1" w:rsidRPr="00042B80">
        <w:rPr>
          <w:i/>
          <w:sz w:val="24"/>
          <w:szCs w:val="24"/>
        </w:rPr>
        <w:t xml:space="preserve"> библиотечное обслужи</w:t>
      </w:r>
      <w:r w:rsidR="008F7EC4" w:rsidRPr="00042B80">
        <w:rPr>
          <w:i/>
          <w:sz w:val="24"/>
          <w:szCs w:val="24"/>
        </w:rPr>
        <w:t>в</w:t>
      </w:r>
      <w:r w:rsidR="00C17DC1" w:rsidRPr="00042B80">
        <w:rPr>
          <w:i/>
          <w:sz w:val="24"/>
          <w:szCs w:val="24"/>
        </w:rPr>
        <w:t>ание</w:t>
      </w:r>
      <w:bookmarkEnd w:id="59"/>
      <w:r w:rsidRPr="00042B80">
        <w:rPr>
          <w:i/>
          <w:sz w:val="24"/>
          <w:szCs w:val="24"/>
        </w:rPr>
        <w:t xml:space="preserve"> </w:t>
      </w:r>
    </w:p>
    <w:p w:rsidR="00BF25D6" w:rsidRPr="00BF25D6" w:rsidRDefault="00BF25D6" w:rsidP="00470172">
      <w:pPr>
        <w:rPr>
          <w:sz w:val="24"/>
          <w:szCs w:val="24"/>
        </w:rPr>
      </w:pPr>
      <w:r w:rsidRPr="00BF25D6">
        <w:rPr>
          <w:sz w:val="24"/>
          <w:szCs w:val="24"/>
        </w:rPr>
        <w:t>В Поломском сельском поселении работает муниципальное казенное учреждение кул</w:t>
      </w:r>
      <w:r w:rsidRPr="00BF25D6">
        <w:rPr>
          <w:sz w:val="24"/>
          <w:szCs w:val="24"/>
        </w:rPr>
        <w:t>ь</w:t>
      </w:r>
      <w:r w:rsidRPr="00BF25D6">
        <w:rPr>
          <w:sz w:val="24"/>
          <w:szCs w:val="24"/>
        </w:rPr>
        <w:t>туры Поломский поселенческий Дом культуры (МКУК Поломский ПДК)</w:t>
      </w:r>
      <w:r w:rsidR="00100794">
        <w:rPr>
          <w:sz w:val="24"/>
          <w:szCs w:val="24"/>
        </w:rPr>
        <w:t>.</w:t>
      </w:r>
    </w:p>
    <w:p w:rsidR="00100794" w:rsidRPr="00100794" w:rsidRDefault="00100794" w:rsidP="00470172">
      <w:pPr>
        <w:pStyle w:val="afd"/>
        <w:spacing w:before="120" w:after="120"/>
      </w:pPr>
      <w:r w:rsidRPr="00100794">
        <w:t>Силами этого учреждения культуры в поселении проводится большая работа по орг</w:t>
      </w:r>
      <w:r w:rsidRPr="00100794">
        <w:t>а</w:t>
      </w:r>
      <w:r w:rsidRPr="00100794">
        <w:t>низации досуга сельских жителей, созданию условий для реализации творческого потенци</w:t>
      </w:r>
      <w:r w:rsidRPr="00100794">
        <w:t>а</w:t>
      </w:r>
      <w:r w:rsidRPr="00100794">
        <w:t xml:space="preserve">ла людей разного возраста, воспитанию информационной культуры и </w:t>
      </w:r>
      <w:r w:rsidRPr="00100794">
        <w:rPr>
          <w:color w:val="000000"/>
        </w:rPr>
        <w:t>приобщение к здор</w:t>
      </w:r>
      <w:r w:rsidRPr="00100794">
        <w:rPr>
          <w:color w:val="000000"/>
        </w:rPr>
        <w:t>о</w:t>
      </w:r>
      <w:r w:rsidRPr="00100794">
        <w:rPr>
          <w:color w:val="000000"/>
        </w:rPr>
        <w:t>вому образу жизни.</w:t>
      </w:r>
    </w:p>
    <w:p w:rsidR="00100794" w:rsidRPr="00100794" w:rsidRDefault="00100794" w:rsidP="00470172">
      <w:pPr>
        <w:pStyle w:val="afd"/>
        <w:spacing w:before="0" w:after="0"/>
      </w:pPr>
      <w:r w:rsidRPr="00100794">
        <w:rPr>
          <w:color w:val="000000"/>
        </w:rPr>
        <w:t>Ежегодно в учреждении культуры проводятся более 100 клубных мероприятий, кот</w:t>
      </w:r>
      <w:r w:rsidRPr="00100794">
        <w:rPr>
          <w:color w:val="000000"/>
        </w:rPr>
        <w:t>о</w:t>
      </w:r>
      <w:r w:rsidRPr="00100794">
        <w:rPr>
          <w:color w:val="000000"/>
        </w:rPr>
        <w:t>рые посещают более 1000 человек. На базе МКУК Поломский ПДК созданы и стабильно р</w:t>
      </w:r>
      <w:r w:rsidRPr="00100794">
        <w:rPr>
          <w:color w:val="000000"/>
        </w:rPr>
        <w:t>а</w:t>
      </w:r>
      <w:r w:rsidRPr="00100794">
        <w:rPr>
          <w:color w:val="000000"/>
        </w:rPr>
        <w:t>ботают 11 клубных формирования для различных категорий граждан (самодеятельные ко</w:t>
      </w:r>
      <w:r w:rsidRPr="00100794">
        <w:rPr>
          <w:color w:val="000000"/>
        </w:rPr>
        <w:t>л</w:t>
      </w:r>
      <w:r w:rsidRPr="00100794">
        <w:rPr>
          <w:color w:val="000000"/>
        </w:rPr>
        <w:lastRenderedPageBreak/>
        <w:t>лективы, кружки, клубы и объединения). В клубных формированиях поселения занимаются около 200 чел. Творческие результаты своей деятельности самодеятельные артисты демо</w:t>
      </w:r>
      <w:r w:rsidRPr="00100794">
        <w:rPr>
          <w:color w:val="000000"/>
        </w:rPr>
        <w:t>н</w:t>
      </w:r>
      <w:r w:rsidRPr="00100794">
        <w:rPr>
          <w:color w:val="000000"/>
        </w:rPr>
        <w:t>стрируют населению села, района и области, принимая участие в различных творческих м</w:t>
      </w:r>
      <w:r w:rsidRPr="00100794">
        <w:rPr>
          <w:color w:val="000000"/>
        </w:rPr>
        <w:t>е</w:t>
      </w:r>
      <w:r w:rsidRPr="00100794">
        <w:rPr>
          <w:color w:val="000000"/>
        </w:rPr>
        <w:t xml:space="preserve">роприятиях (концертах, фестивалях, смотрах, конкурсах и т.д.), занимая различные места, в том числе и призовые. </w:t>
      </w:r>
    </w:p>
    <w:p w:rsidR="009704A6" w:rsidRPr="009704A6" w:rsidRDefault="009704A6" w:rsidP="00123C40">
      <w:pPr>
        <w:rPr>
          <w:sz w:val="24"/>
          <w:szCs w:val="24"/>
        </w:rPr>
      </w:pPr>
      <w:r w:rsidRPr="009704A6">
        <w:rPr>
          <w:sz w:val="24"/>
          <w:szCs w:val="24"/>
        </w:rPr>
        <w:t xml:space="preserve">Первая библиотека в селе </w:t>
      </w:r>
      <w:r w:rsidR="00487BF9">
        <w:rPr>
          <w:sz w:val="24"/>
          <w:szCs w:val="24"/>
        </w:rPr>
        <w:t xml:space="preserve">Полом </w:t>
      </w:r>
      <w:r w:rsidRPr="009704A6">
        <w:rPr>
          <w:sz w:val="24"/>
          <w:szCs w:val="24"/>
        </w:rPr>
        <w:t xml:space="preserve">была открыта осенью 1891 года. </w:t>
      </w:r>
    </w:p>
    <w:p w:rsidR="00FD2CA8" w:rsidRPr="00EE554F" w:rsidRDefault="00FD2CA8" w:rsidP="00FD2CA8">
      <w:pPr>
        <w:shd w:val="clear" w:color="auto" w:fill="FFFFFF"/>
        <w:rPr>
          <w:szCs w:val="28"/>
        </w:rPr>
      </w:pPr>
      <w:r w:rsidRPr="00EE554F">
        <w:rPr>
          <w:sz w:val="24"/>
          <w:szCs w:val="24"/>
        </w:rPr>
        <w:t>На сегодняшний день</w:t>
      </w:r>
      <w:r w:rsidRPr="00EE554F">
        <w:rPr>
          <w:szCs w:val="28"/>
        </w:rPr>
        <w:t> </w:t>
      </w:r>
      <w:r w:rsidRPr="00EE554F">
        <w:rPr>
          <w:sz w:val="24"/>
          <w:szCs w:val="24"/>
        </w:rPr>
        <w:t>в поселении работает Поломская  библиотека-музей семьи мун</w:t>
      </w:r>
      <w:r w:rsidRPr="00EE554F">
        <w:rPr>
          <w:sz w:val="24"/>
          <w:szCs w:val="24"/>
        </w:rPr>
        <w:t>и</w:t>
      </w:r>
      <w:r w:rsidRPr="00EE554F">
        <w:rPr>
          <w:sz w:val="24"/>
          <w:szCs w:val="24"/>
        </w:rPr>
        <w:t>ципального бюджетного учреждения культуры «Кирово-Чепецкая районная централизова</w:t>
      </w:r>
      <w:r w:rsidRPr="00EE554F">
        <w:rPr>
          <w:sz w:val="24"/>
          <w:szCs w:val="24"/>
        </w:rPr>
        <w:t>н</w:t>
      </w:r>
      <w:r w:rsidRPr="00EE554F">
        <w:rPr>
          <w:sz w:val="24"/>
          <w:szCs w:val="24"/>
        </w:rPr>
        <w:t>ная библиотечная система». Библиотечный фонд  библиотеки - музея 11320</w:t>
      </w:r>
      <w:r w:rsidR="00665E51">
        <w:rPr>
          <w:sz w:val="24"/>
          <w:szCs w:val="24"/>
        </w:rPr>
        <w:t xml:space="preserve"> </w:t>
      </w:r>
      <w:r w:rsidRPr="00EE554F">
        <w:rPr>
          <w:sz w:val="24"/>
          <w:szCs w:val="24"/>
        </w:rPr>
        <w:t>изданий.    Число читателей в библиотеке 1100 человек, посещений в течение года - 14000, книговыдача с</w:t>
      </w:r>
      <w:r w:rsidRPr="00EE554F">
        <w:rPr>
          <w:sz w:val="24"/>
          <w:szCs w:val="24"/>
        </w:rPr>
        <w:t>о</w:t>
      </w:r>
      <w:r w:rsidRPr="00EE554F">
        <w:rPr>
          <w:sz w:val="24"/>
          <w:szCs w:val="24"/>
        </w:rPr>
        <w:t>ставляет 23000 экз. изданий в год. Работают детский и взрослый абонемент</w:t>
      </w:r>
      <w:r w:rsidR="00665E51">
        <w:rPr>
          <w:sz w:val="24"/>
          <w:szCs w:val="24"/>
        </w:rPr>
        <w:t>ы</w:t>
      </w:r>
      <w:r w:rsidRPr="00EE554F">
        <w:rPr>
          <w:sz w:val="24"/>
          <w:szCs w:val="24"/>
        </w:rPr>
        <w:t>.</w:t>
      </w:r>
    </w:p>
    <w:p w:rsidR="00FD2CA8" w:rsidRPr="00EE554F" w:rsidRDefault="00EE554F" w:rsidP="00FD2CA8">
      <w:pPr>
        <w:shd w:val="clear" w:color="auto" w:fill="FFFFFF"/>
        <w:spacing w:after="0"/>
        <w:rPr>
          <w:szCs w:val="28"/>
        </w:rPr>
      </w:pPr>
      <w:r>
        <w:rPr>
          <w:sz w:val="24"/>
          <w:szCs w:val="24"/>
        </w:rPr>
        <w:t>Работают п</w:t>
      </w:r>
      <w:r w:rsidR="00FD2CA8" w:rsidRPr="00EE554F">
        <w:rPr>
          <w:sz w:val="24"/>
          <w:szCs w:val="24"/>
        </w:rPr>
        <w:t>ередвижки в деревнях Гостево, Летовцы, Поломская, Б. Перелаз, М. Пер</w:t>
      </w:r>
      <w:r w:rsidR="00FD2CA8" w:rsidRPr="00EE554F">
        <w:rPr>
          <w:sz w:val="24"/>
          <w:szCs w:val="24"/>
        </w:rPr>
        <w:t>е</w:t>
      </w:r>
      <w:r w:rsidR="00FD2CA8" w:rsidRPr="00EE554F">
        <w:rPr>
          <w:sz w:val="24"/>
          <w:szCs w:val="24"/>
        </w:rPr>
        <w:t>лаз, Ванихинцы,</w:t>
      </w:r>
    </w:p>
    <w:p w:rsidR="00FD2CA8" w:rsidRDefault="00FD2CA8" w:rsidP="00FD2CA8"/>
    <w:p w:rsidR="003F785B" w:rsidRPr="003E59CA" w:rsidRDefault="003F785B" w:rsidP="003E59CA">
      <w:pPr>
        <w:pStyle w:val="21"/>
        <w:ind w:left="0" w:firstLine="567"/>
        <w:jc w:val="left"/>
        <w:rPr>
          <w:sz w:val="24"/>
          <w:szCs w:val="24"/>
        </w:rPr>
      </w:pPr>
      <w:bookmarkStart w:id="60" w:name="_Toc450318719"/>
      <w:bookmarkStart w:id="61" w:name="_Toc529878951"/>
      <w:r w:rsidRPr="003E59CA">
        <w:rPr>
          <w:sz w:val="24"/>
          <w:szCs w:val="24"/>
        </w:rPr>
        <w:t>2.</w:t>
      </w:r>
      <w:r w:rsidR="003E59CA" w:rsidRPr="003E59CA">
        <w:rPr>
          <w:sz w:val="24"/>
          <w:szCs w:val="24"/>
        </w:rPr>
        <w:t>4.</w:t>
      </w:r>
      <w:r w:rsidR="00D71114" w:rsidRPr="003E59CA">
        <w:rPr>
          <w:sz w:val="24"/>
          <w:szCs w:val="24"/>
        </w:rPr>
        <w:t>5</w:t>
      </w:r>
      <w:r w:rsidR="003E59CA" w:rsidRPr="003E59CA">
        <w:rPr>
          <w:sz w:val="24"/>
          <w:szCs w:val="24"/>
        </w:rPr>
        <w:t>.</w:t>
      </w:r>
      <w:r w:rsidRPr="003E59CA">
        <w:rPr>
          <w:sz w:val="24"/>
          <w:szCs w:val="24"/>
        </w:rPr>
        <w:t xml:space="preserve"> </w:t>
      </w:r>
      <w:r w:rsidR="003E59CA" w:rsidRPr="003E59CA">
        <w:rPr>
          <w:sz w:val="24"/>
          <w:szCs w:val="24"/>
        </w:rPr>
        <w:t>И</w:t>
      </w:r>
      <w:r w:rsidRPr="003E59CA">
        <w:rPr>
          <w:sz w:val="24"/>
          <w:szCs w:val="24"/>
        </w:rPr>
        <w:t xml:space="preserve">нженерная </w:t>
      </w:r>
      <w:r w:rsidR="003E59CA" w:rsidRPr="003E59CA">
        <w:rPr>
          <w:sz w:val="24"/>
          <w:szCs w:val="24"/>
        </w:rPr>
        <w:t xml:space="preserve"> и транспортная  </w:t>
      </w:r>
      <w:r w:rsidRPr="003E59CA">
        <w:rPr>
          <w:sz w:val="24"/>
          <w:szCs w:val="24"/>
        </w:rPr>
        <w:t>инфраструктура</w:t>
      </w:r>
      <w:bookmarkEnd w:id="60"/>
      <w:bookmarkEnd w:id="61"/>
    </w:p>
    <w:p w:rsidR="00C83E41" w:rsidRDefault="00C83E41" w:rsidP="00C83E41">
      <w:pPr>
        <w:pStyle w:val="afffffff2"/>
        <w:ind w:firstLine="567"/>
        <w:jc w:val="both"/>
        <w:rPr>
          <w:rStyle w:val="affe"/>
          <w:rFonts w:ascii="Times New Roman" w:hAnsi="Times New Roman"/>
          <w:b w:val="0"/>
          <w:color w:val="000000"/>
          <w:sz w:val="24"/>
          <w:szCs w:val="24"/>
        </w:rPr>
      </w:pPr>
      <w:r>
        <w:rPr>
          <w:rStyle w:val="affe"/>
          <w:rFonts w:ascii="Times New Roman" w:hAnsi="Times New Roman"/>
          <w:b w:val="0"/>
          <w:sz w:val="24"/>
          <w:szCs w:val="24"/>
        </w:rPr>
        <w:t xml:space="preserve">На территории Поломского сельского поселения действует </w:t>
      </w:r>
      <w:r w:rsidRPr="00C83E41">
        <w:rPr>
          <w:rStyle w:val="affe"/>
          <w:rFonts w:ascii="Times New Roman" w:hAnsi="Times New Roman"/>
          <w:b w:val="0"/>
          <w:sz w:val="24"/>
          <w:szCs w:val="24"/>
        </w:rPr>
        <w:t xml:space="preserve">Программа комплексного развития систем коммунальной инфраструктуры Поломского сельского поселения на 2019-2021 годы, утвержденная решением </w:t>
      </w:r>
      <w:r w:rsidRPr="00C83E41">
        <w:rPr>
          <w:rFonts w:ascii="Times New Roman" w:hAnsi="Times New Roman"/>
          <w:sz w:val="24"/>
          <w:szCs w:val="24"/>
        </w:rPr>
        <w:t xml:space="preserve">Поломской сельской Думы </w:t>
      </w:r>
      <w:r w:rsidRPr="00C83E41">
        <w:rPr>
          <w:rStyle w:val="affe"/>
          <w:rFonts w:ascii="Times New Roman" w:hAnsi="Times New Roman"/>
          <w:b w:val="0"/>
          <w:color w:val="000000"/>
          <w:sz w:val="24"/>
          <w:szCs w:val="24"/>
        </w:rPr>
        <w:t>от 26.06.2019 № 23/104</w:t>
      </w:r>
      <w:r>
        <w:rPr>
          <w:rStyle w:val="affe"/>
          <w:rFonts w:ascii="Times New Roman" w:hAnsi="Times New Roman"/>
          <w:b w:val="0"/>
          <w:color w:val="000000"/>
          <w:sz w:val="24"/>
          <w:szCs w:val="24"/>
        </w:rPr>
        <w:t>.</w:t>
      </w:r>
    </w:p>
    <w:p w:rsidR="00C83E41" w:rsidRPr="00C83E41" w:rsidRDefault="00C83E41" w:rsidP="00C83E41">
      <w:pPr>
        <w:pStyle w:val="afffffff2"/>
        <w:ind w:firstLine="567"/>
        <w:jc w:val="both"/>
        <w:rPr>
          <w:rFonts w:ascii="Times New Roman" w:hAnsi="Times New Roman"/>
          <w:sz w:val="24"/>
          <w:szCs w:val="24"/>
        </w:rPr>
      </w:pPr>
      <w:r>
        <w:rPr>
          <w:rStyle w:val="affe"/>
          <w:rFonts w:ascii="Times New Roman" w:hAnsi="Times New Roman"/>
          <w:b w:val="0"/>
          <w:color w:val="000000"/>
          <w:sz w:val="24"/>
          <w:szCs w:val="24"/>
        </w:rPr>
        <w:t xml:space="preserve">Программа </w:t>
      </w:r>
      <w:r w:rsidRPr="00C83E41">
        <w:rPr>
          <w:rStyle w:val="affe"/>
          <w:rFonts w:ascii="Times New Roman" w:hAnsi="Times New Roman"/>
          <w:b w:val="0"/>
          <w:color w:val="000000"/>
          <w:sz w:val="24"/>
          <w:szCs w:val="24"/>
        </w:rPr>
        <w:t xml:space="preserve"> </w:t>
      </w:r>
      <w:r w:rsidRPr="00C83E41">
        <w:rPr>
          <w:rFonts w:ascii="Times New Roman" w:hAnsi="Times New Roman"/>
          <w:sz w:val="24"/>
          <w:szCs w:val="24"/>
        </w:rPr>
        <w:t>предусматривает обеспечение всеми видами энергоресурсов земельных участков, отведенных под перспективную жилую застройку,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C83E41" w:rsidRDefault="00C83E41" w:rsidP="00C83E41">
      <w:pPr>
        <w:snapToGrid w:val="0"/>
        <w:rPr>
          <w:sz w:val="24"/>
          <w:szCs w:val="24"/>
        </w:rPr>
      </w:pPr>
      <w:r w:rsidRPr="00C83E41">
        <w:rPr>
          <w:sz w:val="24"/>
          <w:szCs w:val="24"/>
        </w:rPr>
        <w:t>На сегодняшний день система жилищно-коммунального хозяйства является крайне н</w:t>
      </w:r>
      <w:r w:rsidRPr="00C83E41">
        <w:rPr>
          <w:sz w:val="24"/>
          <w:szCs w:val="24"/>
        </w:rPr>
        <w:t>е</w:t>
      </w:r>
      <w:r w:rsidRPr="00C83E41">
        <w:rPr>
          <w:sz w:val="24"/>
          <w:szCs w:val="24"/>
        </w:rPr>
        <w:t>эффективной и затратной. Содержание этой системы в ее нынешнем виде непосильно ни для потребителей жилищно-коммунальных услуг, ни для бюджетной сферы, ни для организаций жилищно-коммунального комплекса</w:t>
      </w:r>
      <w:r>
        <w:rPr>
          <w:sz w:val="24"/>
          <w:szCs w:val="24"/>
        </w:rPr>
        <w:t>.</w:t>
      </w:r>
    </w:p>
    <w:p w:rsidR="00C83E41" w:rsidRPr="00C83E41" w:rsidRDefault="00C83E41" w:rsidP="00B95D0C">
      <w:pPr>
        <w:snapToGrid w:val="0"/>
        <w:rPr>
          <w:sz w:val="24"/>
          <w:szCs w:val="24"/>
        </w:rPr>
      </w:pPr>
      <w:r w:rsidRPr="00C83E41">
        <w:rPr>
          <w:sz w:val="24"/>
          <w:szCs w:val="24"/>
        </w:rPr>
        <w:t>Износ основных фондов  ЖКХ составляет более 60% и продолжает увеличивается, что снижает надежность и устойчивость систем инженерного оборудования. В течение после</w:t>
      </w:r>
      <w:r w:rsidRPr="00C83E41">
        <w:rPr>
          <w:sz w:val="24"/>
          <w:szCs w:val="24"/>
        </w:rPr>
        <w:t>д</w:t>
      </w:r>
      <w:r w:rsidRPr="00C83E41">
        <w:rPr>
          <w:sz w:val="24"/>
          <w:szCs w:val="24"/>
        </w:rPr>
        <w:t>них лет оно практически не обновляется. До настоящего времени не создан реальный мех</w:t>
      </w:r>
      <w:r w:rsidRPr="00C83E41">
        <w:rPr>
          <w:sz w:val="24"/>
          <w:szCs w:val="24"/>
        </w:rPr>
        <w:t>а</w:t>
      </w:r>
      <w:r w:rsidRPr="00C83E41">
        <w:rPr>
          <w:sz w:val="24"/>
          <w:szCs w:val="24"/>
        </w:rPr>
        <w:t>низм стимулирования ресурсосбережения, а также привлечения инвестиции в данную о</w:t>
      </w:r>
      <w:r w:rsidRPr="00C83E41">
        <w:rPr>
          <w:sz w:val="24"/>
          <w:szCs w:val="24"/>
        </w:rPr>
        <w:t>т</w:t>
      </w:r>
      <w:r w:rsidRPr="00C83E41">
        <w:rPr>
          <w:sz w:val="24"/>
          <w:szCs w:val="24"/>
        </w:rPr>
        <w:t>расль.</w:t>
      </w:r>
      <w:r w:rsidRPr="00C83E41">
        <w:rPr>
          <w:rStyle w:val="af3"/>
          <w:b/>
          <w:bCs/>
        </w:rPr>
        <w:t xml:space="preserve"> </w:t>
      </w:r>
      <w:r w:rsidR="00B95D0C" w:rsidRPr="00C83E41">
        <w:rPr>
          <w:sz w:val="24"/>
          <w:szCs w:val="24"/>
        </w:rPr>
        <w:t>Из-за ветхости коммуникационных (инженерных) сетей значительно превышены но</w:t>
      </w:r>
      <w:r w:rsidR="00B95D0C" w:rsidRPr="00C83E41">
        <w:rPr>
          <w:sz w:val="24"/>
          <w:szCs w:val="24"/>
        </w:rPr>
        <w:t>р</w:t>
      </w:r>
      <w:r w:rsidR="00B95D0C" w:rsidRPr="00C83E41">
        <w:rPr>
          <w:sz w:val="24"/>
          <w:szCs w:val="24"/>
        </w:rPr>
        <w:t>мативы потери энергоресурсов.</w:t>
      </w:r>
      <w:r>
        <w:rPr>
          <w:rStyle w:val="af3"/>
          <w:b/>
          <w:bCs/>
          <w:sz w:val="22"/>
        </w:rPr>
        <w:footnoteReference w:id="7"/>
      </w:r>
    </w:p>
    <w:p w:rsidR="00C51F22" w:rsidRPr="00185539" w:rsidRDefault="00C51F22" w:rsidP="00C51F22">
      <w:pPr>
        <w:snapToGrid w:val="0"/>
        <w:rPr>
          <w:color w:val="C00000"/>
          <w:sz w:val="24"/>
          <w:szCs w:val="24"/>
        </w:rPr>
      </w:pPr>
      <w:r>
        <w:rPr>
          <w:sz w:val="24"/>
          <w:szCs w:val="24"/>
        </w:rPr>
        <w:t xml:space="preserve">На территории сельского поселения деятельность по предоставлению коммунальных услуг  в сфере ЖКХ  осуществляет ресурсо-снабжающее предприятие  </w:t>
      </w:r>
      <w:r w:rsidRPr="00185539">
        <w:rPr>
          <w:sz w:val="24"/>
          <w:szCs w:val="24"/>
        </w:rPr>
        <w:t>ООО «Тепловент-Про»</w:t>
      </w:r>
      <w:r w:rsidR="00C132B6" w:rsidRPr="00C132B6">
        <w:rPr>
          <w:rStyle w:val="af3"/>
          <w:b/>
          <w:bCs/>
          <w:sz w:val="22"/>
        </w:rPr>
        <w:t xml:space="preserve"> </w:t>
      </w:r>
      <w:r w:rsidR="00C132B6">
        <w:rPr>
          <w:rStyle w:val="af3"/>
          <w:b/>
          <w:bCs/>
          <w:sz w:val="22"/>
        </w:rPr>
        <w:footnoteReference w:id="8"/>
      </w:r>
      <w:r w:rsidRPr="00185539">
        <w:rPr>
          <w:sz w:val="24"/>
          <w:szCs w:val="24"/>
        </w:rPr>
        <w:t>.</w:t>
      </w:r>
    </w:p>
    <w:p w:rsidR="00714CD9" w:rsidRDefault="00714CD9" w:rsidP="00123C40">
      <w:pPr>
        <w:rPr>
          <w:b/>
          <w:i/>
          <w:sz w:val="24"/>
          <w:szCs w:val="24"/>
        </w:rPr>
      </w:pPr>
    </w:p>
    <w:p w:rsidR="003F785B" w:rsidRPr="006A1787" w:rsidRDefault="003F785B" w:rsidP="00123C40">
      <w:pPr>
        <w:rPr>
          <w:b/>
          <w:i/>
          <w:sz w:val="24"/>
          <w:szCs w:val="24"/>
        </w:rPr>
      </w:pPr>
      <w:r w:rsidRPr="006A1787">
        <w:rPr>
          <w:b/>
          <w:i/>
          <w:sz w:val="24"/>
          <w:szCs w:val="24"/>
        </w:rPr>
        <w:lastRenderedPageBreak/>
        <w:t>Водоснабжение</w:t>
      </w:r>
    </w:p>
    <w:p w:rsidR="00C132B6" w:rsidRPr="00A57F3D" w:rsidRDefault="00C132B6" w:rsidP="00C132B6">
      <w:pPr>
        <w:rPr>
          <w:color w:val="C00000"/>
          <w:sz w:val="24"/>
          <w:szCs w:val="24"/>
        </w:rPr>
      </w:pPr>
      <w:r w:rsidRPr="006A1787">
        <w:rPr>
          <w:sz w:val="24"/>
          <w:szCs w:val="24"/>
        </w:rPr>
        <w:t>В Поломском сельском поселении имеется схема водоснабжения поселения, утве</w:t>
      </w:r>
      <w:r w:rsidRPr="006A1787">
        <w:rPr>
          <w:sz w:val="24"/>
          <w:szCs w:val="24"/>
        </w:rPr>
        <w:t>р</w:t>
      </w:r>
      <w:r w:rsidRPr="006A1787">
        <w:rPr>
          <w:sz w:val="24"/>
          <w:szCs w:val="24"/>
        </w:rPr>
        <w:t xml:space="preserve">жденная </w:t>
      </w:r>
      <w:r w:rsidR="006A1787" w:rsidRPr="006A1787">
        <w:rPr>
          <w:sz w:val="24"/>
          <w:szCs w:val="24"/>
        </w:rPr>
        <w:t>постановлением главы Поломского сельского  поселения</w:t>
      </w:r>
      <w:r w:rsidR="006A1787">
        <w:rPr>
          <w:sz w:val="24"/>
          <w:szCs w:val="24"/>
        </w:rPr>
        <w:t xml:space="preserve">  от 04.10.2019  №12</w:t>
      </w:r>
      <w:r>
        <w:rPr>
          <w:rStyle w:val="af3"/>
          <w:b/>
          <w:bCs/>
          <w:sz w:val="22"/>
        </w:rPr>
        <w:footnoteReference w:id="9"/>
      </w:r>
      <w:r w:rsidRPr="00A57F3D">
        <w:rPr>
          <w:color w:val="C00000"/>
          <w:sz w:val="24"/>
          <w:szCs w:val="24"/>
        </w:rPr>
        <w:t>.</w:t>
      </w:r>
    </w:p>
    <w:p w:rsidR="001661D4" w:rsidRPr="001F64C1" w:rsidRDefault="001661D4" w:rsidP="00123C40">
      <w:pPr>
        <w:rPr>
          <w:sz w:val="24"/>
          <w:szCs w:val="24"/>
        </w:rPr>
      </w:pPr>
      <w:r w:rsidRPr="001F64C1">
        <w:rPr>
          <w:sz w:val="24"/>
          <w:szCs w:val="24"/>
        </w:rPr>
        <w:t xml:space="preserve">Водоснабжение </w:t>
      </w:r>
      <w:r w:rsidR="001F64C1" w:rsidRPr="001F64C1">
        <w:rPr>
          <w:sz w:val="24"/>
          <w:szCs w:val="24"/>
        </w:rPr>
        <w:t xml:space="preserve">населенных пунктов </w:t>
      </w:r>
      <w:r w:rsidR="00A1228A" w:rsidRPr="001F64C1">
        <w:rPr>
          <w:sz w:val="24"/>
          <w:szCs w:val="24"/>
        </w:rPr>
        <w:t>Полом</w:t>
      </w:r>
      <w:r w:rsidRPr="001F64C1">
        <w:rPr>
          <w:sz w:val="24"/>
          <w:szCs w:val="24"/>
        </w:rPr>
        <w:t>ского сельского поселения осуществляется как по централизованной системе, так и по децентрализованной от автономных источников водоснабжения</w:t>
      </w:r>
      <w:r w:rsidR="00D8022A">
        <w:rPr>
          <w:sz w:val="24"/>
          <w:szCs w:val="24"/>
        </w:rPr>
        <w:t xml:space="preserve"> (</w:t>
      </w:r>
      <w:r w:rsidR="00D8022A" w:rsidRPr="001F64C1">
        <w:rPr>
          <w:sz w:val="24"/>
          <w:szCs w:val="24"/>
        </w:rPr>
        <w:t>из колодцев и скважин</w:t>
      </w:r>
      <w:r w:rsidR="00D8022A">
        <w:rPr>
          <w:sz w:val="24"/>
          <w:szCs w:val="24"/>
        </w:rPr>
        <w:t>)</w:t>
      </w:r>
      <w:r w:rsidRPr="001F64C1">
        <w:rPr>
          <w:sz w:val="24"/>
          <w:szCs w:val="24"/>
        </w:rPr>
        <w:t xml:space="preserve">. </w:t>
      </w:r>
    </w:p>
    <w:p w:rsidR="00B9730B" w:rsidRPr="00B9730B" w:rsidRDefault="00B9730B" w:rsidP="00B9730B">
      <w:pPr>
        <w:rPr>
          <w:sz w:val="24"/>
          <w:szCs w:val="24"/>
        </w:rPr>
      </w:pPr>
      <w:r w:rsidRPr="00B9730B">
        <w:rPr>
          <w:sz w:val="24"/>
          <w:szCs w:val="24"/>
        </w:rPr>
        <w:t>Забор воды для питьевых, хозяйственно-бытовых и производственных нужд населения и прочих объектов Поломского сельского поселения осуществляется с родника реки Про</w:t>
      </w:r>
      <w:r w:rsidRPr="00B9730B">
        <w:rPr>
          <w:sz w:val="24"/>
          <w:szCs w:val="24"/>
        </w:rPr>
        <w:t>с</w:t>
      </w:r>
      <w:r w:rsidRPr="00B9730B">
        <w:rPr>
          <w:sz w:val="24"/>
          <w:szCs w:val="24"/>
        </w:rPr>
        <w:t>ница. Родник находится в черте населенного пункта с.</w:t>
      </w:r>
      <w:r w:rsidR="005A5195">
        <w:rPr>
          <w:sz w:val="24"/>
          <w:szCs w:val="24"/>
        </w:rPr>
        <w:t xml:space="preserve"> </w:t>
      </w:r>
      <w:r w:rsidRPr="00B9730B">
        <w:rPr>
          <w:sz w:val="24"/>
          <w:szCs w:val="24"/>
        </w:rPr>
        <w:t>Полом в 40 метрах от реки</w:t>
      </w:r>
      <w:r w:rsidR="005B2588">
        <w:rPr>
          <w:sz w:val="24"/>
          <w:szCs w:val="24"/>
        </w:rPr>
        <w:t xml:space="preserve"> </w:t>
      </w:r>
      <w:r w:rsidR="005A5195">
        <w:rPr>
          <w:sz w:val="24"/>
          <w:szCs w:val="24"/>
        </w:rPr>
        <w:t xml:space="preserve"> </w:t>
      </w:r>
      <w:r w:rsidRPr="00B9730B">
        <w:rPr>
          <w:sz w:val="24"/>
          <w:szCs w:val="24"/>
        </w:rPr>
        <w:t>Просница. Вода с родника поступает в два накопителя из железобетонных колец (каптажи). Уровень накапливаемой воды в каптаже находится на отметке 2 метра 50 см. Диаметр железобето</w:t>
      </w:r>
      <w:r w:rsidRPr="00B9730B">
        <w:rPr>
          <w:sz w:val="24"/>
          <w:szCs w:val="24"/>
        </w:rPr>
        <w:t>н</w:t>
      </w:r>
      <w:r w:rsidRPr="00B9730B">
        <w:rPr>
          <w:sz w:val="24"/>
          <w:szCs w:val="24"/>
        </w:rPr>
        <w:t xml:space="preserve">ных накопителей 3 метра, глубина 3 метра. </w:t>
      </w:r>
    </w:p>
    <w:p w:rsidR="00B9730B" w:rsidRPr="00B9730B" w:rsidRDefault="00B9730B" w:rsidP="00B9730B">
      <w:pPr>
        <w:rPr>
          <w:sz w:val="24"/>
          <w:szCs w:val="24"/>
        </w:rPr>
      </w:pPr>
      <w:r w:rsidRPr="00B9730B">
        <w:rPr>
          <w:sz w:val="24"/>
          <w:szCs w:val="24"/>
        </w:rPr>
        <w:tab/>
        <w:t>Подъем осуществляется насосом В1 40/210/ 11/2, его производительность  50м</w:t>
      </w:r>
      <w:r w:rsidRPr="00B9730B">
        <w:rPr>
          <w:sz w:val="24"/>
          <w:szCs w:val="24"/>
          <w:vertAlign w:val="superscript"/>
        </w:rPr>
        <w:t>3</w:t>
      </w:r>
      <w:r w:rsidRPr="00B9730B">
        <w:rPr>
          <w:sz w:val="24"/>
          <w:szCs w:val="24"/>
        </w:rPr>
        <w:t>/час, 1200 м</w:t>
      </w:r>
      <w:r w:rsidRPr="00B9730B">
        <w:rPr>
          <w:sz w:val="24"/>
          <w:szCs w:val="24"/>
          <w:vertAlign w:val="superscript"/>
        </w:rPr>
        <w:t>3</w:t>
      </w:r>
      <w:r w:rsidRPr="00B9730B">
        <w:rPr>
          <w:sz w:val="24"/>
          <w:szCs w:val="24"/>
        </w:rPr>
        <w:t>/сутки, 438,0 тыс. м</w:t>
      </w:r>
      <w:r w:rsidRPr="00B9730B">
        <w:rPr>
          <w:sz w:val="24"/>
          <w:szCs w:val="24"/>
          <w:vertAlign w:val="superscript"/>
        </w:rPr>
        <w:t>3</w:t>
      </w:r>
      <w:r w:rsidRPr="00B9730B">
        <w:rPr>
          <w:sz w:val="24"/>
          <w:szCs w:val="24"/>
        </w:rPr>
        <w:t>/год. Насос установлен в 2011 году. Также установлены пост управления кнопочный общего назначения (преобразователь частоты Е1-Р 700 2-020Н/15 кВт 1380), фильтры для очистки воды ФМФ диаметром 100 мм.</w:t>
      </w:r>
    </w:p>
    <w:p w:rsidR="00B9730B" w:rsidRPr="00B9730B" w:rsidRDefault="00B9730B" w:rsidP="005A5195">
      <w:pPr>
        <w:rPr>
          <w:sz w:val="24"/>
          <w:szCs w:val="24"/>
        </w:rPr>
      </w:pPr>
      <w:r w:rsidRPr="00B9730B">
        <w:rPr>
          <w:sz w:val="24"/>
          <w:szCs w:val="24"/>
        </w:rPr>
        <w:t>Так как в с.</w:t>
      </w:r>
      <w:r w:rsidR="005A5195">
        <w:rPr>
          <w:sz w:val="24"/>
          <w:szCs w:val="24"/>
        </w:rPr>
        <w:t xml:space="preserve"> </w:t>
      </w:r>
      <w:r w:rsidRPr="00B9730B">
        <w:rPr>
          <w:sz w:val="24"/>
          <w:szCs w:val="24"/>
        </w:rPr>
        <w:t>Полом нет водонапорной башни, вода напрямую подается потребителям. Следовательно, насосы работают круглосуточно (за исключением аварийных ситуаций), и</w:t>
      </w:r>
      <w:r w:rsidRPr="00B9730B">
        <w:rPr>
          <w:sz w:val="24"/>
          <w:szCs w:val="24"/>
        </w:rPr>
        <w:t>з</w:t>
      </w:r>
      <w:r w:rsidRPr="00B9730B">
        <w:rPr>
          <w:sz w:val="24"/>
          <w:szCs w:val="24"/>
        </w:rPr>
        <w:t>лишки воды сливаются в этот же источник. На водопроводных сетях отсутствуют очистные сооружения. Ежемесячно проводится краткий химический анализ воды, один раз в год пр</w:t>
      </w:r>
      <w:r w:rsidRPr="00B9730B">
        <w:rPr>
          <w:sz w:val="24"/>
          <w:szCs w:val="24"/>
        </w:rPr>
        <w:t>о</w:t>
      </w:r>
      <w:r w:rsidRPr="00B9730B">
        <w:rPr>
          <w:sz w:val="24"/>
          <w:szCs w:val="24"/>
        </w:rPr>
        <w:t>водится санитарно-химическое исследование, а на очистных сооружениях 2 раза в квартал берется на анализ сточная вода с канализаций очистных сооружений, 1 раз в квартал берется на анализ вода реки.</w:t>
      </w:r>
      <w:r w:rsidR="00945ADE">
        <w:rPr>
          <w:sz w:val="24"/>
          <w:szCs w:val="24"/>
        </w:rPr>
        <w:t xml:space="preserve"> </w:t>
      </w:r>
    </w:p>
    <w:p w:rsidR="00724D68" w:rsidRDefault="00B9730B" w:rsidP="005A5195">
      <w:pPr>
        <w:pStyle w:val="Default"/>
        <w:ind w:firstLine="567"/>
      </w:pPr>
      <w:r>
        <w:t>Протяженность водопроводных сетей составляет</w:t>
      </w:r>
      <w:r w:rsidR="00724D68">
        <w:t>:</w:t>
      </w:r>
    </w:p>
    <w:p w:rsidR="00724D68" w:rsidRDefault="00724D68" w:rsidP="00724D68">
      <w:pPr>
        <w:pStyle w:val="Default"/>
        <w:ind w:firstLine="567"/>
      </w:pPr>
      <w:r>
        <w:t xml:space="preserve">- в с. Полом - </w:t>
      </w:r>
      <w:r w:rsidR="00B9730B">
        <w:t xml:space="preserve"> 6,2</w:t>
      </w:r>
      <w:r>
        <w:t>7</w:t>
      </w:r>
      <w:r w:rsidR="00B9730B">
        <w:t xml:space="preserve"> км.   </w:t>
      </w:r>
    </w:p>
    <w:p w:rsidR="005A5195" w:rsidRPr="00896165" w:rsidRDefault="00724D68" w:rsidP="005A5195">
      <w:pPr>
        <w:pStyle w:val="Default"/>
        <w:ind w:firstLine="567"/>
      </w:pPr>
      <w:r>
        <w:t xml:space="preserve">- в д. Гостево – 1,16 км. </w:t>
      </w:r>
    </w:p>
    <w:p w:rsidR="00A57F3D" w:rsidRPr="005A5195" w:rsidRDefault="00A57F3D" w:rsidP="00A57F3D">
      <w:pPr>
        <w:tabs>
          <w:tab w:val="left" w:pos="9336"/>
        </w:tabs>
        <w:ind w:right="-24"/>
        <w:rPr>
          <w:sz w:val="24"/>
          <w:szCs w:val="24"/>
        </w:rPr>
      </w:pPr>
      <w:r w:rsidRPr="005A5195">
        <w:rPr>
          <w:sz w:val="24"/>
          <w:szCs w:val="24"/>
        </w:rPr>
        <w:t>Количество подключенных к центральному водоснабжению абонентов – 1067 чел. (с.Полом, д.Гостево, д.Ванихинцы).</w:t>
      </w:r>
    </w:p>
    <w:p w:rsidR="005A5195" w:rsidRPr="00896165" w:rsidRDefault="00B9730B" w:rsidP="00724D68">
      <w:pPr>
        <w:pStyle w:val="Default"/>
        <w:ind w:firstLine="567"/>
        <w:jc w:val="both"/>
      </w:pPr>
      <w:r>
        <w:rPr>
          <w:szCs w:val="26"/>
        </w:rPr>
        <w:t>Износ основных фондов жилищно-коммунального хозяйства Поломского сельского п</w:t>
      </w:r>
      <w:r>
        <w:rPr>
          <w:szCs w:val="26"/>
        </w:rPr>
        <w:t>о</w:t>
      </w:r>
      <w:r>
        <w:rPr>
          <w:szCs w:val="26"/>
        </w:rPr>
        <w:t>селения составляет более 80 % и продолжает увеличиваться, что снижает надежность и устойчивость систем инженерного оборудования.</w:t>
      </w:r>
      <w:r>
        <w:t xml:space="preserve"> </w:t>
      </w:r>
      <w:r w:rsidR="005A5195">
        <w:t>Требует замены 1,5 км сетей.</w:t>
      </w:r>
    </w:p>
    <w:p w:rsidR="001F64C1" w:rsidRPr="00896165" w:rsidRDefault="00A57F3D" w:rsidP="005A5195">
      <w:pPr>
        <w:rPr>
          <w:sz w:val="24"/>
          <w:szCs w:val="24"/>
        </w:rPr>
      </w:pPr>
      <w:r>
        <w:rPr>
          <w:sz w:val="24"/>
          <w:szCs w:val="24"/>
        </w:rPr>
        <w:t>Водопровод ф</w:t>
      </w:r>
      <w:r w:rsidR="001F64C1">
        <w:rPr>
          <w:sz w:val="24"/>
          <w:szCs w:val="24"/>
        </w:rPr>
        <w:t>ункционирует с 1988 года. Износ сетей – 71% составляет, требует замены 1,5 км.</w:t>
      </w:r>
    </w:p>
    <w:p w:rsidR="00377F21" w:rsidRPr="00484FCF" w:rsidRDefault="00613626" w:rsidP="00123C40">
      <w:pPr>
        <w:rPr>
          <w:sz w:val="24"/>
          <w:szCs w:val="24"/>
        </w:rPr>
      </w:pPr>
      <w:r w:rsidRPr="00484FCF">
        <w:rPr>
          <w:sz w:val="24"/>
          <w:szCs w:val="24"/>
        </w:rPr>
        <w:t xml:space="preserve">На территории поселения зарегистрирована </w:t>
      </w:r>
      <w:r w:rsidRPr="00EC2C36">
        <w:rPr>
          <w:sz w:val="24"/>
          <w:szCs w:val="24"/>
        </w:rPr>
        <w:t>21</w:t>
      </w:r>
      <w:r w:rsidRPr="00A57F3D">
        <w:rPr>
          <w:color w:val="C00000"/>
          <w:sz w:val="24"/>
          <w:szCs w:val="24"/>
        </w:rPr>
        <w:t xml:space="preserve"> </w:t>
      </w:r>
      <w:r w:rsidRPr="00484FCF">
        <w:rPr>
          <w:sz w:val="24"/>
          <w:szCs w:val="24"/>
        </w:rPr>
        <w:t>артезианская скважина</w:t>
      </w:r>
      <w:r w:rsidR="00E22692" w:rsidRPr="00484FCF">
        <w:rPr>
          <w:sz w:val="24"/>
          <w:szCs w:val="24"/>
        </w:rPr>
        <w:t xml:space="preserve"> (см. т</w:t>
      </w:r>
      <w:r w:rsidR="00BD5E2C" w:rsidRPr="00484FCF">
        <w:rPr>
          <w:sz w:val="24"/>
          <w:szCs w:val="24"/>
        </w:rPr>
        <w:t>аблицу</w:t>
      </w:r>
      <w:r w:rsidR="00E22692" w:rsidRPr="00484FCF">
        <w:rPr>
          <w:sz w:val="24"/>
          <w:szCs w:val="24"/>
        </w:rPr>
        <w:t xml:space="preserve"> </w:t>
      </w:r>
      <w:r w:rsidR="00A76199" w:rsidRPr="00484FCF">
        <w:rPr>
          <w:sz w:val="24"/>
          <w:szCs w:val="24"/>
        </w:rPr>
        <w:t>2.5.2</w:t>
      </w:r>
      <w:r w:rsidRPr="00484FCF">
        <w:rPr>
          <w:sz w:val="24"/>
          <w:szCs w:val="24"/>
        </w:rPr>
        <w:t>.</w:t>
      </w:r>
      <w:r w:rsidR="00A76199" w:rsidRPr="00484FCF">
        <w:rPr>
          <w:sz w:val="24"/>
          <w:szCs w:val="24"/>
        </w:rPr>
        <w:t>1).</w:t>
      </w:r>
    </w:p>
    <w:p w:rsidR="00F339A3" w:rsidRDefault="00F339A3" w:rsidP="00F339A3">
      <w:pPr>
        <w:spacing w:before="0" w:after="0"/>
        <w:rPr>
          <w:sz w:val="24"/>
          <w:szCs w:val="24"/>
        </w:rPr>
      </w:pPr>
      <w:r>
        <w:rPr>
          <w:sz w:val="24"/>
          <w:szCs w:val="24"/>
        </w:rPr>
        <w:t>Для водоснабжения населенных пунктов используются скважины:</w:t>
      </w:r>
    </w:p>
    <w:p w:rsidR="00F339A3" w:rsidRDefault="00F339A3" w:rsidP="00F339A3">
      <w:pPr>
        <w:spacing w:before="0" w:after="0"/>
        <w:rPr>
          <w:sz w:val="24"/>
          <w:szCs w:val="24"/>
        </w:rPr>
      </w:pPr>
      <w:r>
        <w:rPr>
          <w:sz w:val="24"/>
          <w:szCs w:val="24"/>
        </w:rPr>
        <w:t>- №6527 – для централизованного водоснабжения д. Гостево, обслуживающая орган</w:t>
      </w:r>
      <w:r>
        <w:rPr>
          <w:sz w:val="24"/>
          <w:szCs w:val="24"/>
        </w:rPr>
        <w:t>и</w:t>
      </w:r>
      <w:r>
        <w:rPr>
          <w:sz w:val="24"/>
          <w:szCs w:val="24"/>
        </w:rPr>
        <w:t>зация  ООО «Тепловент-Про»;</w:t>
      </w:r>
    </w:p>
    <w:p w:rsidR="00F339A3" w:rsidRDefault="00F339A3" w:rsidP="00F339A3">
      <w:pPr>
        <w:spacing w:before="0" w:after="0"/>
        <w:rPr>
          <w:sz w:val="24"/>
          <w:szCs w:val="24"/>
        </w:rPr>
      </w:pPr>
      <w:r>
        <w:rPr>
          <w:sz w:val="24"/>
          <w:szCs w:val="24"/>
        </w:rPr>
        <w:t>- № 455 – для нужд  жителей д. Поломская.</w:t>
      </w:r>
    </w:p>
    <w:p w:rsidR="001661D4" w:rsidRPr="00A76199" w:rsidRDefault="001661D4" w:rsidP="00A76199">
      <w:pPr>
        <w:rPr>
          <w:sz w:val="24"/>
          <w:szCs w:val="24"/>
        </w:rPr>
      </w:pPr>
      <w:r w:rsidRPr="00A76199">
        <w:rPr>
          <w:sz w:val="24"/>
          <w:szCs w:val="24"/>
        </w:rPr>
        <w:t>Вода, подаваемая населению должна соответствовать требованиям</w:t>
      </w:r>
      <w:r w:rsidR="00A76199" w:rsidRPr="00A76199">
        <w:rPr>
          <w:sz w:val="24"/>
          <w:szCs w:val="24"/>
        </w:rPr>
        <w:t xml:space="preserve"> </w:t>
      </w:r>
      <w:r w:rsidRPr="00A76199">
        <w:rPr>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w:t>
      </w:r>
      <w:r w:rsidR="00A76199">
        <w:rPr>
          <w:sz w:val="24"/>
          <w:szCs w:val="24"/>
        </w:rPr>
        <w:t>.</w:t>
      </w:r>
      <w:r w:rsidRPr="00A76199">
        <w:rPr>
          <w:sz w:val="24"/>
          <w:szCs w:val="24"/>
        </w:rPr>
        <w:t xml:space="preserve"> </w:t>
      </w:r>
    </w:p>
    <w:p w:rsidR="003218C0" w:rsidRPr="00FA3139" w:rsidRDefault="003218C0" w:rsidP="00123C40">
      <w:pPr>
        <w:rPr>
          <w:sz w:val="24"/>
          <w:szCs w:val="24"/>
        </w:rPr>
      </w:pPr>
      <w:r w:rsidRPr="00FA3139">
        <w:rPr>
          <w:sz w:val="24"/>
          <w:szCs w:val="24"/>
        </w:rPr>
        <w:lastRenderedPageBreak/>
        <w:t>В настоящее время на территории поселения наряду с централизованным водоснабж</w:t>
      </w:r>
      <w:r w:rsidRPr="00FA3139">
        <w:rPr>
          <w:sz w:val="24"/>
          <w:szCs w:val="24"/>
        </w:rPr>
        <w:t>е</w:t>
      </w:r>
      <w:r w:rsidRPr="00FA3139">
        <w:rPr>
          <w:sz w:val="24"/>
          <w:szCs w:val="24"/>
        </w:rPr>
        <w:t xml:space="preserve">нием часть населения пользуется колодцами. </w:t>
      </w:r>
    </w:p>
    <w:p w:rsidR="00EC2C36" w:rsidRDefault="00EC2C36" w:rsidP="00123C40">
      <w:pPr>
        <w:jc w:val="left"/>
        <w:rPr>
          <w:b/>
          <w:i/>
          <w:sz w:val="24"/>
          <w:szCs w:val="24"/>
        </w:rPr>
      </w:pPr>
    </w:p>
    <w:p w:rsidR="003F785B" w:rsidRPr="00D2447C" w:rsidRDefault="003F785B" w:rsidP="00123C40">
      <w:pPr>
        <w:jc w:val="left"/>
        <w:rPr>
          <w:b/>
          <w:i/>
          <w:sz w:val="24"/>
          <w:szCs w:val="24"/>
        </w:rPr>
      </w:pPr>
      <w:r w:rsidRPr="00D2447C">
        <w:rPr>
          <w:b/>
          <w:i/>
          <w:sz w:val="24"/>
          <w:szCs w:val="24"/>
        </w:rPr>
        <w:t>Водоотведение</w:t>
      </w:r>
    </w:p>
    <w:p w:rsidR="00E23140" w:rsidRPr="00A57F3D" w:rsidRDefault="00E23140" w:rsidP="00E23140">
      <w:pPr>
        <w:rPr>
          <w:color w:val="C00000"/>
          <w:sz w:val="24"/>
          <w:szCs w:val="24"/>
        </w:rPr>
      </w:pPr>
      <w:r w:rsidRPr="006A1787">
        <w:rPr>
          <w:sz w:val="24"/>
          <w:szCs w:val="24"/>
        </w:rPr>
        <w:t>В Поломском сельском поселении имеется схема водо</w:t>
      </w:r>
      <w:r>
        <w:rPr>
          <w:sz w:val="24"/>
          <w:szCs w:val="24"/>
        </w:rPr>
        <w:t>отведенимя</w:t>
      </w:r>
      <w:r w:rsidRPr="006A1787">
        <w:rPr>
          <w:sz w:val="24"/>
          <w:szCs w:val="24"/>
        </w:rPr>
        <w:t xml:space="preserve"> поселения, утве</w:t>
      </w:r>
      <w:r w:rsidRPr="006A1787">
        <w:rPr>
          <w:sz w:val="24"/>
          <w:szCs w:val="24"/>
        </w:rPr>
        <w:t>р</w:t>
      </w:r>
      <w:r w:rsidRPr="006A1787">
        <w:rPr>
          <w:sz w:val="24"/>
          <w:szCs w:val="24"/>
        </w:rPr>
        <w:t>жденная постановлением главы Поломского сельского  поселения</w:t>
      </w:r>
      <w:r>
        <w:rPr>
          <w:sz w:val="24"/>
          <w:szCs w:val="24"/>
        </w:rPr>
        <w:t xml:space="preserve">  от 04.10.2019  №11</w:t>
      </w:r>
      <w:r>
        <w:rPr>
          <w:rStyle w:val="af3"/>
          <w:b/>
          <w:bCs/>
          <w:sz w:val="22"/>
        </w:rPr>
        <w:footnoteReference w:id="10"/>
      </w:r>
      <w:r w:rsidRPr="00A57F3D">
        <w:rPr>
          <w:color w:val="C00000"/>
          <w:sz w:val="24"/>
          <w:szCs w:val="24"/>
        </w:rPr>
        <w:t>.</w:t>
      </w:r>
    </w:p>
    <w:p w:rsidR="008015C6" w:rsidRPr="002456FE" w:rsidRDefault="008015C6" w:rsidP="00123C40">
      <w:pPr>
        <w:rPr>
          <w:sz w:val="24"/>
          <w:szCs w:val="24"/>
        </w:rPr>
      </w:pPr>
      <w:r w:rsidRPr="002456FE">
        <w:rPr>
          <w:sz w:val="24"/>
          <w:szCs w:val="24"/>
        </w:rPr>
        <w:t>Водоотведение</w:t>
      </w:r>
      <w:r w:rsidR="002456FE" w:rsidRPr="002456FE">
        <w:rPr>
          <w:sz w:val="24"/>
          <w:szCs w:val="24"/>
        </w:rPr>
        <w:t xml:space="preserve"> </w:t>
      </w:r>
      <w:r w:rsidR="0047723F">
        <w:rPr>
          <w:sz w:val="24"/>
          <w:szCs w:val="24"/>
        </w:rPr>
        <w:t>в</w:t>
      </w:r>
      <w:r w:rsidRPr="002456FE">
        <w:rPr>
          <w:sz w:val="24"/>
          <w:szCs w:val="24"/>
        </w:rPr>
        <w:t xml:space="preserve"> </w:t>
      </w:r>
      <w:r w:rsidR="002456FE" w:rsidRPr="002456FE">
        <w:rPr>
          <w:sz w:val="24"/>
          <w:szCs w:val="24"/>
        </w:rPr>
        <w:t>населенных пунктах Поломского се</w:t>
      </w:r>
      <w:r w:rsidRPr="002456FE">
        <w:rPr>
          <w:sz w:val="24"/>
          <w:szCs w:val="24"/>
        </w:rPr>
        <w:t xml:space="preserve">льского поселения осуществляется как по централизованной схеме, так и с помощью автономных канализационных систем. </w:t>
      </w:r>
    </w:p>
    <w:p w:rsidR="00550FCA" w:rsidRPr="00550FCA" w:rsidRDefault="000E3028" w:rsidP="00550FCA">
      <w:pPr>
        <w:tabs>
          <w:tab w:val="left" w:pos="9336"/>
        </w:tabs>
        <w:spacing w:before="0" w:after="0"/>
        <w:ind w:right="-24"/>
        <w:rPr>
          <w:sz w:val="24"/>
          <w:szCs w:val="24"/>
        </w:rPr>
      </w:pPr>
      <w:r w:rsidRPr="00286B80">
        <w:rPr>
          <w:sz w:val="24"/>
          <w:szCs w:val="24"/>
        </w:rPr>
        <w:t xml:space="preserve">Водоотведение по централизованной схеме </w:t>
      </w:r>
      <w:r w:rsidR="00286B80">
        <w:rPr>
          <w:sz w:val="24"/>
          <w:szCs w:val="24"/>
        </w:rPr>
        <w:t xml:space="preserve">осуществляется только </w:t>
      </w:r>
      <w:r w:rsidR="00286B80" w:rsidRPr="001F64C1">
        <w:rPr>
          <w:sz w:val="24"/>
          <w:szCs w:val="24"/>
        </w:rPr>
        <w:t xml:space="preserve"> в с. Полом. </w:t>
      </w:r>
      <w:r w:rsidR="00550FCA">
        <w:rPr>
          <w:sz w:val="24"/>
          <w:szCs w:val="24"/>
        </w:rPr>
        <w:t>К це</w:t>
      </w:r>
      <w:r w:rsidR="00550FCA">
        <w:rPr>
          <w:sz w:val="24"/>
          <w:szCs w:val="24"/>
        </w:rPr>
        <w:t>н</w:t>
      </w:r>
      <w:r w:rsidR="00550FCA">
        <w:rPr>
          <w:sz w:val="24"/>
          <w:szCs w:val="24"/>
        </w:rPr>
        <w:t xml:space="preserve">тральному водоотведению </w:t>
      </w:r>
      <w:r w:rsidR="00550FCA" w:rsidRPr="00550FCA">
        <w:rPr>
          <w:sz w:val="24"/>
          <w:szCs w:val="24"/>
        </w:rPr>
        <w:t>в с.</w:t>
      </w:r>
      <w:r w:rsidR="00550FCA">
        <w:rPr>
          <w:sz w:val="24"/>
          <w:szCs w:val="24"/>
        </w:rPr>
        <w:t xml:space="preserve"> </w:t>
      </w:r>
      <w:r w:rsidR="00550FCA" w:rsidRPr="00550FCA">
        <w:rPr>
          <w:sz w:val="24"/>
          <w:szCs w:val="24"/>
        </w:rPr>
        <w:t>Полом  подключены</w:t>
      </w:r>
      <w:r w:rsidR="00550FCA">
        <w:rPr>
          <w:sz w:val="24"/>
          <w:szCs w:val="24"/>
        </w:rPr>
        <w:t xml:space="preserve">  593 абонента.</w:t>
      </w:r>
    </w:p>
    <w:p w:rsidR="00550FCA" w:rsidRDefault="000B45FD" w:rsidP="00550FCA">
      <w:pPr>
        <w:pStyle w:val="Default"/>
        <w:ind w:firstLine="567"/>
        <w:jc w:val="both"/>
      </w:pPr>
      <w:r w:rsidRPr="000B45FD">
        <w:t xml:space="preserve">Протяженность канализационных сетей составляет </w:t>
      </w:r>
      <w:r w:rsidR="00550FCA">
        <w:t>2</w:t>
      </w:r>
      <w:r w:rsidRPr="000B45FD">
        <w:t xml:space="preserve"> км, износ </w:t>
      </w:r>
      <w:r w:rsidR="00550FCA">
        <w:t xml:space="preserve">сетей составляет </w:t>
      </w:r>
      <w:r w:rsidR="00550FCA">
        <w:rPr>
          <w:szCs w:val="26"/>
        </w:rPr>
        <w:t>более 80% и продолжает увеличиваться, что снижает надежность и устойчивость систем инжене</w:t>
      </w:r>
      <w:r w:rsidR="00550FCA">
        <w:rPr>
          <w:szCs w:val="26"/>
        </w:rPr>
        <w:t>р</w:t>
      </w:r>
      <w:r w:rsidR="00550FCA">
        <w:rPr>
          <w:szCs w:val="26"/>
        </w:rPr>
        <w:t>ного оборудования.</w:t>
      </w:r>
      <w:r w:rsidR="00550FCA">
        <w:t xml:space="preserve"> </w:t>
      </w:r>
    </w:p>
    <w:p w:rsidR="00B95D0C" w:rsidRPr="00B95D0C" w:rsidRDefault="00FD69C7" w:rsidP="00B95D0C">
      <w:pPr>
        <w:pStyle w:val="afffffff2"/>
        <w:ind w:firstLine="567"/>
        <w:jc w:val="both"/>
        <w:rPr>
          <w:rFonts w:ascii="Times New Roman" w:hAnsi="Times New Roman"/>
          <w:sz w:val="24"/>
          <w:szCs w:val="24"/>
        </w:rPr>
      </w:pPr>
      <w:r w:rsidRPr="00B95D0C">
        <w:rPr>
          <w:rFonts w:ascii="Times New Roman" w:hAnsi="Times New Roman"/>
          <w:sz w:val="24"/>
          <w:szCs w:val="24"/>
        </w:rPr>
        <w:t>Очистные сооружения</w:t>
      </w:r>
      <w:r w:rsidR="009312E7" w:rsidRPr="00B95D0C">
        <w:rPr>
          <w:rFonts w:ascii="Times New Roman" w:hAnsi="Times New Roman"/>
          <w:sz w:val="24"/>
          <w:szCs w:val="24"/>
        </w:rPr>
        <w:t xml:space="preserve"> действуют с 1978 года</w:t>
      </w:r>
      <w:r w:rsidR="00B95D0C" w:rsidRPr="00B95D0C">
        <w:rPr>
          <w:rFonts w:ascii="Times New Roman" w:hAnsi="Times New Roman"/>
          <w:sz w:val="24"/>
          <w:szCs w:val="24"/>
        </w:rPr>
        <w:t>.</w:t>
      </w:r>
      <w:r w:rsidR="009312E7" w:rsidRPr="00B95D0C">
        <w:rPr>
          <w:rFonts w:ascii="Times New Roman" w:hAnsi="Times New Roman"/>
          <w:sz w:val="24"/>
          <w:szCs w:val="24"/>
        </w:rPr>
        <w:t xml:space="preserve"> </w:t>
      </w:r>
      <w:r w:rsidRPr="00B95D0C">
        <w:rPr>
          <w:rFonts w:ascii="Times New Roman" w:hAnsi="Times New Roman"/>
          <w:sz w:val="24"/>
          <w:szCs w:val="24"/>
        </w:rPr>
        <w:t xml:space="preserve"> </w:t>
      </w:r>
      <w:r w:rsidR="00B95D0C" w:rsidRPr="00B95D0C">
        <w:rPr>
          <w:rFonts w:ascii="Times New Roman" w:hAnsi="Times New Roman"/>
          <w:sz w:val="24"/>
          <w:szCs w:val="24"/>
        </w:rPr>
        <w:t xml:space="preserve">Очистка сточных вод, собираемых от населения и предприятий производится станцией биологической очистки мощностью 400 м.куб/сутки. Через станцию проходит в среднем 41,9 тыс.м.куб/год. Качество очистки не соответствует СанПиНу, что показывают результаты обследования проб воды, начиная с 2007года. Так как очистка сточных вод биологическая, большое влияние на активность микроорганизмов, участвующих в очистке, играет отсутствие тепла в здании, где находятся биологическое фильтры. Технологический цикл приема сточных вод следующий: сточные воды из коллектора поступают на насосную станцию (в работе находятся насосы марки ЗНФ-22кВт) далее в приемный распределительный колодец.  Через него по лоткам в первичные отстойники, далее по лоткам через систему орошения в биологические фильтры. Очищенная вода завершает свой цикл через систему хлорирования и вторичный отстойник и подается на рельеф. Далее через 500 метров очищенные сточные воды попадают в реку Просница приток реки Вятки. В процессе очистки сточных вод из первичных и вторичных отстойников производится отбор ила на иловые площадки. </w:t>
      </w:r>
    </w:p>
    <w:p w:rsidR="00B95D0C" w:rsidRPr="00B95D0C" w:rsidRDefault="00B95D0C" w:rsidP="00B95D0C">
      <w:pPr>
        <w:pStyle w:val="afffffff2"/>
        <w:ind w:firstLine="567"/>
        <w:jc w:val="both"/>
        <w:rPr>
          <w:rFonts w:ascii="Times New Roman" w:hAnsi="Times New Roman"/>
          <w:sz w:val="24"/>
          <w:szCs w:val="24"/>
        </w:rPr>
      </w:pPr>
      <w:r w:rsidRPr="00B95D0C">
        <w:rPr>
          <w:rFonts w:ascii="Times New Roman" w:hAnsi="Times New Roman"/>
          <w:sz w:val="24"/>
          <w:szCs w:val="24"/>
        </w:rPr>
        <w:t>Канализационная сеть, подводящая стоки к станции, состоит из коллектора 1 км. чугун, керамика Д-200мм, уличная сеть 2 км. чугун, керамика, износ 90%.</w:t>
      </w:r>
    </w:p>
    <w:p w:rsidR="000E3028" w:rsidRPr="00D2447C" w:rsidRDefault="00924C11" w:rsidP="00D2447C">
      <w:pPr>
        <w:tabs>
          <w:tab w:val="left" w:pos="0"/>
        </w:tabs>
        <w:rPr>
          <w:szCs w:val="24"/>
        </w:rPr>
      </w:pPr>
      <w:r w:rsidRPr="00D2447C">
        <w:rPr>
          <w:sz w:val="24"/>
          <w:szCs w:val="24"/>
        </w:rPr>
        <w:t>П</w:t>
      </w:r>
      <w:r w:rsidR="000E3028" w:rsidRPr="00D2447C">
        <w:rPr>
          <w:sz w:val="24"/>
          <w:szCs w:val="24"/>
        </w:rPr>
        <w:t>редусматривается сохранение существующей канализационной системы, а также расширение сети к объектам централизованного водопотребления</w:t>
      </w:r>
      <w:r w:rsidR="000E3028" w:rsidRPr="00D2447C">
        <w:rPr>
          <w:szCs w:val="24"/>
        </w:rPr>
        <w:t xml:space="preserve">. </w:t>
      </w:r>
    </w:p>
    <w:p w:rsidR="00D2447C" w:rsidRDefault="00D2447C" w:rsidP="00123C40">
      <w:pPr>
        <w:keepNext/>
        <w:jc w:val="left"/>
        <w:rPr>
          <w:b/>
          <w:i/>
          <w:sz w:val="24"/>
          <w:szCs w:val="24"/>
        </w:rPr>
      </w:pPr>
    </w:p>
    <w:p w:rsidR="00E91F84" w:rsidRPr="00390395" w:rsidRDefault="00E91F84" w:rsidP="00123C40">
      <w:pPr>
        <w:keepNext/>
        <w:jc w:val="left"/>
        <w:rPr>
          <w:b/>
          <w:i/>
          <w:sz w:val="24"/>
          <w:szCs w:val="24"/>
        </w:rPr>
      </w:pPr>
      <w:r w:rsidRPr="00390395">
        <w:rPr>
          <w:b/>
          <w:i/>
          <w:sz w:val="24"/>
          <w:szCs w:val="24"/>
        </w:rPr>
        <w:t>Теплоснабжение</w:t>
      </w:r>
    </w:p>
    <w:p w:rsidR="00C132B6" w:rsidRPr="00A57F3D" w:rsidRDefault="00C132B6" w:rsidP="00390395">
      <w:pPr>
        <w:rPr>
          <w:color w:val="C00000"/>
          <w:sz w:val="24"/>
          <w:szCs w:val="24"/>
        </w:rPr>
      </w:pPr>
      <w:r w:rsidRPr="00377F21">
        <w:rPr>
          <w:sz w:val="24"/>
          <w:szCs w:val="24"/>
        </w:rPr>
        <w:t xml:space="preserve">В Поломском сельском поселении </w:t>
      </w:r>
      <w:r>
        <w:rPr>
          <w:sz w:val="24"/>
          <w:szCs w:val="24"/>
        </w:rPr>
        <w:t xml:space="preserve">имеется </w:t>
      </w:r>
      <w:r w:rsidRPr="00377F21">
        <w:rPr>
          <w:sz w:val="24"/>
          <w:szCs w:val="24"/>
        </w:rPr>
        <w:t xml:space="preserve">схема </w:t>
      </w:r>
      <w:r>
        <w:rPr>
          <w:sz w:val="24"/>
          <w:szCs w:val="24"/>
        </w:rPr>
        <w:t>тепло</w:t>
      </w:r>
      <w:r w:rsidRPr="00377F21">
        <w:rPr>
          <w:sz w:val="24"/>
          <w:szCs w:val="24"/>
        </w:rPr>
        <w:t>снабжения поселения</w:t>
      </w:r>
      <w:r>
        <w:rPr>
          <w:sz w:val="24"/>
          <w:szCs w:val="24"/>
        </w:rPr>
        <w:t xml:space="preserve">, </w:t>
      </w:r>
      <w:r w:rsidR="00F66F90" w:rsidRPr="006A1787">
        <w:rPr>
          <w:sz w:val="24"/>
          <w:szCs w:val="24"/>
        </w:rPr>
        <w:t>утве</w:t>
      </w:r>
      <w:r w:rsidR="00F66F90" w:rsidRPr="006A1787">
        <w:rPr>
          <w:sz w:val="24"/>
          <w:szCs w:val="24"/>
        </w:rPr>
        <w:t>р</w:t>
      </w:r>
      <w:r w:rsidR="00F66F90" w:rsidRPr="006A1787">
        <w:rPr>
          <w:sz w:val="24"/>
          <w:szCs w:val="24"/>
        </w:rPr>
        <w:t>жденная постановлением главы Поломского сельского  поселения</w:t>
      </w:r>
      <w:r w:rsidR="00F66F90">
        <w:rPr>
          <w:sz w:val="24"/>
          <w:szCs w:val="24"/>
        </w:rPr>
        <w:t xml:space="preserve">  от 04.10.2019 № 13</w:t>
      </w:r>
      <w:r>
        <w:rPr>
          <w:rStyle w:val="af3"/>
          <w:b/>
          <w:bCs/>
          <w:sz w:val="22"/>
        </w:rPr>
        <w:footnoteReference w:id="11"/>
      </w:r>
      <w:r w:rsidRPr="00A57F3D">
        <w:rPr>
          <w:color w:val="C00000"/>
          <w:sz w:val="24"/>
          <w:szCs w:val="24"/>
        </w:rPr>
        <w:t>.</w:t>
      </w:r>
    </w:p>
    <w:p w:rsidR="0047723F" w:rsidRPr="009527B9" w:rsidRDefault="00B60891" w:rsidP="00390395">
      <w:pPr>
        <w:rPr>
          <w:sz w:val="24"/>
          <w:szCs w:val="24"/>
        </w:rPr>
      </w:pPr>
      <w:r w:rsidRPr="0047723F">
        <w:rPr>
          <w:sz w:val="24"/>
          <w:szCs w:val="24"/>
        </w:rPr>
        <w:t>Теплоснабжение</w:t>
      </w:r>
      <w:r w:rsidRPr="0047723F">
        <w:t xml:space="preserve"> </w:t>
      </w:r>
      <w:r w:rsidR="0047723F" w:rsidRPr="002456FE">
        <w:rPr>
          <w:sz w:val="24"/>
          <w:szCs w:val="24"/>
        </w:rPr>
        <w:t>населенных пункт</w:t>
      </w:r>
      <w:r w:rsidR="0047723F">
        <w:rPr>
          <w:sz w:val="24"/>
          <w:szCs w:val="24"/>
        </w:rPr>
        <w:t>ов</w:t>
      </w:r>
      <w:r w:rsidR="0047723F" w:rsidRPr="002456FE">
        <w:rPr>
          <w:sz w:val="24"/>
          <w:szCs w:val="24"/>
        </w:rPr>
        <w:t xml:space="preserve"> Поломского сельского поселения осуществляется как по централизованной схеме, так и с помощью </w:t>
      </w:r>
      <w:r w:rsidR="009527B9" w:rsidRPr="009527B9">
        <w:rPr>
          <w:sz w:val="24"/>
          <w:szCs w:val="24"/>
        </w:rPr>
        <w:t>печей и котлов на твердом топливе и газе</w:t>
      </w:r>
      <w:r w:rsidR="0047723F" w:rsidRPr="009527B9">
        <w:rPr>
          <w:sz w:val="24"/>
          <w:szCs w:val="24"/>
        </w:rPr>
        <w:t xml:space="preserve">. </w:t>
      </w:r>
    </w:p>
    <w:p w:rsidR="007C3A2D" w:rsidRPr="007C3A2D" w:rsidRDefault="007C3A2D" w:rsidP="007C3A2D">
      <w:pPr>
        <w:pStyle w:val="afffffff2"/>
        <w:ind w:firstLine="567"/>
        <w:jc w:val="both"/>
        <w:rPr>
          <w:rFonts w:ascii="Times New Roman" w:hAnsi="Times New Roman"/>
          <w:sz w:val="24"/>
          <w:szCs w:val="24"/>
        </w:rPr>
      </w:pPr>
      <w:r w:rsidRPr="007C3A2D">
        <w:rPr>
          <w:rFonts w:ascii="Times New Roman" w:hAnsi="Times New Roman"/>
          <w:sz w:val="24"/>
          <w:szCs w:val="24"/>
        </w:rPr>
        <w:t>Теплоснабжение с.Полом на 100% осуществляется централизованно от  газовой котельной (производительностью 10,32 Гкал/час). 19% многоквартирных домов отапливаются от этой котельной. Обществу с ограниченной ответственностью «Тепловент-</w:t>
      </w:r>
      <w:r w:rsidRPr="007C3A2D">
        <w:rPr>
          <w:rFonts w:ascii="Times New Roman" w:hAnsi="Times New Roman"/>
          <w:sz w:val="24"/>
          <w:szCs w:val="24"/>
        </w:rPr>
        <w:lastRenderedPageBreak/>
        <w:t>Про» передана в аренду котельная и 3 км муниципальных тепловых сетей, степень их фактического износа – 15%.</w:t>
      </w:r>
    </w:p>
    <w:p w:rsidR="00A3620A" w:rsidRPr="00A3620A" w:rsidRDefault="009312E7" w:rsidP="00390395">
      <w:pPr>
        <w:tabs>
          <w:tab w:val="left" w:pos="9336"/>
        </w:tabs>
        <w:ind w:right="-24"/>
        <w:rPr>
          <w:sz w:val="24"/>
          <w:szCs w:val="24"/>
        </w:rPr>
      </w:pPr>
      <w:r>
        <w:rPr>
          <w:sz w:val="24"/>
          <w:szCs w:val="24"/>
        </w:rPr>
        <w:t xml:space="preserve">Тепловые сети в с. Полом действуют с 1969 г. </w:t>
      </w:r>
      <w:r w:rsidR="00A3620A" w:rsidRPr="00A3620A">
        <w:rPr>
          <w:sz w:val="24"/>
          <w:szCs w:val="24"/>
        </w:rPr>
        <w:t>Протяженность тепловых сетей в дву</w:t>
      </w:r>
      <w:r w:rsidR="00A3620A" w:rsidRPr="00A3620A">
        <w:rPr>
          <w:sz w:val="24"/>
          <w:szCs w:val="24"/>
        </w:rPr>
        <w:t>х</w:t>
      </w:r>
      <w:r w:rsidR="00A3620A" w:rsidRPr="00A3620A">
        <w:rPr>
          <w:sz w:val="24"/>
          <w:szCs w:val="24"/>
        </w:rPr>
        <w:t>трубном исполнении 3,3</w:t>
      </w:r>
      <w:r>
        <w:rPr>
          <w:sz w:val="24"/>
          <w:szCs w:val="24"/>
        </w:rPr>
        <w:t>9</w:t>
      </w:r>
      <w:r w:rsidR="00A3620A" w:rsidRPr="00A3620A">
        <w:rPr>
          <w:sz w:val="24"/>
          <w:szCs w:val="24"/>
        </w:rPr>
        <w:t xml:space="preserve"> км, степень их износа – более 60 %.</w:t>
      </w:r>
    </w:p>
    <w:p w:rsidR="00835C62" w:rsidRDefault="00835C62" w:rsidP="00390395">
      <w:pPr>
        <w:pStyle w:val="Default"/>
        <w:ind w:firstLine="567"/>
        <w:jc w:val="both"/>
      </w:pPr>
      <w:r>
        <w:t>Согласно расчетным данным по потреблению тепловой энергии от котельной, расход топлива на централизованное теплоснабжение составляет в с. Полом - 288 кг у.т./час.</w:t>
      </w:r>
    </w:p>
    <w:p w:rsidR="00A05553" w:rsidRPr="001E4D1C" w:rsidRDefault="00A05553" w:rsidP="001E4D1C">
      <w:pPr>
        <w:jc w:val="center"/>
        <w:rPr>
          <w:b/>
          <w:sz w:val="24"/>
          <w:szCs w:val="24"/>
        </w:rPr>
      </w:pPr>
      <w:r w:rsidRPr="001E4D1C">
        <w:rPr>
          <w:b/>
          <w:sz w:val="24"/>
          <w:szCs w:val="24"/>
        </w:rPr>
        <w:t>Характеристика тепловых сетей и сооружений с.</w:t>
      </w:r>
      <w:r w:rsidR="008F59FA" w:rsidRPr="001E4D1C">
        <w:rPr>
          <w:b/>
          <w:sz w:val="24"/>
          <w:szCs w:val="24"/>
        </w:rPr>
        <w:t xml:space="preserve"> </w:t>
      </w:r>
      <w:r w:rsidRPr="001E4D1C">
        <w:rPr>
          <w:b/>
          <w:sz w:val="24"/>
          <w:szCs w:val="24"/>
        </w:rPr>
        <w:t>Полом</w:t>
      </w:r>
    </w:p>
    <w:p w:rsidR="001E4D1C" w:rsidRPr="001E4D1C" w:rsidRDefault="001E4D1C" w:rsidP="001E4D1C">
      <w:pPr>
        <w:jc w:val="right"/>
        <w:rPr>
          <w:szCs w:val="28"/>
        </w:rPr>
      </w:pPr>
      <w:r w:rsidRPr="001E4D1C">
        <w:rPr>
          <w:sz w:val="24"/>
          <w:szCs w:val="24"/>
        </w:rPr>
        <w:t>Таблица 2.5.3.1.</w:t>
      </w:r>
    </w:p>
    <w:tbl>
      <w:tblPr>
        <w:tblW w:w="9730" w:type="dxa"/>
        <w:jc w:val="center"/>
        <w:tblInd w:w="-273" w:type="dxa"/>
        <w:tblLayout w:type="fixed"/>
        <w:tblLook w:val="0000" w:firstRow="0" w:lastRow="0" w:firstColumn="0" w:lastColumn="0" w:noHBand="0" w:noVBand="0"/>
      </w:tblPr>
      <w:tblGrid>
        <w:gridCol w:w="1212"/>
        <w:gridCol w:w="1397"/>
        <w:gridCol w:w="1297"/>
        <w:gridCol w:w="1275"/>
        <w:gridCol w:w="1134"/>
        <w:gridCol w:w="1150"/>
        <w:gridCol w:w="1228"/>
        <w:gridCol w:w="1037"/>
      </w:tblGrid>
      <w:tr w:rsidR="00B77A4C" w:rsidRPr="00A05553" w:rsidTr="00390395">
        <w:trPr>
          <w:trHeight w:val="1233"/>
          <w:jc w:val="center"/>
        </w:trPr>
        <w:tc>
          <w:tcPr>
            <w:tcW w:w="1212" w:type="dxa"/>
            <w:tcBorders>
              <w:top w:val="single" w:sz="4" w:space="0" w:color="000000"/>
              <w:left w:val="single" w:sz="4" w:space="0" w:color="000000"/>
              <w:bottom w:val="single" w:sz="4" w:space="0" w:color="000000"/>
            </w:tcBorders>
            <w:vAlign w:val="center"/>
          </w:tcPr>
          <w:p w:rsidR="00A05553" w:rsidRPr="001E4D1C" w:rsidRDefault="00A05553" w:rsidP="004E16ED">
            <w:pPr>
              <w:snapToGrid w:val="0"/>
              <w:spacing w:before="0" w:after="0"/>
              <w:ind w:firstLine="0"/>
              <w:jc w:val="center"/>
              <w:rPr>
                <w:b/>
                <w:sz w:val="20"/>
                <w:szCs w:val="20"/>
              </w:rPr>
            </w:pPr>
            <w:r w:rsidRPr="001E4D1C">
              <w:rPr>
                <w:b/>
                <w:sz w:val="20"/>
                <w:szCs w:val="20"/>
              </w:rPr>
              <w:t>Населе</w:t>
            </w:r>
            <w:r w:rsidRPr="001E4D1C">
              <w:rPr>
                <w:b/>
                <w:sz w:val="20"/>
                <w:szCs w:val="20"/>
              </w:rPr>
              <w:t>н</w:t>
            </w:r>
            <w:r w:rsidRPr="001E4D1C">
              <w:rPr>
                <w:b/>
                <w:sz w:val="20"/>
                <w:szCs w:val="20"/>
              </w:rPr>
              <w:t>ный пункт</w:t>
            </w:r>
          </w:p>
          <w:p w:rsidR="00A05553" w:rsidRPr="001E4D1C" w:rsidRDefault="00A05553" w:rsidP="004E16ED">
            <w:pPr>
              <w:snapToGrid w:val="0"/>
              <w:spacing w:before="0" w:after="0"/>
              <w:ind w:firstLine="0"/>
              <w:jc w:val="center"/>
              <w:rPr>
                <w:b/>
                <w:sz w:val="20"/>
                <w:szCs w:val="20"/>
              </w:rPr>
            </w:pPr>
          </w:p>
          <w:p w:rsidR="00A05553" w:rsidRPr="001E4D1C" w:rsidRDefault="00A05553" w:rsidP="004E16ED">
            <w:pPr>
              <w:snapToGrid w:val="0"/>
              <w:spacing w:before="0" w:after="0"/>
              <w:ind w:firstLine="0"/>
              <w:jc w:val="center"/>
              <w:rPr>
                <w:b/>
                <w:sz w:val="20"/>
                <w:szCs w:val="20"/>
              </w:rPr>
            </w:pPr>
          </w:p>
          <w:p w:rsidR="00A05553" w:rsidRPr="001E4D1C" w:rsidRDefault="00A05553" w:rsidP="004E16ED">
            <w:pPr>
              <w:snapToGrid w:val="0"/>
              <w:spacing w:before="0" w:after="0"/>
              <w:ind w:firstLine="0"/>
              <w:jc w:val="center"/>
              <w:rPr>
                <w:b/>
                <w:sz w:val="20"/>
                <w:szCs w:val="20"/>
              </w:rPr>
            </w:pPr>
          </w:p>
        </w:tc>
        <w:tc>
          <w:tcPr>
            <w:tcW w:w="1397" w:type="dxa"/>
            <w:tcBorders>
              <w:top w:val="single" w:sz="4" w:space="0" w:color="000000"/>
              <w:left w:val="single" w:sz="4" w:space="0" w:color="000000"/>
              <w:bottom w:val="single" w:sz="4" w:space="0" w:color="000000"/>
              <w:right w:val="single" w:sz="4" w:space="0" w:color="000000"/>
            </w:tcBorders>
          </w:tcPr>
          <w:p w:rsidR="00A05553" w:rsidRPr="001E4D1C" w:rsidRDefault="00A05553" w:rsidP="004E16ED">
            <w:pPr>
              <w:snapToGrid w:val="0"/>
              <w:spacing w:before="0" w:after="0"/>
              <w:ind w:firstLine="0"/>
              <w:jc w:val="center"/>
              <w:rPr>
                <w:b/>
                <w:sz w:val="20"/>
                <w:szCs w:val="20"/>
              </w:rPr>
            </w:pPr>
            <w:r w:rsidRPr="001E4D1C">
              <w:rPr>
                <w:b/>
                <w:sz w:val="20"/>
                <w:szCs w:val="20"/>
              </w:rPr>
              <w:t>Количество котел</w:t>
            </w:r>
            <w:r w:rsidRPr="001E4D1C">
              <w:rPr>
                <w:b/>
                <w:sz w:val="20"/>
                <w:szCs w:val="20"/>
              </w:rPr>
              <w:t>ь</w:t>
            </w:r>
            <w:r w:rsidRPr="001E4D1C">
              <w:rPr>
                <w:b/>
                <w:sz w:val="20"/>
                <w:szCs w:val="20"/>
              </w:rPr>
              <w:t>ных/вид топлива</w:t>
            </w:r>
          </w:p>
        </w:tc>
        <w:tc>
          <w:tcPr>
            <w:tcW w:w="1297" w:type="dxa"/>
            <w:tcBorders>
              <w:top w:val="single" w:sz="4" w:space="0" w:color="000000"/>
              <w:left w:val="single" w:sz="4" w:space="0" w:color="000000"/>
              <w:bottom w:val="single" w:sz="4" w:space="0" w:color="000000"/>
            </w:tcBorders>
          </w:tcPr>
          <w:p w:rsidR="00A05553" w:rsidRPr="001E4D1C" w:rsidRDefault="00A05553" w:rsidP="004E16ED">
            <w:pPr>
              <w:snapToGrid w:val="0"/>
              <w:spacing w:before="0" w:after="0"/>
              <w:ind w:firstLine="0"/>
              <w:jc w:val="center"/>
              <w:rPr>
                <w:b/>
                <w:sz w:val="20"/>
                <w:szCs w:val="20"/>
              </w:rPr>
            </w:pPr>
            <w:r w:rsidRPr="001E4D1C">
              <w:rPr>
                <w:b/>
                <w:sz w:val="20"/>
                <w:szCs w:val="20"/>
              </w:rPr>
              <w:t>Мощность котельных, Гкал/ч</w:t>
            </w:r>
          </w:p>
        </w:tc>
        <w:tc>
          <w:tcPr>
            <w:tcW w:w="1275" w:type="dxa"/>
            <w:tcBorders>
              <w:top w:val="single" w:sz="4" w:space="0" w:color="000000"/>
              <w:left w:val="single" w:sz="4" w:space="0" w:color="000000"/>
              <w:bottom w:val="single" w:sz="4" w:space="0" w:color="000000"/>
            </w:tcBorders>
          </w:tcPr>
          <w:p w:rsidR="00A05553" w:rsidRPr="001E4D1C" w:rsidRDefault="00A05553" w:rsidP="004E16ED">
            <w:pPr>
              <w:snapToGrid w:val="0"/>
              <w:spacing w:before="0" w:after="0"/>
              <w:ind w:firstLine="0"/>
              <w:jc w:val="center"/>
              <w:rPr>
                <w:b/>
                <w:sz w:val="20"/>
                <w:szCs w:val="20"/>
              </w:rPr>
            </w:pPr>
            <w:r w:rsidRPr="001E4D1C">
              <w:rPr>
                <w:b/>
                <w:sz w:val="20"/>
                <w:szCs w:val="20"/>
              </w:rPr>
              <w:t>Марка котла</w:t>
            </w:r>
            <w:r w:rsidR="00B77A4C" w:rsidRPr="001E4D1C">
              <w:rPr>
                <w:b/>
                <w:sz w:val="20"/>
                <w:szCs w:val="20"/>
              </w:rPr>
              <w:t>/кол-во</w:t>
            </w:r>
          </w:p>
        </w:tc>
        <w:tc>
          <w:tcPr>
            <w:tcW w:w="1134" w:type="dxa"/>
            <w:tcBorders>
              <w:top w:val="single" w:sz="4" w:space="0" w:color="000000"/>
              <w:left w:val="single" w:sz="4" w:space="0" w:color="000000"/>
              <w:bottom w:val="single" w:sz="4" w:space="0" w:color="000000"/>
              <w:right w:val="single" w:sz="4" w:space="0" w:color="000000"/>
            </w:tcBorders>
          </w:tcPr>
          <w:p w:rsidR="00A05553" w:rsidRPr="001E4D1C" w:rsidRDefault="00A05553" w:rsidP="004E16ED">
            <w:pPr>
              <w:snapToGrid w:val="0"/>
              <w:spacing w:before="0" w:after="0"/>
              <w:ind w:firstLine="0"/>
              <w:jc w:val="center"/>
              <w:rPr>
                <w:b/>
                <w:sz w:val="20"/>
                <w:szCs w:val="20"/>
              </w:rPr>
            </w:pPr>
            <w:r w:rsidRPr="001E4D1C">
              <w:rPr>
                <w:b/>
                <w:sz w:val="20"/>
                <w:szCs w:val="20"/>
              </w:rPr>
              <w:t>Год ввода в экспл</w:t>
            </w:r>
            <w:r w:rsidRPr="001E4D1C">
              <w:rPr>
                <w:b/>
                <w:sz w:val="20"/>
                <w:szCs w:val="20"/>
              </w:rPr>
              <w:t>у</w:t>
            </w:r>
            <w:r w:rsidRPr="001E4D1C">
              <w:rPr>
                <w:b/>
                <w:sz w:val="20"/>
                <w:szCs w:val="20"/>
              </w:rPr>
              <w:t>атацию</w:t>
            </w:r>
          </w:p>
        </w:tc>
        <w:tc>
          <w:tcPr>
            <w:tcW w:w="1150" w:type="dxa"/>
            <w:tcBorders>
              <w:top w:val="single" w:sz="4" w:space="0" w:color="000000"/>
              <w:left w:val="single" w:sz="4" w:space="0" w:color="000000"/>
              <w:bottom w:val="single" w:sz="4" w:space="0" w:color="000000"/>
              <w:right w:val="single" w:sz="4" w:space="0" w:color="000000"/>
            </w:tcBorders>
          </w:tcPr>
          <w:p w:rsidR="00A05553" w:rsidRPr="001E4D1C" w:rsidRDefault="00A05553" w:rsidP="004E16ED">
            <w:pPr>
              <w:snapToGrid w:val="0"/>
              <w:spacing w:before="0" w:after="0"/>
              <w:ind w:firstLine="0"/>
              <w:jc w:val="center"/>
              <w:rPr>
                <w:b/>
                <w:sz w:val="20"/>
                <w:szCs w:val="20"/>
              </w:rPr>
            </w:pPr>
            <w:r w:rsidRPr="001E4D1C">
              <w:rPr>
                <w:b/>
                <w:sz w:val="20"/>
                <w:szCs w:val="20"/>
              </w:rPr>
              <w:t>Физич</w:t>
            </w:r>
            <w:r w:rsidRPr="001E4D1C">
              <w:rPr>
                <w:b/>
                <w:sz w:val="20"/>
                <w:szCs w:val="20"/>
              </w:rPr>
              <w:t>е</w:t>
            </w:r>
            <w:r w:rsidRPr="001E4D1C">
              <w:rPr>
                <w:b/>
                <w:sz w:val="20"/>
                <w:szCs w:val="20"/>
              </w:rPr>
              <w:t>ский и</w:t>
            </w:r>
            <w:r w:rsidRPr="001E4D1C">
              <w:rPr>
                <w:b/>
                <w:sz w:val="20"/>
                <w:szCs w:val="20"/>
              </w:rPr>
              <w:t>з</w:t>
            </w:r>
            <w:r w:rsidRPr="001E4D1C">
              <w:rPr>
                <w:b/>
                <w:sz w:val="20"/>
                <w:szCs w:val="20"/>
              </w:rPr>
              <w:t>нос (%)</w:t>
            </w:r>
          </w:p>
        </w:tc>
        <w:tc>
          <w:tcPr>
            <w:tcW w:w="1228" w:type="dxa"/>
            <w:tcBorders>
              <w:top w:val="single" w:sz="4" w:space="0" w:color="000000"/>
              <w:left w:val="single" w:sz="4" w:space="0" w:color="000000"/>
              <w:bottom w:val="single" w:sz="4" w:space="0" w:color="000000"/>
            </w:tcBorders>
            <w:vAlign w:val="center"/>
          </w:tcPr>
          <w:p w:rsidR="00A05553" w:rsidRPr="001E4D1C" w:rsidRDefault="00A05553" w:rsidP="004E16ED">
            <w:pPr>
              <w:snapToGrid w:val="0"/>
              <w:spacing w:before="0" w:after="0"/>
              <w:ind w:firstLine="0"/>
              <w:jc w:val="center"/>
              <w:rPr>
                <w:b/>
                <w:sz w:val="20"/>
                <w:szCs w:val="20"/>
              </w:rPr>
            </w:pPr>
            <w:r w:rsidRPr="001E4D1C">
              <w:rPr>
                <w:b/>
                <w:sz w:val="20"/>
                <w:szCs w:val="20"/>
              </w:rPr>
              <w:t>Прот</w:t>
            </w:r>
            <w:r w:rsidRPr="001E4D1C">
              <w:rPr>
                <w:b/>
                <w:sz w:val="20"/>
                <w:szCs w:val="20"/>
              </w:rPr>
              <w:t>я</w:t>
            </w:r>
            <w:r w:rsidRPr="001E4D1C">
              <w:rPr>
                <w:b/>
                <w:sz w:val="20"/>
                <w:szCs w:val="20"/>
              </w:rPr>
              <w:t>женность тепловых сетей (км)</w:t>
            </w:r>
          </w:p>
          <w:p w:rsidR="00A05553" w:rsidRPr="001E4D1C" w:rsidRDefault="00A05553" w:rsidP="004E16ED">
            <w:pPr>
              <w:snapToGrid w:val="0"/>
              <w:spacing w:before="0" w:after="0"/>
              <w:ind w:firstLine="0"/>
              <w:jc w:val="center"/>
              <w:rPr>
                <w:b/>
                <w:sz w:val="20"/>
                <w:szCs w:val="20"/>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A05553" w:rsidRPr="001E4D1C" w:rsidRDefault="00A05553" w:rsidP="004E16ED">
            <w:pPr>
              <w:snapToGrid w:val="0"/>
              <w:spacing w:before="0" w:after="0"/>
              <w:ind w:firstLine="0"/>
              <w:jc w:val="center"/>
              <w:rPr>
                <w:b/>
                <w:sz w:val="20"/>
                <w:szCs w:val="20"/>
              </w:rPr>
            </w:pPr>
            <w:r w:rsidRPr="001E4D1C">
              <w:rPr>
                <w:b/>
                <w:sz w:val="20"/>
                <w:szCs w:val="20"/>
              </w:rPr>
              <w:t>Износ тепл</w:t>
            </w:r>
            <w:r w:rsidRPr="001E4D1C">
              <w:rPr>
                <w:b/>
                <w:sz w:val="20"/>
                <w:szCs w:val="20"/>
              </w:rPr>
              <w:t>о</w:t>
            </w:r>
            <w:r w:rsidRPr="001E4D1C">
              <w:rPr>
                <w:b/>
                <w:sz w:val="20"/>
                <w:szCs w:val="20"/>
              </w:rPr>
              <w:t>вых с</w:t>
            </w:r>
            <w:r w:rsidRPr="001E4D1C">
              <w:rPr>
                <w:b/>
                <w:sz w:val="20"/>
                <w:szCs w:val="20"/>
              </w:rPr>
              <w:t>е</w:t>
            </w:r>
            <w:r w:rsidRPr="001E4D1C">
              <w:rPr>
                <w:b/>
                <w:sz w:val="20"/>
                <w:szCs w:val="20"/>
              </w:rPr>
              <w:t>тей (%)</w:t>
            </w:r>
          </w:p>
        </w:tc>
      </w:tr>
      <w:tr w:rsidR="00B77A4C" w:rsidRPr="00AD5289" w:rsidTr="00390395">
        <w:trPr>
          <w:trHeight w:val="716"/>
          <w:jc w:val="center"/>
        </w:trPr>
        <w:tc>
          <w:tcPr>
            <w:tcW w:w="1212" w:type="dxa"/>
            <w:tcBorders>
              <w:top w:val="single" w:sz="4" w:space="0" w:color="000000"/>
              <w:left w:val="single" w:sz="4" w:space="0" w:color="000000"/>
              <w:bottom w:val="single" w:sz="4" w:space="0" w:color="000000"/>
            </w:tcBorders>
            <w:vAlign w:val="center"/>
          </w:tcPr>
          <w:p w:rsidR="00A05553" w:rsidRPr="004E16ED" w:rsidRDefault="00A05553" w:rsidP="004E16ED">
            <w:pPr>
              <w:snapToGrid w:val="0"/>
              <w:spacing w:before="0" w:after="0"/>
              <w:ind w:firstLine="0"/>
              <w:jc w:val="center"/>
              <w:rPr>
                <w:sz w:val="22"/>
              </w:rPr>
            </w:pPr>
            <w:r w:rsidRPr="004E16ED">
              <w:rPr>
                <w:sz w:val="22"/>
              </w:rPr>
              <w:t>с. Полом</w:t>
            </w:r>
          </w:p>
        </w:tc>
        <w:tc>
          <w:tcPr>
            <w:tcW w:w="1397" w:type="dxa"/>
            <w:tcBorders>
              <w:top w:val="single" w:sz="4" w:space="0" w:color="000000"/>
              <w:left w:val="single" w:sz="4" w:space="0" w:color="000000"/>
              <w:bottom w:val="single" w:sz="4" w:space="0" w:color="000000"/>
              <w:right w:val="single" w:sz="4" w:space="0" w:color="000000"/>
            </w:tcBorders>
          </w:tcPr>
          <w:p w:rsidR="00B77A4C" w:rsidRPr="004E16ED" w:rsidRDefault="00B77A4C" w:rsidP="004E16ED">
            <w:pPr>
              <w:snapToGrid w:val="0"/>
              <w:spacing w:before="0" w:after="0"/>
              <w:ind w:firstLine="0"/>
              <w:jc w:val="center"/>
              <w:rPr>
                <w:sz w:val="22"/>
              </w:rPr>
            </w:pPr>
          </w:p>
          <w:p w:rsidR="00A05553" w:rsidRPr="004E16ED" w:rsidRDefault="00A05553" w:rsidP="004E16ED">
            <w:pPr>
              <w:snapToGrid w:val="0"/>
              <w:spacing w:before="0" w:after="0"/>
              <w:ind w:firstLine="0"/>
              <w:jc w:val="center"/>
              <w:rPr>
                <w:sz w:val="22"/>
              </w:rPr>
            </w:pPr>
            <w:r w:rsidRPr="004E16ED">
              <w:rPr>
                <w:sz w:val="22"/>
              </w:rPr>
              <w:t>1</w:t>
            </w:r>
            <w:r w:rsidR="00B77A4C" w:rsidRPr="004E16ED">
              <w:rPr>
                <w:sz w:val="22"/>
              </w:rPr>
              <w:t>/газ</w:t>
            </w:r>
          </w:p>
        </w:tc>
        <w:tc>
          <w:tcPr>
            <w:tcW w:w="1297" w:type="dxa"/>
            <w:tcBorders>
              <w:top w:val="single" w:sz="4" w:space="0" w:color="000000"/>
              <w:left w:val="single" w:sz="4" w:space="0" w:color="000000"/>
              <w:bottom w:val="single" w:sz="4" w:space="0" w:color="000000"/>
            </w:tcBorders>
          </w:tcPr>
          <w:p w:rsidR="00B77A4C" w:rsidRPr="004E16ED" w:rsidRDefault="00B77A4C" w:rsidP="004E16ED">
            <w:pPr>
              <w:snapToGrid w:val="0"/>
              <w:spacing w:before="0" w:after="0"/>
              <w:ind w:firstLine="0"/>
              <w:jc w:val="center"/>
              <w:rPr>
                <w:sz w:val="22"/>
              </w:rPr>
            </w:pPr>
          </w:p>
          <w:p w:rsidR="00A05553" w:rsidRPr="004E16ED" w:rsidRDefault="00A05553" w:rsidP="004E16ED">
            <w:pPr>
              <w:snapToGrid w:val="0"/>
              <w:spacing w:before="0" w:after="0"/>
              <w:ind w:firstLine="0"/>
              <w:jc w:val="center"/>
              <w:rPr>
                <w:sz w:val="22"/>
              </w:rPr>
            </w:pPr>
            <w:r w:rsidRPr="004E16ED">
              <w:rPr>
                <w:sz w:val="22"/>
              </w:rPr>
              <w:t>10,32</w:t>
            </w:r>
          </w:p>
        </w:tc>
        <w:tc>
          <w:tcPr>
            <w:tcW w:w="1275" w:type="dxa"/>
            <w:tcBorders>
              <w:top w:val="single" w:sz="4" w:space="0" w:color="000000"/>
              <w:left w:val="single" w:sz="4" w:space="0" w:color="000000"/>
              <w:bottom w:val="single" w:sz="4" w:space="0" w:color="000000"/>
            </w:tcBorders>
          </w:tcPr>
          <w:p w:rsidR="00B77A4C" w:rsidRPr="004E16ED" w:rsidRDefault="00B77A4C" w:rsidP="004E16ED">
            <w:pPr>
              <w:snapToGrid w:val="0"/>
              <w:spacing w:before="0" w:after="0"/>
              <w:ind w:firstLine="0"/>
              <w:jc w:val="center"/>
              <w:rPr>
                <w:sz w:val="22"/>
              </w:rPr>
            </w:pPr>
          </w:p>
          <w:p w:rsidR="00A05553" w:rsidRPr="004E16ED" w:rsidRDefault="00A05553" w:rsidP="004E16ED">
            <w:pPr>
              <w:snapToGrid w:val="0"/>
              <w:spacing w:before="0" w:after="0"/>
              <w:ind w:firstLine="0"/>
              <w:jc w:val="center"/>
              <w:rPr>
                <w:sz w:val="22"/>
              </w:rPr>
            </w:pPr>
            <w:r w:rsidRPr="004E16ED">
              <w:rPr>
                <w:sz w:val="22"/>
              </w:rPr>
              <w:t xml:space="preserve">ВК-21 </w:t>
            </w:r>
            <w:r w:rsidR="00B77A4C" w:rsidRPr="004E16ED">
              <w:rPr>
                <w:sz w:val="22"/>
              </w:rPr>
              <w:t>/</w:t>
            </w:r>
            <w:r w:rsidRPr="004E16ED">
              <w:rPr>
                <w:sz w:val="22"/>
              </w:rPr>
              <w:t xml:space="preserve">6 </w:t>
            </w:r>
          </w:p>
        </w:tc>
        <w:tc>
          <w:tcPr>
            <w:tcW w:w="1134" w:type="dxa"/>
            <w:tcBorders>
              <w:top w:val="single" w:sz="4" w:space="0" w:color="000000"/>
              <w:left w:val="single" w:sz="4" w:space="0" w:color="000000"/>
              <w:bottom w:val="single" w:sz="4" w:space="0" w:color="000000"/>
              <w:right w:val="single" w:sz="4" w:space="0" w:color="000000"/>
            </w:tcBorders>
          </w:tcPr>
          <w:p w:rsidR="00B77A4C" w:rsidRPr="004E16ED" w:rsidRDefault="00B77A4C" w:rsidP="004E16ED">
            <w:pPr>
              <w:snapToGrid w:val="0"/>
              <w:spacing w:before="0" w:after="0"/>
              <w:ind w:firstLine="0"/>
              <w:jc w:val="center"/>
              <w:rPr>
                <w:sz w:val="22"/>
              </w:rPr>
            </w:pPr>
          </w:p>
          <w:p w:rsidR="00A05553" w:rsidRPr="004E16ED" w:rsidRDefault="00A05553" w:rsidP="004E16ED">
            <w:pPr>
              <w:snapToGrid w:val="0"/>
              <w:spacing w:before="0" w:after="0"/>
              <w:ind w:firstLine="0"/>
              <w:jc w:val="center"/>
              <w:rPr>
                <w:sz w:val="22"/>
              </w:rPr>
            </w:pPr>
            <w:r w:rsidRPr="004E16ED">
              <w:rPr>
                <w:sz w:val="22"/>
              </w:rPr>
              <w:t>2000</w:t>
            </w:r>
          </w:p>
        </w:tc>
        <w:tc>
          <w:tcPr>
            <w:tcW w:w="1150" w:type="dxa"/>
            <w:tcBorders>
              <w:top w:val="single" w:sz="4" w:space="0" w:color="000000"/>
              <w:left w:val="single" w:sz="4" w:space="0" w:color="000000"/>
              <w:bottom w:val="single" w:sz="4" w:space="0" w:color="000000"/>
              <w:right w:val="single" w:sz="4" w:space="0" w:color="000000"/>
            </w:tcBorders>
          </w:tcPr>
          <w:p w:rsidR="00B77A4C" w:rsidRPr="004E16ED" w:rsidRDefault="00B77A4C" w:rsidP="004E16ED">
            <w:pPr>
              <w:snapToGrid w:val="0"/>
              <w:spacing w:before="0" w:after="0"/>
              <w:ind w:firstLine="0"/>
              <w:jc w:val="center"/>
              <w:rPr>
                <w:sz w:val="22"/>
              </w:rPr>
            </w:pPr>
          </w:p>
          <w:p w:rsidR="00A05553" w:rsidRPr="004E16ED" w:rsidRDefault="00A05553" w:rsidP="004E16ED">
            <w:pPr>
              <w:snapToGrid w:val="0"/>
              <w:spacing w:before="0" w:after="0"/>
              <w:ind w:firstLine="0"/>
              <w:jc w:val="center"/>
              <w:rPr>
                <w:sz w:val="22"/>
              </w:rPr>
            </w:pPr>
            <w:r w:rsidRPr="004E16ED">
              <w:rPr>
                <w:sz w:val="22"/>
              </w:rPr>
              <w:t>60</w:t>
            </w:r>
          </w:p>
        </w:tc>
        <w:tc>
          <w:tcPr>
            <w:tcW w:w="1228" w:type="dxa"/>
            <w:tcBorders>
              <w:top w:val="single" w:sz="4" w:space="0" w:color="000000"/>
              <w:left w:val="single" w:sz="4" w:space="0" w:color="000000"/>
              <w:bottom w:val="single" w:sz="4" w:space="0" w:color="000000"/>
            </w:tcBorders>
            <w:vAlign w:val="center"/>
          </w:tcPr>
          <w:p w:rsidR="00A05553" w:rsidRPr="004E16ED" w:rsidRDefault="00A05553" w:rsidP="004E16ED">
            <w:pPr>
              <w:snapToGrid w:val="0"/>
              <w:spacing w:before="0" w:after="0"/>
              <w:ind w:firstLine="0"/>
              <w:jc w:val="center"/>
              <w:rPr>
                <w:sz w:val="22"/>
              </w:rPr>
            </w:pPr>
            <w:r w:rsidRPr="004E16ED">
              <w:rPr>
                <w:sz w:val="22"/>
              </w:rPr>
              <w:t>3,4</w:t>
            </w:r>
          </w:p>
        </w:tc>
        <w:tc>
          <w:tcPr>
            <w:tcW w:w="1037" w:type="dxa"/>
            <w:tcBorders>
              <w:top w:val="single" w:sz="4" w:space="0" w:color="000000"/>
              <w:left w:val="single" w:sz="4" w:space="0" w:color="000000"/>
              <w:bottom w:val="single" w:sz="4" w:space="0" w:color="000000"/>
              <w:right w:val="single" w:sz="4" w:space="0" w:color="000000"/>
            </w:tcBorders>
            <w:vAlign w:val="center"/>
          </w:tcPr>
          <w:p w:rsidR="00A05553" w:rsidRPr="004E16ED" w:rsidRDefault="00A05553" w:rsidP="004E16ED">
            <w:pPr>
              <w:snapToGrid w:val="0"/>
              <w:spacing w:before="0" w:after="0"/>
              <w:ind w:firstLine="0"/>
              <w:jc w:val="center"/>
              <w:rPr>
                <w:sz w:val="22"/>
              </w:rPr>
            </w:pPr>
            <w:r w:rsidRPr="004E16ED">
              <w:rPr>
                <w:sz w:val="22"/>
              </w:rPr>
              <w:t>57</w:t>
            </w:r>
          </w:p>
        </w:tc>
      </w:tr>
    </w:tbl>
    <w:p w:rsidR="00386715" w:rsidRDefault="00386715" w:rsidP="00386715">
      <w:pPr>
        <w:pStyle w:val="Default"/>
        <w:jc w:val="center"/>
      </w:pPr>
    </w:p>
    <w:p w:rsidR="00386715" w:rsidRPr="00ED01B3" w:rsidRDefault="000E50CF" w:rsidP="00386715">
      <w:pPr>
        <w:pStyle w:val="Default"/>
        <w:jc w:val="center"/>
        <w:rPr>
          <w:b/>
        </w:rPr>
      </w:pPr>
      <w:r w:rsidRPr="00ED01B3">
        <w:rPr>
          <w:b/>
        </w:rPr>
        <w:t xml:space="preserve">Абоненты </w:t>
      </w:r>
      <w:r w:rsidR="00386715" w:rsidRPr="00ED01B3">
        <w:rPr>
          <w:b/>
        </w:rPr>
        <w:t xml:space="preserve"> центрального отопления с.Полом</w:t>
      </w:r>
    </w:p>
    <w:p w:rsidR="00386715" w:rsidRDefault="00386715" w:rsidP="00386715">
      <w:pPr>
        <w:pStyle w:val="Default"/>
        <w:jc w:val="center"/>
      </w:pPr>
    </w:p>
    <w:p w:rsidR="00386715" w:rsidRDefault="00386715" w:rsidP="00386715">
      <w:pPr>
        <w:pStyle w:val="Default"/>
        <w:jc w:val="center"/>
      </w:pPr>
      <w:r>
        <w:t xml:space="preserve">                                                                                                              </w:t>
      </w:r>
      <w:r w:rsidR="001E4D1C">
        <w:t xml:space="preserve">                     Таблица 2.5.3.2</w:t>
      </w:r>
      <w:r>
        <w:t xml:space="preserve">   </w:t>
      </w:r>
    </w:p>
    <w:tbl>
      <w:tblPr>
        <w:tblW w:w="9752" w:type="dxa"/>
        <w:tblInd w:w="-5" w:type="dxa"/>
        <w:tblLayout w:type="fixed"/>
        <w:tblLook w:val="04A0" w:firstRow="1" w:lastRow="0" w:firstColumn="1" w:lastColumn="0" w:noHBand="0" w:noVBand="1"/>
      </w:tblPr>
      <w:tblGrid>
        <w:gridCol w:w="680"/>
        <w:gridCol w:w="3686"/>
        <w:gridCol w:w="1701"/>
        <w:gridCol w:w="1559"/>
        <w:gridCol w:w="2126"/>
      </w:tblGrid>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Pr="001E4D1C" w:rsidRDefault="000E50CF" w:rsidP="000E50CF">
            <w:pPr>
              <w:pStyle w:val="Default"/>
              <w:jc w:val="center"/>
              <w:rPr>
                <w:b/>
                <w:sz w:val="20"/>
                <w:szCs w:val="20"/>
                <w:lang w:eastAsia="zh-CN"/>
              </w:rPr>
            </w:pPr>
          </w:p>
        </w:tc>
        <w:tc>
          <w:tcPr>
            <w:tcW w:w="3686" w:type="dxa"/>
            <w:tcBorders>
              <w:top w:val="single" w:sz="4" w:space="0" w:color="000000"/>
              <w:left w:val="single" w:sz="4" w:space="0" w:color="auto"/>
              <w:bottom w:val="single" w:sz="4" w:space="0" w:color="000000"/>
              <w:right w:val="nil"/>
            </w:tcBorders>
          </w:tcPr>
          <w:p w:rsidR="000E50CF" w:rsidRPr="001E4D1C" w:rsidRDefault="000E50CF" w:rsidP="000E50CF">
            <w:pPr>
              <w:pStyle w:val="Default"/>
              <w:jc w:val="center"/>
              <w:rPr>
                <w:b/>
                <w:sz w:val="20"/>
                <w:szCs w:val="20"/>
                <w:lang w:eastAsia="zh-CN"/>
              </w:rPr>
            </w:pPr>
            <w:r w:rsidRPr="001E4D1C">
              <w:rPr>
                <w:b/>
                <w:sz w:val="20"/>
                <w:szCs w:val="20"/>
              </w:rPr>
              <w:t>Объект</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b/>
                <w:sz w:val="20"/>
                <w:szCs w:val="20"/>
              </w:rPr>
            </w:pPr>
            <w:r w:rsidRPr="001E4D1C">
              <w:rPr>
                <w:b/>
                <w:sz w:val="20"/>
                <w:szCs w:val="20"/>
              </w:rPr>
              <w:t>Год постройки здания</w:t>
            </w:r>
          </w:p>
          <w:p w:rsidR="00A87D38" w:rsidRPr="001E4D1C" w:rsidRDefault="00A87D38">
            <w:pPr>
              <w:pStyle w:val="Default"/>
              <w:jc w:val="center"/>
              <w:rPr>
                <w:b/>
                <w:sz w:val="20"/>
                <w:szCs w:val="20"/>
                <w:lang w:eastAsia="zh-CN"/>
              </w:rPr>
            </w:pPr>
          </w:p>
        </w:tc>
        <w:tc>
          <w:tcPr>
            <w:tcW w:w="1559" w:type="dxa"/>
            <w:tcBorders>
              <w:top w:val="single" w:sz="4" w:space="0" w:color="000000"/>
              <w:left w:val="single" w:sz="4" w:space="0" w:color="000000"/>
              <w:bottom w:val="single" w:sz="4" w:space="0" w:color="000000"/>
              <w:right w:val="nil"/>
            </w:tcBorders>
            <w:hideMark/>
          </w:tcPr>
          <w:p w:rsidR="000E50CF" w:rsidRPr="001E4D1C" w:rsidRDefault="000E50CF">
            <w:pPr>
              <w:pStyle w:val="Default"/>
              <w:jc w:val="center"/>
              <w:rPr>
                <w:b/>
                <w:sz w:val="20"/>
                <w:szCs w:val="20"/>
                <w:lang w:eastAsia="zh-CN"/>
              </w:rPr>
            </w:pPr>
            <w:r w:rsidRPr="001E4D1C">
              <w:rPr>
                <w:b/>
                <w:sz w:val="20"/>
                <w:szCs w:val="20"/>
              </w:rPr>
              <w:t>Объем, м³</w:t>
            </w:r>
          </w:p>
        </w:tc>
        <w:tc>
          <w:tcPr>
            <w:tcW w:w="2126" w:type="dxa"/>
            <w:tcBorders>
              <w:top w:val="single" w:sz="4" w:space="0" w:color="000000"/>
              <w:left w:val="single" w:sz="4" w:space="0" w:color="000000"/>
              <w:bottom w:val="single" w:sz="4" w:space="0" w:color="000000"/>
              <w:right w:val="single" w:sz="4" w:space="0" w:color="auto"/>
            </w:tcBorders>
            <w:hideMark/>
          </w:tcPr>
          <w:p w:rsidR="000E50CF" w:rsidRPr="001E4D1C" w:rsidRDefault="000E50CF">
            <w:pPr>
              <w:pStyle w:val="Default"/>
              <w:jc w:val="center"/>
              <w:rPr>
                <w:b/>
                <w:sz w:val="20"/>
                <w:szCs w:val="20"/>
                <w:lang w:eastAsia="zh-CN"/>
              </w:rPr>
            </w:pPr>
            <w:r w:rsidRPr="001E4D1C">
              <w:rPr>
                <w:b/>
                <w:sz w:val="20"/>
                <w:szCs w:val="20"/>
              </w:rPr>
              <w:t>Температура ото</w:t>
            </w:r>
            <w:r w:rsidRPr="001E4D1C">
              <w:rPr>
                <w:b/>
                <w:sz w:val="20"/>
                <w:szCs w:val="20"/>
              </w:rPr>
              <w:t>п</w:t>
            </w:r>
            <w:r w:rsidRPr="001E4D1C">
              <w:rPr>
                <w:b/>
                <w:sz w:val="20"/>
                <w:szCs w:val="20"/>
              </w:rPr>
              <w:t>ления, ºС</w:t>
            </w:r>
          </w:p>
        </w:tc>
      </w:tr>
      <w:tr w:rsidR="000E50CF" w:rsidTr="00390395">
        <w:tc>
          <w:tcPr>
            <w:tcW w:w="680" w:type="dxa"/>
            <w:tcBorders>
              <w:top w:val="single" w:sz="4" w:space="0" w:color="000000"/>
              <w:left w:val="single" w:sz="4" w:space="0" w:color="000000"/>
              <w:bottom w:val="single" w:sz="4" w:space="0" w:color="000000"/>
              <w:right w:val="single" w:sz="4" w:space="0" w:color="auto"/>
            </w:tcBorders>
          </w:tcPr>
          <w:p w:rsidR="000E50CF" w:rsidRPr="000E50CF" w:rsidRDefault="000E50CF" w:rsidP="000E50CF">
            <w:pPr>
              <w:pStyle w:val="Default"/>
              <w:jc w:val="center"/>
            </w:pPr>
            <w:r w:rsidRPr="000E50CF">
              <w:t>1</w:t>
            </w:r>
          </w:p>
        </w:tc>
        <w:tc>
          <w:tcPr>
            <w:tcW w:w="3686" w:type="dxa"/>
            <w:tcBorders>
              <w:top w:val="single" w:sz="4" w:space="0" w:color="000000"/>
              <w:left w:val="single" w:sz="4" w:space="0" w:color="auto"/>
              <w:bottom w:val="single" w:sz="4" w:space="0" w:color="000000"/>
              <w:right w:val="nil"/>
            </w:tcBorders>
          </w:tcPr>
          <w:p w:rsidR="000E50CF" w:rsidRDefault="000E50CF" w:rsidP="00390395">
            <w:pPr>
              <w:pStyle w:val="Default"/>
              <w:rPr>
                <w:b/>
              </w:rPr>
            </w:pPr>
            <w:r>
              <w:rPr>
                <w:b/>
              </w:rPr>
              <w:t>2</w:t>
            </w:r>
            <w:r w:rsidR="00390395">
              <w:rPr>
                <w:b/>
              </w:rPr>
              <w:t>0</w:t>
            </w:r>
            <w:r>
              <w:rPr>
                <w:b/>
              </w:rPr>
              <w:t xml:space="preserve"> жилых дом</w:t>
            </w:r>
            <w:r w:rsidR="00390395">
              <w:rPr>
                <w:b/>
              </w:rPr>
              <w:t>ов</w:t>
            </w:r>
          </w:p>
        </w:tc>
        <w:tc>
          <w:tcPr>
            <w:tcW w:w="1701" w:type="dxa"/>
            <w:tcBorders>
              <w:top w:val="single" w:sz="4" w:space="0" w:color="000000"/>
              <w:left w:val="single" w:sz="4" w:space="0" w:color="000000"/>
              <w:bottom w:val="single" w:sz="4" w:space="0" w:color="000000"/>
              <w:right w:val="nil"/>
            </w:tcBorders>
          </w:tcPr>
          <w:p w:rsidR="000E50CF" w:rsidRDefault="000E50CF">
            <w:pPr>
              <w:pStyle w:val="Default"/>
              <w:snapToGrid w:val="0"/>
              <w:jc w:val="center"/>
              <w:rPr>
                <w:b/>
                <w:lang w:eastAsia="zh-CN"/>
              </w:rPr>
            </w:pPr>
            <w:r>
              <w:rPr>
                <w:b/>
                <w:lang w:eastAsia="zh-CN"/>
              </w:rPr>
              <w:t>-</w:t>
            </w:r>
          </w:p>
        </w:tc>
        <w:tc>
          <w:tcPr>
            <w:tcW w:w="1559" w:type="dxa"/>
            <w:tcBorders>
              <w:top w:val="single" w:sz="4" w:space="0" w:color="000000"/>
              <w:left w:val="single" w:sz="4" w:space="0" w:color="000000"/>
              <w:bottom w:val="single" w:sz="4" w:space="0" w:color="000000"/>
              <w:right w:val="nil"/>
            </w:tcBorders>
          </w:tcPr>
          <w:p w:rsidR="000E50CF" w:rsidRDefault="000E50CF">
            <w:pPr>
              <w:pStyle w:val="Default"/>
              <w:snapToGrid w:val="0"/>
              <w:jc w:val="center"/>
              <w:rPr>
                <w:b/>
                <w:lang w:eastAsia="zh-CN"/>
              </w:rPr>
            </w:pPr>
            <w:r>
              <w:rPr>
                <w:b/>
                <w:lang w:eastAsia="zh-CN"/>
              </w:rPr>
              <w:t>-</w:t>
            </w:r>
          </w:p>
        </w:tc>
        <w:tc>
          <w:tcPr>
            <w:tcW w:w="2126" w:type="dxa"/>
            <w:tcBorders>
              <w:top w:val="single" w:sz="4" w:space="0" w:color="000000"/>
              <w:left w:val="single" w:sz="4" w:space="0" w:color="000000"/>
              <w:bottom w:val="single" w:sz="4" w:space="0" w:color="000000"/>
              <w:right w:val="single" w:sz="4" w:space="0" w:color="auto"/>
            </w:tcBorders>
          </w:tcPr>
          <w:p w:rsidR="000E50CF" w:rsidRPr="000E50CF" w:rsidRDefault="000E50CF">
            <w:pPr>
              <w:pStyle w:val="Default"/>
              <w:snapToGrid w:val="0"/>
              <w:jc w:val="center"/>
              <w:rPr>
                <w:lang w:eastAsia="zh-CN"/>
              </w:rPr>
            </w:pPr>
            <w:r w:rsidRPr="000E50CF">
              <w:rPr>
                <w:lang w:eastAsia="zh-CN"/>
              </w:rPr>
              <w:t>20</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0E50CF">
            <w:pPr>
              <w:pStyle w:val="Default"/>
              <w:jc w:val="right"/>
              <w:rPr>
                <w:b/>
              </w:rPr>
            </w:pPr>
          </w:p>
          <w:p w:rsidR="000E50CF" w:rsidRDefault="000E50CF" w:rsidP="000E50CF">
            <w:pPr>
              <w:pStyle w:val="Default"/>
              <w:jc w:val="right"/>
              <w:rPr>
                <w:b/>
              </w:rPr>
            </w:pPr>
          </w:p>
          <w:p w:rsidR="000E50CF" w:rsidRDefault="000E50CF">
            <w:pPr>
              <w:pStyle w:val="Default"/>
              <w:jc w:val="center"/>
              <w:rPr>
                <w:lang w:eastAsia="zh-CN"/>
              </w:rPr>
            </w:pP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b/>
              </w:rPr>
            </w:pPr>
            <w:r>
              <w:rPr>
                <w:b/>
              </w:rPr>
              <w:t>Административные</w:t>
            </w:r>
          </w:p>
          <w:p w:rsidR="000E50CF" w:rsidRDefault="000E50CF" w:rsidP="000E50CF">
            <w:pPr>
              <w:pStyle w:val="Default"/>
              <w:rPr>
                <w:lang w:eastAsia="zh-CN"/>
              </w:rPr>
            </w:pPr>
            <w:r>
              <w:rPr>
                <w:b/>
              </w:rPr>
              <w:t xml:space="preserve"> и прочие здания</w:t>
            </w:r>
          </w:p>
          <w:p w:rsidR="000E50CF" w:rsidRPr="000E50CF" w:rsidRDefault="000E50CF" w:rsidP="000E50CF">
            <w:pPr>
              <w:pStyle w:val="Default"/>
              <w:rPr>
                <w:b/>
                <w:lang w:eastAsia="zh-CN"/>
              </w:rPr>
            </w:pPr>
            <w:r w:rsidRPr="000E50CF">
              <w:rPr>
                <w:b/>
                <w:lang w:eastAsia="zh-CN"/>
              </w:rPr>
              <w:t>в том числе</w:t>
            </w:r>
            <w:r>
              <w:rPr>
                <w:b/>
                <w:lang w:eastAsia="zh-CN"/>
              </w:rPr>
              <w:t>:</w:t>
            </w:r>
          </w:p>
        </w:tc>
        <w:tc>
          <w:tcPr>
            <w:tcW w:w="1701" w:type="dxa"/>
            <w:tcBorders>
              <w:top w:val="single" w:sz="4" w:space="0" w:color="000000"/>
              <w:left w:val="single" w:sz="4" w:space="0" w:color="000000"/>
              <w:bottom w:val="single" w:sz="4" w:space="0" w:color="000000"/>
              <w:right w:val="nil"/>
            </w:tcBorders>
          </w:tcPr>
          <w:p w:rsidR="000E50CF" w:rsidRDefault="000E50CF">
            <w:pPr>
              <w:pStyle w:val="Default"/>
              <w:snapToGrid w:val="0"/>
              <w:jc w:val="center"/>
              <w:rPr>
                <w:b/>
                <w:lang w:eastAsia="zh-CN"/>
              </w:rPr>
            </w:pPr>
          </w:p>
        </w:tc>
        <w:tc>
          <w:tcPr>
            <w:tcW w:w="1559" w:type="dxa"/>
            <w:tcBorders>
              <w:top w:val="single" w:sz="4" w:space="0" w:color="000000"/>
              <w:left w:val="single" w:sz="4" w:space="0" w:color="000000"/>
              <w:bottom w:val="single" w:sz="4" w:space="0" w:color="000000"/>
              <w:right w:val="nil"/>
            </w:tcBorders>
          </w:tcPr>
          <w:p w:rsidR="000E50CF" w:rsidRDefault="000E50CF">
            <w:pPr>
              <w:pStyle w:val="Default"/>
              <w:snapToGrid w:val="0"/>
              <w:jc w:val="center"/>
              <w:rPr>
                <w:b/>
                <w:lang w:eastAsia="zh-CN"/>
              </w:rPr>
            </w:pPr>
          </w:p>
        </w:tc>
        <w:tc>
          <w:tcPr>
            <w:tcW w:w="2126" w:type="dxa"/>
            <w:tcBorders>
              <w:top w:val="single" w:sz="4" w:space="0" w:color="000000"/>
              <w:left w:val="single" w:sz="4" w:space="0" w:color="000000"/>
              <w:bottom w:val="single" w:sz="4" w:space="0" w:color="000000"/>
              <w:right w:val="single" w:sz="4" w:space="0" w:color="auto"/>
            </w:tcBorders>
          </w:tcPr>
          <w:p w:rsidR="000E50CF" w:rsidRDefault="000E50CF">
            <w:pPr>
              <w:pStyle w:val="Default"/>
              <w:snapToGrid w:val="0"/>
              <w:jc w:val="center"/>
              <w:rPr>
                <w:b/>
                <w:lang w:eastAsia="zh-CN"/>
              </w:rPr>
            </w:pP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0E50CF">
            <w:pPr>
              <w:pStyle w:val="Default"/>
              <w:jc w:val="right"/>
              <w:rPr>
                <w:lang w:eastAsia="zh-CN"/>
              </w:rPr>
            </w:pPr>
            <w:r>
              <w:rPr>
                <w:lang w:eastAsia="zh-CN"/>
              </w:rPr>
              <w:t>2</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Дом культуры</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1982</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6693,3</w:t>
            </w:r>
          </w:p>
        </w:tc>
        <w:tc>
          <w:tcPr>
            <w:tcW w:w="2126" w:type="dxa"/>
            <w:tcBorders>
              <w:top w:val="single" w:sz="4" w:space="0" w:color="auto"/>
              <w:left w:val="single" w:sz="4" w:space="0" w:color="000000"/>
              <w:bottom w:val="single" w:sz="4" w:space="0" w:color="000000"/>
              <w:right w:val="single" w:sz="4" w:space="0" w:color="auto"/>
            </w:tcBorders>
            <w:hideMark/>
          </w:tcPr>
          <w:p w:rsidR="000E50CF" w:rsidRDefault="000E50CF">
            <w:pPr>
              <w:pStyle w:val="Default"/>
              <w:jc w:val="center"/>
              <w:rPr>
                <w:lang w:eastAsia="zh-CN"/>
              </w:rPr>
            </w:pPr>
            <w:r>
              <w:t>16</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0E50CF">
            <w:pPr>
              <w:pStyle w:val="Default"/>
              <w:jc w:val="right"/>
            </w:pPr>
          </w:p>
          <w:p w:rsidR="000E50CF" w:rsidRDefault="000E50CF" w:rsidP="000E50CF">
            <w:pPr>
              <w:pStyle w:val="Default"/>
              <w:jc w:val="right"/>
              <w:rPr>
                <w:lang w:eastAsia="zh-CN"/>
              </w:rPr>
            </w:pPr>
            <w:r>
              <w:rPr>
                <w:lang w:eastAsia="zh-CN"/>
              </w:rPr>
              <w:t>3</w:t>
            </w:r>
          </w:p>
        </w:tc>
        <w:tc>
          <w:tcPr>
            <w:tcW w:w="3686" w:type="dxa"/>
            <w:tcBorders>
              <w:top w:val="single" w:sz="4" w:space="0" w:color="000000"/>
              <w:left w:val="single" w:sz="4" w:space="0" w:color="auto"/>
              <w:bottom w:val="single" w:sz="4" w:space="0" w:color="000000"/>
              <w:right w:val="nil"/>
            </w:tcBorders>
          </w:tcPr>
          <w:p w:rsidR="000E50CF" w:rsidRDefault="000E50CF" w:rsidP="003C26B8">
            <w:pPr>
              <w:pStyle w:val="Default"/>
              <w:rPr>
                <w:lang w:eastAsia="zh-CN"/>
              </w:rPr>
            </w:pPr>
            <w:r>
              <w:t>Администрация сельского пос</w:t>
            </w:r>
            <w:r>
              <w:t>е</w:t>
            </w:r>
            <w:r>
              <w:t>ления</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1982</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2360</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16</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0E50CF">
            <w:pPr>
              <w:pStyle w:val="Default"/>
              <w:jc w:val="right"/>
              <w:rPr>
                <w:lang w:eastAsia="zh-CN"/>
              </w:rPr>
            </w:pPr>
            <w:r>
              <w:rPr>
                <w:lang w:eastAsia="zh-CN"/>
              </w:rPr>
              <w:t>4</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Школа</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1978</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12243</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20</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0E50CF">
            <w:pPr>
              <w:pStyle w:val="Default"/>
              <w:jc w:val="right"/>
              <w:rPr>
                <w:lang w:eastAsia="zh-CN"/>
              </w:rPr>
            </w:pPr>
            <w:r>
              <w:rPr>
                <w:lang w:eastAsia="zh-CN"/>
              </w:rPr>
              <w:t>5</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Детский сад</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1989</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5150</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20</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0E50CF">
            <w:pPr>
              <w:pStyle w:val="Default"/>
              <w:jc w:val="right"/>
              <w:rPr>
                <w:lang w:eastAsia="zh-CN"/>
              </w:rPr>
            </w:pPr>
            <w:r>
              <w:rPr>
                <w:lang w:eastAsia="zh-CN"/>
              </w:rPr>
              <w:t>6</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Библиотека</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1989</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480</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20</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390395" w:rsidP="000E50CF">
            <w:pPr>
              <w:pStyle w:val="Default"/>
              <w:jc w:val="right"/>
              <w:rPr>
                <w:lang w:eastAsia="zh-CN"/>
              </w:rPr>
            </w:pPr>
            <w:r>
              <w:rPr>
                <w:lang w:eastAsia="zh-CN"/>
              </w:rPr>
              <w:t>7</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Почта</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1982</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150,2</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18</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390395" w:rsidP="000E50CF">
            <w:pPr>
              <w:pStyle w:val="Default"/>
              <w:jc w:val="right"/>
              <w:rPr>
                <w:lang w:eastAsia="zh-CN"/>
              </w:rPr>
            </w:pPr>
            <w:r>
              <w:rPr>
                <w:lang w:eastAsia="zh-CN"/>
              </w:rPr>
              <w:t>8</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Сбербанк</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1982</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82,5</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18</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390395" w:rsidP="000E50CF">
            <w:pPr>
              <w:pStyle w:val="Default"/>
              <w:jc w:val="right"/>
              <w:rPr>
                <w:lang w:eastAsia="zh-CN"/>
              </w:rPr>
            </w:pPr>
            <w:r>
              <w:rPr>
                <w:lang w:eastAsia="zh-CN"/>
              </w:rPr>
              <w:t>9</w:t>
            </w:r>
          </w:p>
        </w:tc>
        <w:tc>
          <w:tcPr>
            <w:tcW w:w="3686" w:type="dxa"/>
            <w:tcBorders>
              <w:top w:val="single" w:sz="4" w:space="0" w:color="000000"/>
              <w:left w:val="single" w:sz="4" w:space="0" w:color="auto"/>
              <w:bottom w:val="single" w:sz="4" w:space="0" w:color="000000"/>
              <w:right w:val="nil"/>
            </w:tcBorders>
          </w:tcPr>
          <w:p w:rsidR="000E50CF" w:rsidRDefault="00390395" w:rsidP="000E50CF">
            <w:pPr>
              <w:pStyle w:val="Default"/>
              <w:rPr>
                <w:lang w:eastAsia="zh-CN"/>
              </w:rPr>
            </w:pPr>
            <w:r>
              <w:t>Газпром Межрегионгаз</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1982</w:t>
            </w:r>
          </w:p>
        </w:tc>
        <w:tc>
          <w:tcPr>
            <w:tcW w:w="1559" w:type="dxa"/>
            <w:tcBorders>
              <w:top w:val="single" w:sz="4" w:space="0" w:color="000000"/>
              <w:left w:val="single" w:sz="4" w:space="0" w:color="000000"/>
              <w:bottom w:val="single" w:sz="4" w:space="0" w:color="000000"/>
              <w:right w:val="nil"/>
            </w:tcBorders>
            <w:hideMark/>
          </w:tcPr>
          <w:p w:rsidR="000E50CF" w:rsidRDefault="00390395">
            <w:pPr>
              <w:pStyle w:val="Default"/>
              <w:jc w:val="center"/>
              <w:rPr>
                <w:lang w:eastAsia="zh-CN"/>
              </w:rPr>
            </w:pPr>
            <w:r>
              <w:t>62</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18</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390395">
            <w:pPr>
              <w:pStyle w:val="Default"/>
              <w:jc w:val="right"/>
              <w:rPr>
                <w:lang w:eastAsia="zh-CN"/>
              </w:rPr>
            </w:pPr>
            <w:r>
              <w:rPr>
                <w:lang w:eastAsia="zh-CN"/>
              </w:rPr>
              <w:t>1</w:t>
            </w:r>
            <w:r w:rsidR="00390395">
              <w:rPr>
                <w:lang w:eastAsia="zh-CN"/>
              </w:rPr>
              <w:t>0</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ПО «Филипповское»</w:t>
            </w:r>
          </w:p>
        </w:tc>
        <w:tc>
          <w:tcPr>
            <w:tcW w:w="1701" w:type="dxa"/>
            <w:tcBorders>
              <w:top w:val="single" w:sz="4" w:space="0" w:color="000000"/>
              <w:left w:val="single" w:sz="4" w:space="0" w:color="000000"/>
              <w:bottom w:val="single" w:sz="4" w:space="0" w:color="000000"/>
              <w:right w:val="nil"/>
            </w:tcBorders>
          </w:tcPr>
          <w:p w:rsidR="000E50CF" w:rsidRDefault="000E50CF">
            <w:pPr>
              <w:pStyle w:val="Default"/>
              <w:snapToGrid w:val="0"/>
              <w:jc w:val="center"/>
              <w:rPr>
                <w:lang w:eastAsia="zh-CN"/>
              </w:rPr>
            </w:pP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379</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15</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0E50CF">
            <w:pPr>
              <w:pStyle w:val="Default"/>
              <w:jc w:val="right"/>
            </w:pPr>
            <w:r>
              <w:t>1</w:t>
            </w:r>
            <w:r w:rsidR="00390395">
              <w:t>1</w:t>
            </w:r>
          </w:p>
          <w:p w:rsidR="000E50CF" w:rsidRDefault="000E50CF" w:rsidP="000E50CF">
            <w:pPr>
              <w:pStyle w:val="Default"/>
              <w:jc w:val="right"/>
              <w:rPr>
                <w:lang w:eastAsia="zh-CN"/>
              </w:rPr>
            </w:pPr>
          </w:p>
        </w:tc>
        <w:tc>
          <w:tcPr>
            <w:tcW w:w="3686" w:type="dxa"/>
            <w:tcBorders>
              <w:top w:val="single" w:sz="4" w:space="0" w:color="000000"/>
              <w:left w:val="single" w:sz="4" w:space="0" w:color="auto"/>
              <w:bottom w:val="single" w:sz="4" w:space="0" w:color="000000"/>
              <w:right w:val="nil"/>
            </w:tcBorders>
          </w:tcPr>
          <w:p w:rsidR="000E50CF" w:rsidRDefault="000E50CF" w:rsidP="003C26B8">
            <w:pPr>
              <w:pStyle w:val="Default"/>
              <w:rPr>
                <w:lang w:eastAsia="zh-CN"/>
              </w:rPr>
            </w:pPr>
            <w:r>
              <w:t>ПО «Филипповское» хозя</w:t>
            </w:r>
            <w:r>
              <w:t>й</w:t>
            </w:r>
            <w:r>
              <w:t>ственный м</w:t>
            </w:r>
            <w:r w:rsidR="003C26B8">
              <w:t>агази</w:t>
            </w:r>
            <w:r>
              <w:t>н</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1978</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139,6</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15</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390395">
            <w:pPr>
              <w:pStyle w:val="Default"/>
              <w:jc w:val="right"/>
              <w:rPr>
                <w:lang w:eastAsia="zh-CN"/>
              </w:rPr>
            </w:pPr>
            <w:r>
              <w:rPr>
                <w:lang w:eastAsia="zh-CN"/>
              </w:rPr>
              <w:t>1</w:t>
            </w:r>
            <w:r w:rsidR="00390395">
              <w:rPr>
                <w:lang w:eastAsia="zh-CN"/>
              </w:rPr>
              <w:t>2</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М-н «Раздолье»</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1968</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958</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16</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390395">
            <w:pPr>
              <w:pStyle w:val="Default"/>
              <w:jc w:val="right"/>
              <w:rPr>
                <w:lang w:eastAsia="zh-CN"/>
              </w:rPr>
            </w:pPr>
            <w:r>
              <w:rPr>
                <w:lang w:eastAsia="zh-CN"/>
              </w:rPr>
              <w:t>1</w:t>
            </w:r>
            <w:r w:rsidR="00390395">
              <w:rPr>
                <w:lang w:eastAsia="zh-CN"/>
              </w:rPr>
              <w:t>3</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Кафе ПО «Филипповское»</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1968</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586</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15</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390395">
            <w:pPr>
              <w:pStyle w:val="Default"/>
              <w:jc w:val="right"/>
              <w:rPr>
                <w:lang w:eastAsia="zh-CN"/>
              </w:rPr>
            </w:pPr>
            <w:r>
              <w:rPr>
                <w:lang w:eastAsia="zh-CN"/>
              </w:rPr>
              <w:t>1</w:t>
            </w:r>
            <w:r w:rsidR="00390395">
              <w:rPr>
                <w:lang w:eastAsia="zh-CN"/>
              </w:rPr>
              <w:t>4</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ООО «Антураж»</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1932</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925,5</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16</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390395">
            <w:pPr>
              <w:pStyle w:val="Default"/>
              <w:jc w:val="right"/>
              <w:rPr>
                <w:lang w:eastAsia="zh-CN"/>
              </w:rPr>
            </w:pPr>
            <w:r>
              <w:rPr>
                <w:lang w:eastAsia="zh-CN"/>
              </w:rPr>
              <w:t>1</w:t>
            </w:r>
            <w:r w:rsidR="00390395">
              <w:rPr>
                <w:lang w:eastAsia="zh-CN"/>
              </w:rPr>
              <w:t>5</w:t>
            </w:r>
          </w:p>
        </w:tc>
        <w:tc>
          <w:tcPr>
            <w:tcW w:w="3686" w:type="dxa"/>
            <w:tcBorders>
              <w:top w:val="single" w:sz="4" w:space="0" w:color="000000"/>
              <w:left w:val="single" w:sz="4" w:space="0" w:color="auto"/>
              <w:bottom w:val="single" w:sz="4" w:space="0" w:color="000000"/>
              <w:right w:val="nil"/>
            </w:tcBorders>
          </w:tcPr>
          <w:p w:rsidR="000E50CF" w:rsidRDefault="00390395" w:rsidP="000E50CF">
            <w:pPr>
              <w:pStyle w:val="Default"/>
              <w:rPr>
                <w:lang w:eastAsia="zh-CN"/>
              </w:rPr>
            </w:pPr>
            <w:r>
              <w:t>ИП Клюкина В.А.</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1978</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318</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15</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0E50CF" w:rsidP="00390395">
            <w:pPr>
              <w:pStyle w:val="Default"/>
              <w:jc w:val="right"/>
              <w:rPr>
                <w:lang w:eastAsia="zh-CN"/>
              </w:rPr>
            </w:pPr>
            <w:r>
              <w:rPr>
                <w:lang w:eastAsia="zh-CN"/>
              </w:rPr>
              <w:t>1</w:t>
            </w:r>
            <w:r w:rsidR="00390395">
              <w:rPr>
                <w:lang w:eastAsia="zh-CN"/>
              </w:rPr>
              <w:t>6</w:t>
            </w:r>
          </w:p>
        </w:tc>
        <w:tc>
          <w:tcPr>
            <w:tcW w:w="3686" w:type="dxa"/>
            <w:tcBorders>
              <w:top w:val="single" w:sz="4" w:space="0" w:color="000000"/>
              <w:left w:val="single" w:sz="4" w:space="0" w:color="auto"/>
              <w:bottom w:val="single" w:sz="4" w:space="0" w:color="000000"/>
              <w:right w:val="nil"/>
            </w:tcBorders>
          </w:tcPr>
          <w:p w:rsidR="000E50CF" w:rsidRDefault="000E50CF" w:rsidP="000E50CF">
            <w:pPr>
              <w:pStyle w:val="Default"/>
              <w:rPr>
                <w:lang w:eastAsia="zh-CN"/>
              </w:rPr>
            </w:pPr>
            <w:r>
              <w:t>ООО «СХП «Поломское»</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1954</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2173</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18</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390395" w:rsidP="000E50CF">
            <w:pPr>
              <w:pStyle w:val="Default"/>
              <w:jc w:val="right"/>
            </w:pPr>
            <w:r>
              <w:t>17</w:t>
            </w:r>
          </w:p>
          <w:p w:rsidR="000E50CF" w:rsidRDefault="000E50CF" w:rsidP="000E50CF">
            <w:pPr>
              <w:pStyle w:val="Default"/>
              <w:jc w:val="right"/>
              <w:rPr>
                <w:lang w:eastAsia="zh-CN"/>
              </w:rPr>
            </w:pPr>
          </w:p>
        </w:tc>
        <w:tc>
          <w:tcPr>
            <w:tcW w:w="3686" w:type="dxa"/>
            <w:tcBorders>
              <w:top w:val="single" w:sz="4" w:space="0" w:color="000000"/>
              <w:left w:val="single" w:sz="4" w:space="0" w:color="auto"/>
              <w:bottom w:val="single" w:sz="4" w:space="0" w:color="000000"/>
              <w:right w:val="nil"/>
            </w:tcBorders>
          </w:tcPr>
          <w:p w:rsidR="00F61DA6" w:rsidRDefault="000E50CF" w:rsidP="000E50CF">
            <w:pPr>
              <w:pStyle w:val="Default"/>
            </w:pPr>
            <w:r>
              <w:t xml:space="preserve">Проходная </w:t>
            </w:r>
          </w:p>
          <w:p w:rsidR="000E50CF" w:rsidRDefault="000E50CF" w:rsidP="00F61DA6">
            <w:pPr>
              <w:pStyle w:val="Default"/>
              <w:rPr>
                <w:lang w:eastAsia="zh-CN"/>
              </w:rPr>
            </w:pPr>
            <w:r>
              <w:t>ООО «СХП «Поломское»</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1968</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188</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18</w:t>
            </w:r>
          </w:p>
        </w:tc>
      </w:tr>
      <w:tr w:rsidR="000E50CF" w:rsidTr="00390395">
        <w:tc>
          <w:tcPr>
            <w:tcW w:w="680" w:type="dxa"/>
            <w:tcBorders>
              <w:top w:val="single" w:sz="4" w:space="0" w:color="000000"/>
              <w:left w:val="single" w:sz="4" w:space="0" w:color="000000"/>
              <w:bottom w:val="single" w:sz="4" w:space="0" w:color="000000"/>
              <w:right w:val="single" w:sz="4" w:space="0" w:color="auto"/>
            </w:tcBorders>
            <w:hideMark/>
          </w:tcPr>
          <w:p w:rsidR="000E50CF" w:rsidRDefault="00390395" w:rsidP="000E50CF">
            <w:pPr>
              <w:pStyle w:val="Default"/>
              <w:jc w:val="right"/>
              <w:rPr>
                <w:lang w:eastAsia="zh-CN"/>
              </w:rPr>
            </w:pPr>
            <w:r>
              <w:rPr>
                <w:lang w:eastAsia="zh-CN"/>
              </w:rPr>
              <w:t>18</w:t>
            </w:r>
          </w:p>
        </w:tc>
        <w:tc>
          <w:tcPr>
            <w:tcW w:w="3686" w:type="dxa"/>
            <w:tcBorders>
              <w:top w:val="single" w:sz="4" w:space="0" w:color="000000"/>
              <w:left w:val="single" w:sz="4" w:space="0" w:color="auto"/>
              <w:bottom w:val="single" w:sz="4" w:space="0" w:color="000000"/>
              <w:right w:val="nil"/>
            </w:tcBorders>
          </w:tcPr>
          <w:p w:rsidR="000E50CF" w:rsidRDefault="000E50CF" w:rsidP="00C44A1E">
            <w:pPr>
              <w:pStyle w:val="Default"/>
              <w:rPr>
                <w:lang w:eastAsia="zh-CN"/>
              </w:rPr>
            </w:pPr>
            <w:r>
              <w:t xml:space="preserve">Гараж </w:t>
            </w:r>
            <w:r w:rsidR="00C44A1E">
              <w:t>администрации</w:t>
            </w:r>
          </w:p>
        </w:tc>
        <w:tc>
          <w:tcPr>
            <w:tcW w:w="1701"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1979</w:t>
            </w:r>
          </w:p>
        </w:tc>
        <w:tc>
          <w:tcPr>
            <w:tcW w:w="1559" w:type="dxa"/>
            <w:tcBorders>
              <w:top w:val="single" w:sz="4" w:space="0" w:color="000000"/>
              <w:left w:val="single" w:sz="4" w:space="0" w:color="000000"/>
              <w:bottom w:val="single" w:sz="4" w:space="0" w:color="000000"/>
              <w:right w:val="nil"/>
            </w:tcBorders>
            <w:hideMark/>
          </w:tcPr>
          <w:p w:rsidR="000E50CF" w:rsidRDefault="000E50CF">
            <w:pPr>
              <w:pStyle w:val="Default"/>
              <w:jc w:val="center"/>
              <w:rPr>
                <w:lang w:eastAsia="zh-CN"/>
              </w:rPr>
            </w:pPr>
            <w:r>
              <w:t>311</w:t>
            </w:r>
          </w:p>
        </w:tc>
        <w:tc>
          <w:tcPr>
            <w:tcW w:w="2126" w:type="dxa"/>
            <w:tcBorders>
              <w:top w:val="single" w:sz="4" w:space="0" w:color="000000"/>
              <w:left w:val="single" w:sz="4" w:space="0" w:color="000000"/>
              <w:bottom w:val="single" w:sz="4" w:space="0" w:color="000000"/>
              <w:right w:val="single" w:sz="4" w:space="0" w:color="auto"/>
            </w:tcBorders>
            <w:hideMark/>
          </w:tcPr>
          <w:p w:rsidR="000E50CF" w:rsidRDefault="000E50CF">
            <w:pPr>
              <w:pStyle w:val="Default"/>
              <w:jc w:val="center"/>
              <w:rPr>
                <w:lang w:eastAsia="zh-CN"/>
              </w:rPr>
            </w:pPr>
            <w:r>
              <w:t>15</w:t>
            </w:r>
          </w:p>
        </w:tc>
      </w:tr>
    </w:tbl>
    <w:p w:rsidR="000E50CF" w:rsidRDefault="000E50CF" w:rsidP="0071324F">
      <w:pPr>
        <w:rPr>
          <w:sz w:val="24"/>
          <w:szCs w:val="24"/>
        </w:rPr>
      </w:pPr>
    </w:p>
    <w:p w:rsidR="00A0253C" w:rsidRPr="00A0253C" w:rsidRDefault="00A0253C" w:rsidP="00A0253C">
      <w:pPr>
        <w:pStyle w:val="afffffff2"/>
        <w:ind w:firstLine="567"/>
        <w:jc w:val="both"/>
        <w:rPr>
          <w:rFonts w:ascii="Times New Roman" w:hAnsi="Times New Roman"/>
          <w:sz w:val="24"/>
          <w:szCs w:val="24"/>
        </w:rPr>
      </w:pPr>
      <w:r w:rsidRPr="00A0253C">
        <w:rPr>
          <w:rFonts w:ascii="Times New Roman" w:hAnsi="Times New Roman"/>
          <w:sz w:val="24"/>
          <w:szCs w:val="24"/>
        </w:rPr>
        <w:lastRenderedPageBreak/>
        <w:t>В настоящее время сложилась следующая ситуация с централизованным теплоснабжением с.</w:t>
      </w:r>
      <w:r w:rsidR="00E14E36">
        <w:rPr>
          <w:rFonts w:ascii="Times New Roman" w:hAnsi="Times New Roman"/>
          <w:sz w:val="24"/>
          <w:szCs w:val="24"/>
        </w:rPr>
        <w:t xml:space="preserve"> </w:t>
      </w:r>
      <w:r w:rsidRPr="00A0253C">
        <w:rPr>
          <w:rFonts w:ascii="Times New Roman" w:hAnsi="Times New Roman"/>
          <w:sz w:val="24"/>
          <w:szCs w:val="24"/>
        </w:rPr>
        <w:t>Полом. Балансовая тепловая мощность источников теплоснабжения составляет 10,32 Гкал/ч при подключенной тепловой нагрузке 6,88 Гкал/ч. Есть возможность подключения к тепловым сетям 10000 кв.м. площадей.</w:t>
      </w:r>
    </w:p>
    <w:p w:rsidR="00A0253C" w:rsidRPr="00A0253C" w:rsidRDefault="00A0253C" w:rsidP="00A0253C">
      <w:pPr>
        <w:pStyle w:val="afffffff2"/>
        <w:ind w:firstLine="567"/>
        <w:jc w:val="both"/>
        <w:rPr>
          <w:rFonts w:ascii="Times New Roman" w:hAnsi="Times New Roman"/>
          <w:sz w:val="24"/>
          <w:szCs w:val="24"/>
        </w:rPr>
      </w:pPr>
      <w:r w:rsidRPr="00A0253C">
        <w:rPr>
          <w:rFonts w:ascii="Times New Roman" w:hAnsi="Times New Roman"/>
          <w:sz w:val="24"/>
          <w:szCs w:val="24"/>
        </w:rPr>
        <w:t>Такая ситуация позволяет относительно стабильно обеспечивать прохождение осенне-зимнего периода года.</w:t>
      </w:r>
    </w:p>
    <w:p w:rsidR="00A0253C" w:rsidRPr="00A0253C" w:rsidRDefault="00A0253C" w:rsidP="00A0253C">
      <w:pPr>
        <w:pStyle w:val="afffffff2"/>
        <w:ind w:firstLine="567"/>
        <w:jc w:val="both"/>
        <w:rPr>
          <w:rFonts w:ascii="Times New Roman" w:hAnsi="Times New Roman"/>
          <w:sz w:val="24"/>
          <w:szCs w:val="24"/>
        </w:rPr>
      </w:pPr>
      <w:r w:rsidRPr="00A0253C">
        <w:rPr>
          <w:rFonts w:ascii="Times New Roman" w:hAnsi="Times New Roman"/>
          <w:sz w:val="24"/>
          <w:szCs w:val="24"/>
        </w:rPr>
        <w:t>Основными проблемами теплоснабжения с.</w:t>
      </w:r>
      <w:r w:rsidR="00F426BD">
        <w:rPr>
          <w:rFonts w:ascii="Times New Roman" w:hAnsi="Times New Roman"/>
          <w:sz w:val="24"/>
          <w:szCs w:val="24"/>
        </w:rPr>
        <w:t xml:space="preserve"> </w:t>
      </w:r>
      <w:r w:rsidRPr="00A0253C">
        <w:rPr>
          <w:rFonts w:ascii="Times New Roman" w:hAnsi="Times New Roman"/>
          <w:sz w:val="24"/>
          <w:szCs w:val="24"/>
        </w:rPr>
        <w:t>Полом являются:</w:t>
      </w:r>
    </w:p>
    <w:p w:rsidR="00A0253C" w:rsidRPr="00A0253C" w:rsidRDefault="00A0253C" w:rsidP="00A0253C">
      <w:pPr>
        <w:pStyle w:val="afffffff2"/>
        <w:ind w:firstLine="567"/>
        <w:jc w:val="both"/>
        <w:rPr>
          <w:rFonts w:ascii="Times New Roman" w:hAnsi="Times New Roman"/>
          <w:sz w:val="24"/>
          <w:szCs w:val="24"/>
        </w:rPr>
      </w:pPr>
      <w:r w:rsidRPr="00A0253C">
        <w:rPr>
          <w:rFonts w:ascii="Times New Roman" w:hAnsi="Times New Roman"/>
          <w:sz w:val="24"/>
          <w:szCs w:val="24"/>
        </w:rPr>
        <w:t>- значительный износ внутриквартальных сетей теплоснабжения и теплотехнического оборудования домов;</w:t>
      </w:r>
    </w:p>
    <w:p w:rsidR="00A0253C" w:rsidRPr="00A0253C" w:rsidRDefault="00A0253C" w:rsidP="00A0253C">
      <w:pPr>
        <w:pStyle w:val="afffffff2"/>
        <w:ind w:firstLine="567"/>
        <w:jc w:val="both"/>
        <w:rPr>
          <w:rFonts w:ascii="Times New Roman" w:hAnsi="Times New Roman"/>
          <w:sz w:val="24"/>
          <w:szCs w:val="24"/>
        </w:rPr>
      </w:pPr>
      <w:r w:rsidRPr="00A0253C">
        <w:rPr>
          <w:rFonts w:ascii="Times New Roman" w:hAnsi="Times New Roman"/>
          <w:sz w:val="24"/>
          <w:szCs w:val="24"/>
        </w:rPr>
        <w:t>- отсутствие технической возможности подключения дополнительных тепловых нагрузок в районе массовой индивидуальной застройки (в перспективе);</w:t>
      </w:r>
    </w:p>
    <w:p w:rsidR="00A0253C" w:rsidRPr="00A0253C" w:rsidRDefault="00A0253C" w:rsidP="00A0253C">
      <w:pPr>
        <w:pStyle w:val="afffffff2"/>
        <w:ind w:firstLine="567"/>
        <w:jc w:val="both"/>
        <w:rPr>
          <w:rFonts w:ascii="Times New Roman" w:hAnsi="Times New Roman"/>
          <w:sz w:val="24"/>
          <w:szCs w:val="24"/>
        </w:rPr>
      </w:pPr>
      <w:r w:rsidRPr="00A0253C">
        <w:rPr>
          <w:rFonts w:ascii="Times New Roman" w:hAnsi="Times New Roman"/>
          <w:sz w:val="24"/>
          <w:szCs w:val="24"/>
        </w:rPr>
        <w:t>- необходимость замены 2 котлов</w:t>
      </w:r>
      <w:r w:rsidR="00E14E36">
        <w:rPr>
          <w:rStyle w:val="af3"/>
          <w:b/>
          <w:bCs/>
        </w:rPr>
        <w:footnoteReference w:id="12"/>
      </w:r>
      <w:r w:rsidR="00E14E36" w:rsidRPr="00A0253C">
        <w:rPr>
          <w:rFonts w:ascii="Times New Roman" w:hAnsi="Times New Roman"/>
          <w:sz w:val="24"/>
          <w:szCs w:val="24"/>
        </w:rPr>
        <w:t>.</w:t>
      </w:r>
      <w:r w:rsidRPr="00A0253C">
        <w:rPr>
          <w:rFonts w:ascii="Times New Roman" w:hAnsi="Times New Roman"/>
          <w:sz w:val="24"/>
          <w:szCs w:val="24"/>
        </w:rPr>
        <w:t>.</w:t>
      </w:r>
    </w:p>
    <w:p w:rsidR="00E47C19" w:rsidRDefault="00E47C19" w:rsidP="00A0253C">
      <w:pPr>
        <w:pStyle w:val="afffffff2"/>
        <w:ind w:firstLine="567"/>
        <w:jc w:val="both"/>
        <w:rPr>
          <w:rFonts w:ascii="Times New Roman" w:hAnsi="Times New Roman"/>
          <w:sz w:val="24"/>
          <w:szCs w:val="24"/>
        </w:rPr>
      </w:pPr>
    </w:p>
    <w:p w:rsidR="006E4DCA" w:rsidRPr="00D30D48" w:rsidRDefault="006E4DCA" w:rsidP="00D30D48">
      <w:pPr>
        <w:pStyle w:val="a5"/>
        <w:keepNext/>
        <w:ind w:left="567" w:firstLine="0"/>
        <w:rPr>
          <w:b/>
          <w:i/>
          <w:sz w:val="24"/>
          <w:szCs w:val="24"/>
        </w:rPr>
      </w:pPr>
      <w:r w:rsidRPr="00D30D48">
        <w:rPr>
          <w:b/>
          <w:i/>
          <w:sz w:val="24"/>
          <w:szCs w:val="24"/>
        </w:rPr>
        <w:t>Электроснабжение</w:t>
      </w:r>
    </w:p>
    <w:p w:rsidR="00E14E36" w:rsidRPr="00E14E36" w:rsidRDefault="00E14E36" w:rsidP="00E14E36">
      <w:pPr>
        <w:pStyle w:val="afffffff2"/>
        <w:ind w:firstLine="567"/>
        <w:jc w:val="both"/>
        <w:rPr>
          <w:rFonts w:ascii="Times New Roman" w:hAnsi="Times New Roman"/>
          <w:sz w:val="24"/>
          <w:szCs w:val="24"/>
        </w:rPr>
      </w:pPr>
      <w:r w:rsidRPr="00E14E36">
        <w:rPr>
          <w:rFonts w:ascii="Times New Roman" w:hAnsi="Times New Roman"/>
          <w:sz w:val="24"/>
          <w:szCs w:val="24"/>
        </w:rPr>
        <w:t>Электроснабжение поселения осуществляется централизованно. Собственниками электросетей являются ОАО "ЭнергосбытПлюс".</w:t>
      </w:r>
    </w:p>
    <w:p w:rsidR="00E14E36" w:rsidRPr="00E14E36" w:rsidRDefault="00E14E36" w:rsidP="00E14E36">
      <w:pPr>
        <w:pStyle w:val="afffffff2"/>
        <w:ind w:firstLine="567"/>
        <w:jc w:val="both"/>
        <w:rPr>
          <w:rFonts w:ascii="Times New Roman" w:hAnsi="Times New Roman"/>
          <w:sz w:val="24"/>
          <w:szCs w:val="24"/>
        </w:rPr>
      </w:pPr>
      <w:r w:rsidRPr="00E14E36">
        <w:rPr>
          <w:rFonts w:ascii="Times New Roman" w:hAnsi="Times New Roman"/>
          <w:sz w:val="24"/>
          <w:szCs w:val="24"/>
        </w:rPr>
        <w:t>Электросетей, находящихся в муниципальной собственности, нет.</w:t>
      </w:r>
    </w:p>
    <w:p w:rsidR="00E14E36" w:rsidRDefault="00E14E36" w:rsidP="00914349">
      <w:pPr>
        <w:pStyle w:val="ConsNormal"/>
        <w:ind w:firstLine="567"/>
        <w:jc w:val="both"/>
        <w:rPr>
          <w:rFonts w:ascii="Times New Roman" w:hAnsi="Times New Roman"/>
          <w:sz w:val="24"/>
          <w:szCs w:val="24"/>
        </w:rPr>
      </w:pPr>
    </w:p>
    <w:p w:rsidR="00914349" w:rsidRPr="00914349" w:rsidRDefault="00914349" w:rsidP="00914349">
      <w:pPr>
        <w:pStyle w:val="ConsNormal"/>
        <w:ind w:firstLine="567"/>
        <w:jc w:val="both"/>
        <w:rPr>
          <w:rFonts w:ascii="Times New Roman" w:hAnsi="Times New Roman"/>
          <w:sz w:val="24"/>
          <w:szCs w:val="24"/>
        </w:rPr>
      </w:pPr>
      <w:r w:rsidRPr="00914349">
        <w:rPr>
          <w:rFonts w:ascii="Times New Roman" w:hAnsi="Times New Roman"/>
          <w:sz w:val="24"/>
          <w:szCs w:val="24"/>
        </w:rPr>
        <w:t>На территории поселения расположены:</w:t>
      </w:r>
    </w:p>
    <w:p w:rsidR="00914349" w:rsidRPr="00914349" w:rsidRDefault="00914349" w:rsidP="00914349">
      <w:pPr>
        <w:pStyle w:val="ConsNormal"/>
        <w:ind w:firstLine="567"/>
        <w:jc w:val="both"/>
        <w:rPr>
          <w:rFonts w:ascii="Times New Roman" w:hAnsi="Times New Roman"/>
          <w:sz w:val="24"/>
          <w:szCs w:val="24"/>
        </w:rPr>
      </w:pPr>
      <w:r w:rsidRPr="00914349">
        <w:rPr>
          <w:rFonts w:ascii="Times New Roman" w:hAnsi="Times New Roman"/>
          <w:sz w:val="24"/>
          <w:szCs w:val="24"/>
        </w:rPr>
        <w:t>1. ВЛЭП 110 кВ:</w:t>
      </w:r>
    </w:p>
    <w:p w:rsidR="00914349" w:rsidRPr="00914349" w:rsidRDefault="00914349" w:rsidP="00914349">
      <w:pPr>
        <w:pStyle w:val="ConsNormal"/>
        <w:ind w:firstLine="567"/>
        <w:jc w:val="both"/>
        <w:rPr>
          <w:rFonts w:ascii="Times New Roman" w:hAnsi="Times New Roman"/>
          <w:sz w:val="24"/>
          <w:szCs w:val="24"/>
        </w:rPr>
      </w:pPr>
      <w:r w:rsidRPr="00914349">
        <w:rPr>
          <w:rFonts w:ascii="Times New Roman" w:hAnsi="Times New Roman"/>
          <w:sz w:val="24"/>
          <w:szCs w:val="24"/>
        </w:rPr>
        <w:t>– «Полом-Филиппово» (1978 год, трасса 10 км);</w:t>
      </w:r>
    </w:p>
    <w:p w:rsidR="00914349" w:rsidRPr="00914349" w:rsidRDefault="00914349" w:rsidP="00914349">
      <w:pPr>
        <w:pStyle w:val="ConsNormal"/>
        <w:ind w:firstLine="567"/>
        <w:jc w:val="both"/>
        <w:rPr>
          <w:rFonts w:ascii="Times New Roman" w:hAnsi="Times New Roman"/>
          <w:sz w:val="24"/>
          <w:szCs w:val="24"/>
        </w:rPr>
      </w:pPr>
      <w:r w:rsidRPr="00914349">
        <w:rPr>
          <w:rFonts w:ascii="Times New Roman" w:hAnsi="Times New Roman"/>
          <w:sz w:val="24"/>
          <w:szCs w:val="24"/>
        </w:rPr>
        <w:t>2. ВЛЭП 35 кВ:</w:t>
      </w:r>
    </w:p>
    <w:p w:rsidR="00914349" w:rsidRPr="00914349" w:rsidRDefault="00914349" w:rsidP="00914349">
      <w:pPr>
        <w:pStyle w:val="ConsNormal"/>
        <w:ind w:firstLine="567"/>
        <w:jc w:val="both"/>
        <w:rPr>
          <w:rFonts w:ascii="Times New Roman" w:hAnsi="Times New Roman"/>
          <w:sz w:val="24"/>
          <w:szCs w:val="24"/>
        </w:rPr>
      </w:pPr>
      <w:r w:rsidRPr="00914349">
        <w:rPr>
          <w:rFonts w:ascii="Times New Roman" w:hAnsi="Times New Roman"/>
          <w:sz w:val="24"/>
          <w:szCs w:val="24"/>
        </w:rPr>
        <w:t>– «Просница-Малый Конып» (1977 год, трасса 1 км);</w:t>
      </w:r>
    </w:p>
    <w:p w:rsidR="00914349" w:rsidRPr="00914349" w:rsidRDefault="00914349" w:rsidP="00914349">
      <w:pPr>
        <w:pStyle w:val="ConsNormal"/>
        <w:ind w:firstLine="567"/>
        <w:jc w:val="both"/>
        <w:rPr>
          <w:rFonts w:ascii="Times New Roman" w:hAnsi="Times New Roman"/>
          <w:sz w:val="24"/>
          <w:szCs w:val="24"/>
        </w:rPr>
      </w:pPr>
      <w:r w:rsidRPr="00914349">
        <w:rPr>
          <w:rFonts w:ascii="Times New Roman" w:hAnsi="Times New Roman"/>
          <w:sz w:val="24"/>
          <w:szCs w:val="24"/>
        </w:rPr>
        <w:t>– «Филиппово–Чуваши» (1978, 1989 год, трасса 10 км);</w:t>
      </w:r>
    </w:p>
    <w:p w:rsidR="00914349" w:rsidRPr="00914349" w:rsidRDefault="00914349" w:rsidP="00914349">
      <w:pPr>
        <w:pStyle w:val="ConsNormal"/>
        <w:ind w:firstLine="567"/>
        <w:jc w:val="both"/>
        <w:rPr>
          <w:rFonts w:ascii="Times New Roman" w:hAnsi="Times New Roman"/>
          <w:sz w:val="24"/>
          <w:szCs w:val="24"/>
        </w:rPr>
      </w:pPr>
      <w:r w:rsidRPr="00914349">
        <w:rPr>
          <w:rFonts w:ascii="Times New Roman" w:hAnsi="Times New Roman"/>
          <w:sz w:val="24"/>
          <w:szCs w:val="24"/>
        </w:rPr>
        <w:t>4. Распределительные ВЛ 10 кВ (трасса 56 км);</w:t>
      </w:r>
    </w:p>
    <w:p w:rsidR="00914349" w:rsidRPr="00914349" w:rsidRDefault="00914349" w:rsidP="00914349">
      <w:pPr>
        <w:pStyle w:val="ConsNormal"/>
        <w:ind w:firstLine="567"/>
        <w:jc w:val="both"/>
        <w:rPr>
          <w:rFonts w:ascii="Times New Roman" w:hAnsi="Times New Roman"/>
          <w:sz w:val="24"/>
          <w:szCs w:val="24"/>
        </w:rPr>
      </w:pPr>
      <w:r w:rsidRPr="00914349">
        <w:rPr>
          <w:rFonts w:ascii="Times New Roman" w:hAnsi="Times New Roman"/>
          <w:sz w:val="24"/>
          <w:szCs w:val="24"/>
        </w:rPr>
        <w:t>5. ПС 110/10 кВ «Полом» (1978 год)</w:t>
      </w:r>
      <w:r>
        <w:rPr>
          <w:rFonts w:ascii="Times New Roman" w:hAnsi="Times New Roman"/>
          <w:sz w:val="24"/>
          <w:szCs w:val="24"/>
        </w:rPr>
        <w:t>.</w:t>
      </w:r>
    </w:p>
    <w:p w:rsidR="00914349" w:rsidRPr="0094510F" w:rsidRDefault="00914349" w:rsidP="0094510F">
      <w:pPr>
        <w:keepNext/>
        <w:spacing w:before="0" w:after="0"/>
        <w:rPr>
          <w:color w:val="FF0000"/>
          <w:sz w:val="24"/>
          <w:szCs w:val="24"/>
        </w:rPr>
      </w:pPr>
      <w:r w:rsidRPr="0094510F">
        <w:rPr>
          <w:sz w:val="24"/>
          <w:szCs w:val="24"/>
        </w:rPr>
        <w:t>6. Сеть подстанций и распределительных устройств (ЗТП, КТП, КТПП, СКТП 10/0,4 кВ) распределительной сети.</w:t>
      </w:r>
    </w:p>
    <w:p w:rsidR="006E4DCA" w:rsidRDefault="006E4DCA" w:rsidP="006E4DCA">
      <w:pPr>
        <w:rPr>
          <w:color w:val="FF0000"/>
        </w:rPr>
      </w:pPr>
    </w:p>
    <w:p w:rsidR="003F785B" w:rsidRPr="00D30D48" w:rsidRDefault="003F785B" w:rsidP="00123C40">
      <w:pPr>
        <w:keepNext/>
        <w:jc w:val="left"/>
        <w:rPr>
          <w:b/>
          <w:i/>
          <w:sz w:val="24"/>
          <w:szCs w:val="24"/>
        </w:rPr>
      </w:pPr>
      <w:r w:rsidRPr="00D30D48">
        <w:rPr>
          <w:b/>
          <w:i/>
          <w:sz w:val="24"/>
          <w:szCs w:val="24"/>
        </w:rPr>
        <w:t>Газоснабжение</w:t>
      </w:r>
    </w:p>
    <w:p w:rsidR="00C132B6" w:rsidRPr="00A57F3D" w:rsidRDefault="005B6AFD" w:rsidP="00C132B6">
      <w:pPr>
        <w:rPr>
          <w:color w:val="C00000"/>
          <w:sz w:val="24"/>
          <w:szCs w:val="24"/>
        </w:rPr>
      </w:pPr>
      <w:r w:rsidRPr="005B6AFD">
        <w:rPr>
          <w:sz w:val="24"/>
          <w:szCs w:val="24"/>
        </w:rPr>
        <w:t>Газ подведён к админ. центру поселения</w:t>
      </w:r>
      <w:r>
        <w:rPr>
          <w:sz w:val="24"/>
          <w:szCs w:val="24"/>
        </w:rPr>
        <w:t xml:space="preserve"> с. Полом</w:t>
      </w:r>
      <w:r w:rsidRPr="005B6AFD">
        <w:rPr>
          <w:sz w:val="24"/>
          <w:szCs w:val="24"/>
        </w:rPr>
        <w:t>.</w:t>
      </w:r>
      <w:r w:rsidR="00233C6E">
        <w:rPr>
          <w:sz w:val="24"/>
          <w:szCs w:val="24"/>
        </w:rPr>
        <w:t xml:space="preserve"> Протяженность распределительных газовых сетей по с. Полом </w:t>
      </w:r>
      <w:r w:rsidR="00233C6E" w:rsidRPr="00484FCF">
        <w:rPr>
          <w:sz w:val="24"/>
          <w:szCs w:val="24"/>
        </w:rPr>
        <w:t>составляет</w:t>
      </w:r>
      <w:r w:rsidR="004F7954" w:rsidRPr="00484FCF">
        <w:rPr>
          <w:sz w:val="24"/>
          <w:szCs w:val="24"/>
        </w:rPr>
        <w:t xml:space="preserve"> 8104</w:t>
      </w:r>
      <w:r w:rsidR="00484FCF" w:rsidRPr="00484FCF">
        <w:rPr>
          <w:sz w:val="24"/>
          <w:szCs w:val="24"/>
        </w:rPr>
        <w:t xml:space="preserve"> м</w:t>
      </w:r>
      <w:r w:rsidR="00C132B6" w:rsidRPr="00484FCF">
        <w:rPr>
          <w:rStyle w:val="af3"/>
          <w:b/>
          <w:bCs/>
          <w:sz w:val="22"/>
        </w:rPr>
        <w:footnoteReference w:id="13"/>
      </w:r>
      <w:r w:rsidR="00C132B6" w:rsidRPr="00484FCF">
        <w:rPr>
          <w:sz w:val="24"/>
          <w:szCs w:val="24"/>
        </w:rPr>
        <w:t>.</w:t>
      </w:r>
    </w:p>
    <w:p w:rsidR="00CD7040" w:rsidRPr="002B4DE8" w:rsidRDefault="002C5AE2" w:rsidP="00123C40">
      <w:pPr>
        <w:rPr>
          <w:sz w:val="24"/>
          <w:szCs w:val="24"/>
        </w:rPr>
      </w:pPr>
      <w:r w:rsidRPr="002B4DE8">
        <w:rPr>
          <w:sz w:val="24"/>
          <w:szCs w:val="24"/>
        </w:rPr>
        <w:t xml:space="preserve">Число абонентов </w:t>
      </w:r>
      <w:r w:rsidR="002B4DE8" w:rsidRPr="002B4DE8">
        <w:rPr>
          <w:sz w:val="24"/>
          <w:szCs w:val="24"/>
        </w:rPr>
        <w:t>с. Полом 363 дома. В перспективе увеличение до 2021.</w:t>
      </w:r>
    </w:p>
    <w:p w:rsidR="002C5AE2" w:rsidRDefault="002C5AE2" w:rsidP="002C5AE2">
      <w:pPr>
        <w:overflowPunct w:val="0"/>
        <w:autoSpaceDE w:val="0"/>
        <w:autoSpaceDN w:val="0"/>
        <w:adjustRightInd w:val="0"/>
        <w:spacing w:before="0" w:after="0"/>
        <w:jc w:val="left"/>
        <w:textAlignment w:val="baseline"/>
        <w:rPr>
          <w:b/>
          <w:bCs/>
          <w:i/>
          <w:sz w:val="24"/>
          <w:szCs w:val="24"/>
        </w:rPr>
      </w:pPr>
    </w:p>
    <w:p w:rsidR="003F785B" w:rsidRPr="00D30D48" w:rsidRDefault="003F785B" w:rsidP="002C5AE2">
      <w:pPr>
        <w:overflowPunct w:val="0"/>
        <w:autoSpaceDE w:val="0"/>
        <w:autoSpaceDN w:val="0"/>
        <w:adjustRightInd w:val="0"/>
        <w:spacing w:after="0"/>
        <w:jc w:val="left"/>
        <w:textAlignment w:val="baseline"/>
        <w:rPr>
          <w:b/>
          <w:bCs/>
          <w:i/>
          <w:sz w:val="24"/>
          <w:szCs w:val="24"/>
        </w:rPr>
      </w:pPr>
      <w:r w:rsidRPr="00D30D48">
        <w:rPr>
          <w:b/>
          <w:bCs/>
          <w:i/>
          <w:sz w:val="24"/>
          <w:szCs w:val="24"/>
        </w:rPr>
        <w:t>Связь</w:t>
      </w:r>
    </w:p>
    <w:p w:rsidR="00BE2D3B" w:rsidRDefault="00BE2D3B" w:rsidP="002C5AE2">
      <w:pPr>
        <w:spacing w:after="0"/>
        <w:rPr>
          <w:sz w:val="24"/>
          <w:szCs w:val="24"/>
        </w:rPr>
      </w:pPr>
      <w:r w:rsidRPr="00DF66E9">
        <w:rPr>
          <w:sz w:val="24"/>
          <w:szCs w:val="24"/>
        </w:rPr>
        <w:t>Обеспечение населения услугами связи на территории сельского поселения осущест</w:t>
      </w:r>
      <w:r w:rsidRPr="00DF66E9">
        <w:rPr>
          <w:sz w:val="24"/>
          <w:szCs w:val="24"/>
        </w:rPr>
        <w:t>в</w:t>
      </w:r>
      <w:r w:rsidRPr="00DF66E9">
        <w:rPr>
          <w:sz w:val="24"/>
          <w:szCs w:val="24"/>
        </w:rPr>
        <w:t xml:space="preserve">ляется отделением связи с. </w:t>
      </w:r>
      <w:r w:rsidR="00DF66E9" w:rsidRPr="00DF66E9">
        <w:rPr>
          <w:sz w:val="24"/>
          <w:szCs w:val="24"/>
        </w:rPr>
        <w:t xml:space="preserve">Полом </w:t>
      </w:r>
      <w:r w:rsidRPr="00DF66E9">
        <w:rPr>
          <w:sz w:val="24"/>
          <w:szCs w:val="24"/>
        </w:rPr>
        <w:t xml:space="preserve"> ФГУП Почта России.</w:t>
      </w:r>
      <w:r w:rsidRPr="00DF66E9">
        <w:t xml:space="preserve"> </w:t>
      </w:r>
      <w:r w:rsidRPr="00DF66E9">
        <w:rPr>
          <w:sz w:val="24"/>
          <w:szCs w:val="24"/>
        </w:rPr>
        <w:t>Услуги электросвязи осуществляет ОАО «РосТелеком</w:t>
      </w:r>
      <w:r w:rsidR="00DF66E9">
        <w:rPr>
          <w:sz w:val="24"/>
          <w:szCs w:val="24"/>
        </w:rPr>
        <w:t>»</w:t>
      </w:r>
      <w:r w:rsidRPr="00DF66E9">
        <w:rPr>
          <w:sz w:val="24"/>
          <w:szCs w:val="24"/>
        </w:rPr>
        <w:t>. Так же используется мобильная связь МТС, Теле -2, Билайн, Мегафон.</w:t>
      </w:r>
    </w:p>
    <w:p w:rsidR="006241A2" w:rsidRPr="00DF66E9" w:rsidRDefault="006241A2" w:rsidP="002C5AE2">
      <w:pPr>
        <w:spacing w:after="0"/>
        <w:rPr>
          <w:sz w:val="24"/>
          <w:szCs w:val="24"/>
        </w:rPr>
      </w:pPr>
      <w:r>
        <w:rPr>
          <w:sz w:val="24"/>
          <w:szCs w:val="24"/>
        </w:rPr>
        <w:t xml:space="preserve">На территории </w:t>
      </w:r>
      <w:r w:rsidR="004F7954">
        <w:rPr>
          <w:sz w:val="24"/>
          <w:szCs w:val="24"/>
        </w:rPr>
        <w:t>с. Полом</w:t>
      </w:r>
      <w:r>
        <w:rPr>
          <w:sz w:val="24"/>
          <w:szCs w:val="24"/>
        </w:rPr>
        <w:t xml:space="preserve"> имеются 2 вышки операторов сотовой связи</w:t>
      </w:r>
      <w:r w:rsidR="004F7954">
        <w:rPr>
          <w:sz w:val="24"/>
          <w:szCs w:val="24"/>
        </w:rPr>
        <w:t>.</w:t>
      </w:r>
      <w:r>
        <w:rPr>
          <w:sz w:val="24"/>
          <w:szCs w:val="24"/>
        </w:rPr>
        <w:t xml:space="preserve"> </w:t>
      </w:r>
    </w:p>
    <w:p w:rsidR="00BE2D3B" w:rsidRPr="000D63BC" w:rsidRDefault="00BE2D3B" w:rsidP="00123C40">
      <w:pPr>
        <w:rPr>
          <w:sz w:val="24"/>
          <w:szCs w:val="24"/>
        </w:rPr>
      </w:pPr>
      <w:r w:rsidRPr="000D63BC">
        <w:rPr>
          <w:sz w:val="24"/>
          <w:szCs w:val="24"/>
        </w:rPr>
        <w:t xml:space="preserve">Выход в интернет есть в администрации, школе, в частном секторе у населения. Работы по подключению к интернету будут продолжены. </w:t>
      </w:r>
      <w:r w:rsidR="000D63BC" w:rsidRPr="000D63BC">
        <w:rPr>
          <w:sz w:val="24"/>
          <w:szCs w:val="24"/>
        </w:rPr>
        <w:t>Н</w:t>
      </w:r>
      <w:r w:rsidRPr="000D63BC">
        <w:rPr>
          <w:sz w:val="24"/>
          <w:szCs w:val="24"/>
        </w:rPr>
        <w:t>аблюдается тенденция к отказу от ква</w:t>
      </w:r>
      <w:r w:rsidRPr="000D63BC">
        <w:rPr>
          <w:sz w:val="24"/>
          <w:szCs w:val="24"/>
        </w:rPr>
        <w:t>р</w:t>
      </w:r>
      <w:r w:rsidRPr="000D63BC">
        <w:rPr>
          <w:sz w:val="24"/>
          <w:szCs w:val="24"/>
        </w:rPr>
        <w:lastRenderedPageBreak/>
        <w:t xml:space="preserve">тирных телефонов, в виду использования сотовой связи и удорожанию ежемесячной оплаты за услуги телефонной связи. </w:t>
      </w:r>
    </w:p>
    <w:p w:rsidR="003F785B" w:rsidRDefault="003F785B" w:rsidP="002C5AE2">
      <w:pPr>
        <w:pStyle w:val="21"/>
        <w:spacing w:before="0" w:line="240" w:lineRule="auto"/>
        <w:ind w:hanging="284"/>
        <w:jc w:val="left"/>
        <w:rPr>
          <w:i/>
          <w:sz w:val="24"/>
          <w:szCs w:val="24"/>
        </w:rPr>
      </w:pPr>
      <w:bookmarkStart w:id="62" w:name="_Toc450318720"/>
      <w:bookmarkStart w:id="63" w:name="_Toc529878952"/>
      <w:r w:rsidRPr="00D30D48">
        <w:rPr>
          <w:i/>
          <w:sz w:val="24"/>
          <w:szCs w:val="24"/>
        </w:rPr>
        <w:t>Транспортная инфраструктура</w:t>
      </w:r>
      <w:bookmarkEnd w:id="62"/>
      <w:bookmarkEnd w:id="63"/>
    </w:p>
    <w:p w:rsidR="00EF30DC" w:rsidRDefault="00EF30DC" w:rsidP="00EF30DC">
      <w:pPr>
        <w:shd w:val="clear" w:color="auto" w:fill="FFFFFF"/>
        <w:spacing w:line="295" w:lineRule="exact"/>
        <w:rPr>
          <w:sz w:val="24"/>
          <w:szCs w:val="24"/>
        </w:rPr>
      </w:pPr>
      <w:r w:rsidRPr="00EF30DC">
        <w:rPr>
          <w:bCs/>
          <w:spacing w:val="-1"/>
          <w:sz w:val="24"/>
          <w:szCs w:val="24"/>
        </w:rPr>
        <w:t xml:space="preserve">Через поселение проходит а/дорога  </w:t>
      </w:r>
      <w:r>
        <w:rPr>
          <w:bCs/>
          <w:spacing w:val="-1"/>
          <w:sz w:val="24"/>
          <w:szCs w:val="24"/>
        </w:rPr>
        <w:t xml:space="preserve">с асфальтобетонным покрытием К-Чепецк - </w:t>
      </w:r>
      <w:r w:rsidRPr="00EF30DC">
        <w:rPr>
          <w:bCs/>
          <w:spacing w:val="-1"/>
          <w:sz w:val="24"/>
          <w:szCs w:val="24"/>
        </w:rPr>
        <w:t>Про</w:t>
      </w:r>
      <w:r w:rsidRPr="00EF30DC">
        <w:rPr>
          <w:bCs/>
          <w:spacing w:val="-1"/>
          <w:sz w:val="24"/>
          <w:szCs w:val="24"/>
        </w:rPr>
        <w:t>с</w:t>
      </w:r>
      <w:r w:rsidRPr="00EF30DC">
        <w:rPr>
          <w:bCs/>
          <w:spacing w:val="-1"/>
          <w:sz w:val="24"/>
          <w:szCs w:val="24"/>
        </w:rPr>
        <w:t>ница – Филиппово – Каринка</w:t>
      </w:r>
      <w:r w:rsidRPr="00EF30DC">
        <w:rPr>
          <w:sz w:val="24"/>
          <w:szCs w:val="24"/>
        </w:rPr>
        <w:t>. Данная автодорога связывает центр</w:t>
      </w:r>
      <w:r>
        <w:rPr>
          <w:sz w:val="24"/>
          <w:szCs w:val="24"/>
        </w:rPr>
        <w:t xml:space="preserve"> Поломского сельского п</w:t>
      </w:r>
      <w:r>
        <w:rPr>
          <w:sz w:val="24"/>
          <w:szCs w:val="24"/>
        </w:rPr>
        <w:t>о</w:t>
      </w:r>
      <w:r>
        <w:rPr>
          <w:sz w:val="24"/>
          <w:szCs w:val="24"/>
        </w:rPr>
        <w:t>селения с районным центром г. Ки</w:t>
      </w:r>
      <w:r w:rsidR="00AD663D">
        <w:rPr>
          <w:sz w:val="24"/>
          <w:szCs w:val="24"/>
        </w:rPr>
        <w:t>р</w:t>
      </w:r>
      <w:r>
        <w:rPr>
          <w:sz w:val="24"/>
          <w:szCs w:val="24"/>
        </w:rPr>
        <w:t>ово-Чепецком и с</w:t>
      </w:r>
      <w:r w:rsidRPr="00EF30DC">
        <w:rPr>
          <w:sz w:val="24"/>
          <w:szCs w:val="24"/>
        </w:rPr>
        <w:t xml:space="preserve"> </w:t>
      </w:r>
      <w:r>
        <w:rPr>
          <w:sz w:val="24"/>
          <w:szCs w:val="24"/>
        </w:rPr>
        <w:t>центрами трех</w:t>
      </w:r>
      <w:r w:rsidRPr="00EF30DC">
        <w:rPr>
          <w:sz w:val="24"/>
          <w:szCs w:val="24"/>
        </w:rPr>
        <w:t xml:space="preserve"> сельски</w:t>
      </w:r>
      <w:r>
        <w:rPr>
          <w:sz w:val="24"/>
          <w:szCs w:val="24"/>
        </w:rPr>
        <w:t>х</w:t>
      </w:r>
      <w:r w:rsidRPr="00EF30DC">
        <w:rPr>
          <w:sz w:val="24"/>
          <w:szCs w:val="24"/>
        </w:rPr>
        <w:t xml:space="preserve"> поселени</w:t>
      </w:r>
      <w:r>
        <w:rPr>
          <w:sz w:val="24"/>
          <w:szCs w:val="24"/>
        </w:rPr>
        <w:t>й</w:t>
      </w:r>
      <w:r w:rsidRPr="00EF30DC">
        <w:rPr>
          <w:sz w:val="24"/>
          <w:szCs w:val="24"/>
        </w:rPr>
        <w:t xml:space="preserve">, по ней осуществляются </w:t>
      </w:r>
      <w:r w:rsidR="002054BA">
        <w:rPr>
          <w:sz w:val="24"/>
          <w:szCs w:val="24"/>
        </w:rPr>
        <w:t xml:space="preserve">регулярное </w:t>
      </w:r>
      <w:r w:rsidRPr="00EF30DC">
        <w:rPr>
          <w:sz w:val="24"/>
          <w:szCs w:val="24"/>
        </w:rPr>
        <w:t>автобусн</w:t>
      </w:r>
      <w:r w:rsidR="002054BA">
        <w:rPr>
          <w:sz w:val="24"/>
          <w:szCs w:val="24"/>
        </w:rPr>
        <w:t>ое</w:t>
      </w:r>
      <w:r w:rsidRPr="00EF30DC">
        <w:rPr>
          <w:sz w:val="24"/>
          <w:szCs w:val="24"/>
        </w:rPr>
        <w:t xml:space="preserve"> </w:t>
      </w:r>
      <w:r w:rsidR="002054BA">
        <w:rPr>
          <w:sz w:val="24"/>
          <w:szCs w:val="24"/>
        </w:rPr>
        <w:t>сообщение</w:t>
      </w:r>
      <w:r>
        <w:rPr>
          <w:sz w:val="24"/>
          <w:szCs w:val="24"/>
        </w:rPr>
        <w:t xml:space="preserve"> и грузовые перевозки.</w:t>
      </w:r>
      <w:r w:rsidRPr="00EF30DC">
        <w:rPr>
          <w:sz w:val="24"/>
          <w:szCs w:val="24"/>
        </w:rPr>
        <w:t xml:space="preserve"> </w:t>
      </w:r>
    </w:p>
    <w:p w:rsidR="00A773BF" w:rsidRPr="00D2447C" w:rsidRDefault="00A773BF" w:rsidP="00A773BF">
      <w:pPr>
        <w:rPr>
          <w:sz w:val="24"/>
          <w:szCs w:val="24"/>
        </w:rPr>
      </w:pPr>
      <w:r w:rsidRPr="00035031">
        <w:rPr>
          <w:sz w:val="24"/>
          <w:szCs w:val="24"/>
        </w:rPr>
        <w:t>Протяженность автомобильных дорог</w:t>
      </w:r>
      <w:r>
        <w:rPr>
          <w:sz w:val="24"/>
          <w:szCs w:val="24"/>
        </w:rPr>
        <w:t xml:space="preserve"> в Поломском сельском поселении  составляет </w:t>
      </w:r>
      <w:r w:rsidRPr="00D2447C">
        <w:rPr>
          <w:sz w:val="24"/>
          <w:szCs w:val="24"/>
        </w:rPr>
        <w:t>20,5  км</w:t>
      </w:r>
      <w:r w:rsidRPr="00D2447C">
        <w:rPr>
          <w:rStyle w:val="af3"/>
          <w:b/>
          <w:bCs/>
          <w:sz w:val="22"/>
        </w:rPr>
        <w:footnoteReference w:id="14"/>
      </w:r>
      <w:r w:rsidRPr="00D2447C">
        <w:rPr>
          <w:sz w:val="24"/>
          <w:szCs w:val="24"/>
        </w:rPr>
        <w:t>.</w:t>
      </w:r>
    </w:p>
    <w:p w:rsidR="001F0D93" w:rsidRDefault="001F0D93" w:rsidP="001F0D93">
      <w:pPr>
        <w:tabs>
          <w:tab w:val="left" w:pos="1035"/>
        </w:tabs>
        <w:spacing w:before="0" w:after="0"/>
        <w:jc w:val="center"/>
        <w:rPr>
          <w:b/>
          <w:sz w:val="24"/>
          <w:szCs w:val="24"/>
        </w:rPr>
      </w:pPr>
      <w:bookmarkStart w:id="64" w:name="_Toc450318721"/>
      <w:bookmarkStart w:id="65" w:name="_Toc529878953"/>
      <w:r w:rsidRPr="001F0D93">
        <w:rPr>
          <w:b/>
          <w:sz w:val="24"/>
          <w:szCs w:val="24"/>
        </w:rPr>
        <w:t xml:space="preserve">Перечень автомобильных дорог общего пользования </w:t>
      </w:r>
      <w:r>
        <w:rPr>
          <w:b/>
          <w:sz w:val="24"/>
          <w:szCs w:val="24"/>
        </w:rPr>
        <w:t>в границах</w:t>
      </w:r>
      <w:r w:rsidRPr="001F0D93">
        <w:rPr>
          <w:b/>
          <w:sz w:val="24"/>
          <w:szCs w:val="24"/>
        </w:rPr>
        <w:t xml:space="preserve"> </w:t>
      </w:r>
    </w:p>
    <w:p w:rsidR="001F0D93" w:rsidRDefault="001F0D93" w:rsidP="001F0D93">
      <w:pPr>
        <w:tabs>
          <w:tab w:val="left" w:pos="1035"/>
        </w:tabs>
        <w:spacing w:before="0" w:after="0"/>
        <w:jc w:val="center"/>
        <w:rPr>
          <w:b/>
          <w:sz w:val="24"/>
          <w:szCs w:val="24"/>
        </w:rPr>
      </w:pPr>
      <w:r w:rsidRPr="001F0D93">
        <w:rPr>
          <w:b/>
          <w:sz w:val="24"/>
          <w:szCs w:val="24"/>
        </w:rPr>
        <w:t>Поломского сельского поселения</w:t>
      </w:r>
    </w:p>
    <w:p w:rsidR="00440BCA" w:rsidRDefault="00440BCA" w:rsidP="00440BCA">
      <w:pPr>
        <w:spacing w:before="0" w:after="0"/>
        <w:ind w:firstLine="0"/>
        <w:jc w:val="right"/>
        <w:rPr>
          <w:sz w:val="24"/>
          <w:szCs w:val="24"/>
        </w:rPr>
      </w:pPr>
    </w:p>
    <w:p w:rsidR="00440BCA" w:rsidRPr="00EF58A6" w:rsidRDefault="00440BCA" w:rsidP="00440BCA">
      <w:pPr>
        <w:spacing w:before="0" w:after="0"/>
        <w:ind w:firstLine="0"/>
        <w:jc w:val="right"/>
        <w:rPr>
          <w:sz w:val="24"/>
          <w:szCs w:val="24"/>
        </w:rPr>
      </w:pPr>
      <w:r w:rsidRPr="00EF58A6">
        <w:rPr>
          <w:sz w:val="24"/>
          <w:szCs w:val="24"/>
        </w:rPr>
        <w:t xml:space="preserve">Таблица </w:t>
      </w:r>
      <w:r>
        <w:rPr>
          <w:sz w:val="24"/>
          <w:szCs w:val="24"/>
        </w:rPr>
        <w:t>2.6.1</w:t>
      </w:r>
    </w:p>
    <w:tbl>
      <w:tblPr>
        <w:tblW w:w="9772" w:type="dxa"/>
        <w:tblInd w:w="-25" w:type="dxa"/>
        <w:tblLayout w:type="fixed"/>
        <w:tblLook w:val="04A0" w:firstRow="1" w:lastRow="0" w:firstColumn="1" w:lastColumn="0" w:noHBand="0" w:noVBand="1"/>
      </w:tblPr>
      <w:tblGrid>
        <w:gridCol w:w="700"/>
        <w:gridCol w:w="3402"/>
        <w:gridCol w:w="2552"/>
        <w:gridCol w:w="3118"/>
      </w:tblGrid>
      <w:tr w:rsidR="001F0D93" w:rsidTr="00A773BF">
        <w:trPr>
          <w:trHeight w:val="771"/>
        </w:trPr>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tabs>
                <w:tab w:val="left" w:pos="1035"/>
              </w:tabs>
              <w:suppressAutoHyphens/>
              <w:spacing w:before="0" w:after="0"/>
              <w:ind w:firstLine="25"/>
              <w:jc w:val="center"/>
              <w:rPr>
                <w:rFonts w:ascii="Calibri" w:hAnsi="Calibri" w:cs="Calibri"/>
                <w:b/>
                <w:sz w:val="20"/>
                <w:szCs w:val="20"/>
                <w:lang w:eastAsia="zh-CN"/>
              </w:rPr>
            </w:pPr>
            <w:r w:rsidRPr="001F0D93">
              <w:rPr>
                <w:b/>
                <w:sz w:val="20"/>
                <w:szCs w:val="20"/>
              </w:rPr>
              <w:t>№ п/п</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tabs>
                <w:tab w:val="left" w:pos="1035"/>
              </w:tabs>
              <w:suppressAutoHyphens/>
              <w:spacing w:before="0" w:after="0"/>
              <w:ind w:firstLine="25"/>
              <w:jc w:val="center"/>
              <w:rPr>
                <w:rFonts w:ascii="Calibri" w:hAnsi="Calibri" w:cs="Calibri"/>
                <w:b/>
                <w:sz w:val="20"/>
                <w:szCs w:val="20"/>
                <w:lang w:eastAsia="zh-CN"/>
              </w:rPr>
            </w:pPr>
            <w:r w:rsidRPr="001F0D93">
              <w:rPr>
                <w:b/>
                <w:sz w:val="20"/>
                <w:szCs w:val="20"/>
              </w:rPr>
              <w:t>Наименование объекта</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tabs>
                <w:tab w:val="left" w:pos="1035"/>
              </w:tabs>
              <w:suppressAutoHyphens/>
              <w:spacing w:before="0" w:after="0"/>
              <w:ind w:firstLine="451"/>
              <w:jc w:val="center"/>
              <w:rPr>
                <w:rFonts w:ascii="Calibri" w:hAnsi="Calibri" w:cs="Calibri"/>
                <w:b/>
                <w:sz w:val="20"/>
                <w:szCs w:val="20"/>
                <w:lang w:eastAsia="zh-CN"/>
              </w:rPr>
            </w:pPr>
            <w:r w:rsidRPr="001F0D93">
              <w:rPr>
                <w:b/>
                <w:sz w:val="20"/>
                <w:szCs w:val="20"/>
              </w:rPr>
              <w:t>Местонахождение объекта (адрес)</w:t>
            </w:r>
          </w:p>
        </w:tc>
        <w:tc>
          <w:tcPr>
            <w:tcW w:w="3118" w:type="dxa"/>
            <w:tcBorders>
              <w:top w:val="single" w:sz="4" w:space="0" w:color="000000"/>
              <w:left w:val="single" w:sz="4" w:space="0" w:color="000000"/>
              <w:bottom w:val="single" w:sz="4" w:space="0" w:color="000000"/>
              <w:right w:val="single" w:sz="4" w:space="0" w:color="000000"/>
            </w:tcBorders>
            <w:hideMark/>
          </w:tcPr>
          <w:p w:rsidR="001F0D93" w:rsidRPr="001F0D93" w:rsidRDefault="001F0D93" w:rsidP="001F0D93">
            <w:pPr>
              <w:tabs>
                <w:tab w:val="left" w:pos="1035"/>
              </w:tabs>
              <w:suppressAutoHyphens/>
              <w:spacing w:before="0" w:after="0"/>
              <w:ind w:firstLine="451"/>
              <w:jc w:val="center"/>
              <w:rPr>
                <w:rFonts w:ascii="Calibri" w:hAnsi="Calibri" w:cs="Calibri"/>
                <w:b/>
                <w:sz w:val="20"/>
                <w:szCs w:val="20"/>
                <w:lang w:eastAsia="zh-CN"/>
              </w:rPr>
            </w:pPr>
            <w:r w:rsidRPr="001F0D93">
              <w:rPr>
                <w:b/>
                <w:sz w:val="20"/>
                <w:szCs w:val="20"/>
              </w:rPr>
              <w:t>Технические характеристики объекта, категория</w:t>
            </w:r>
          </w:p>
        </w:tc>
      </w:tr>
      <w:tr w:rsidR="001F0D93" w:rsidTr="00A773BF">
        <w:trPr>
          <w:trHeight w:val="813"/>
        </w:trPr>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с поворота ул.П.Родыгина до дома Маслова А.И.</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D1227B" w:rsidP="00D1227B">
            <w:pPr>
              <w:pStyle w:val="afffffff2"/>
              <w:rPr>
                <w:rFonts w:ascii="Times New Roman" w:hAnsi="Times New Roman"/>
              </w:rPr>
            </w:pPr>
            <w:r w:rsidRPr="001F0D93">
              <w:rPr>
                <w:rFonts w:ascii="Times New Roman" w:hAnsi="Times New Roman"/>
              </w:rPr>
              <w:t>Г</w:t>
            </w:r>
            <w:r w:rsidR="001F0D93" w:rsidRPr="001F0D93">
              <w:rPr>
                <w:rFonts w:ascii="Times New Roman" w:hAnsi="Times New Roman"/>
              </w:rPr>
              <w:t>рунт</w:t>
            </w:r>
            <w:r>
              <w:rPr>
                <w:rFonts w:ascii="Times New Roman" w:hAnsi="Times New Roman"/>
              </w:rPr>
              <w:t xml:space="preserve">, </w:t>
            </w:r>
            <w:r w:rsidR="001F0D93" w:rsidRPr="001F0D93">
              <w:rPr>
                <w:rFonts w:ascii="Times New Roman" w:hAnsi="Times New Roman"/>
              </w:rPr>
              <w:t xml:space="preserve">    д-0,05 км</w:t>
            </w:r>
            <w:r>
              <w:rPr>
                <w:rFonts w:ascii="Times New Roman" w:hAnsi="Times New Roman"/>
              </w:rPr>
              <w:t xml:space="preserve">, </w:t>
            </w:r>
            <w:r w:rsidR="001F0D93" w:rsidRPr="001F0D93">
              <w:rPr>
                <w:rFonts w:ascii="Times New Roman" w:hAnsi="Times New Roman"/>
              </w:rPr>
              <w:t xml:space="preserve">ш-0.003км, без обочины, </w:t>
            </w:r>
            <w:r w:rsidR="001F0D93" w:rsidRPr="001F0D93">
              <w:rPr>
                <w:rFonts w:ascii="Times New Roman" w:hAnsi="Times New Roman"/>
                <w:lang w:val="en-US"/>
              </w:rPr>
              <w:t>V</w:t>
            </w:r>
            <w:r w:rsidR="001F0D93"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от ул.П.Родыгина    до конторы совхоза</w:t>
            </w:r>
          </w:p>
        </w:tc>
        <w:tc>
          <w:tcPr>
            <w:tcW w:w="3118" w:type="dxa"/>
            <w:tcBorders>
              <w:top w:val="single" w:sz="4" w:space="0" w:color="000000"/>
              <w:left w:val="single" w:sz="4" w:space="0" w:color="000000"/>
              <w:bottom w:val="single" w:sz="4" w:space="0" w:color="000000"/>
              <w:right w:val="single" w:sz="4" w:space="0" w:color="000000"/>
            </w:tcBorders>
            <w:hideMark/>
          </w:tcPr>
          <w:p w:rsidR="00D1227B" w:rsidRDefault="001F0D93" w:rsidP="001F0D93">
            <w:pPr>
              <w:pStyle w:val="afffffff2"/>
              <w:rPr>
                <w:rFonts w:ascii="Times New Roman" w:hAnsi="Times New Roman"/>
              </w:rPr>
            </w:pPr>
            <w:r w:rsidRPr="001F0D93">
              <w:rPr>
                <w:rFonts w:ascii="Times New Roman" w:hAnsi="Times New Roman"/>
              </w:rPr>
              <w:t>цементо-бетон</w:t>
            </w:r>
            <w:r w:rsidR="00D1227B">
              <w:rPr>
                <w:rFonts w:ascii="Times New Roman" w:hAnsi="Times New Roman"/>
              </w:rPr>
              <w:t xml:space="preserve">, </w:t>
            </w:r>
            <w:r w:rsidRPr="001F0D93">
              <w:rPr>
                <w:rFonts w:ascii="Times New Roman" w:hAnsi="Times New Roman"/>
              </w:rPr>
              <w:t xml:space="preserve"> д-0,1 км, </w:t>
            </w:r>
          </w:p>
          <w:p w:rsidR="00D1227B" w:rsidRDefault="001F0D93" w:rsidP="001F0D93">
            <w:pPr>
              <w:pStyle w:val="afffffff2"/>
              <w:rPr>
                <w:rFonts w:ascii="Times New Roman" w:hAnsi="Times New Roman"/>
              </w:rPr>
            </w:pPr>
            <w:r w:rsidRPr="001F0D93">
              <w:rPr>
                <w:rFonts w:ascii="Times New Roman" w:hAnsi="Times New Roman"/>
              </w:rPr>
              <w:t>ш- 0.003км,без обочины,</w:t>
            </w:r>
          </w:p>
          <w:p w:rsidR="001F0D93" w:rsidRPr="001F0D93" w:rsidRDefault="001F0D93" w:rsidP="001F0D93">
            <w:pPr>
              <w:pStyle w:val="afffffff2"/>
              <w:rPr>
                <w:lang w:eastAsia="zh-CN"/>
              </w:rPr>
            </w:pP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1.2</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от ул.П.Родыгина    до садика</w:t>
            </w:r>
          </w:p>
        </w:tc>
        <w:tc>
          <w:tcPr>
            <w:tcW w:w="3118" w:type="dxa"/>
            <w:tcBorders>
              <w:top w:val="single" w:sz="4" w:space="0" w:color="000000"/>
              <w:left w:val="single" w:sz="4" w:space="0" w:color="000000"/>
              <w:bottom w:val="single" w:sz="4" w:space="0" w:color="000000"/>
              <w:right w:val="single" w:sz="4" w:space="0" w:color="000000"/>
            </w:tcBorders>
            <w:hideMark/>
          </w:tcPr>
          <w:p w:rsidR="00D1227B" w:rsidRDefault="001F0D93" w:rsidP="001F0D93">
            <w:pPr>
              <w:pStyle w:val="afffffff2"/>
              <w:rPr>
                <w:rFonts w:ascii="Times New Roman" w:hAnsi="Times New Roman"/>
              </w:rPr>
            </w:pPr>
            <w:r w:rsidRPr="001F0D93">
              <w:rPr>
                <w:rFonts w:ascii="Times New Roman" w:hAnsi="Times New Roman"/>
              </w:rPr>
              <w:t>цементо-бетон</w:t>
            </w:r>
            <w:r w:rsidR="00D1227B">
              <w:rPr>
                <w:rFonts w:ascii="Times New Roman" w:hAnsi="Times New Roman"/>
              </w:rPr>
              <w:t xml:space="preserve">, </w:t>
            </w:r>
            <w:r w:rsidRPr="001F0D93">
              <w:rPr>
                <w:rFonts w:ascii="Times New Roman" w:hAnsi="Times New Roman"/>
              </w:rPr>
              <w:t xml:space="preserve"> д-0,13 км, </w:t>
            </w:r>
          </w:p>
          <w:p w:rsidR="00D1227B" w:rsidRDefault="001F0D93" w:rsidP="001F0D93">
            <w:pPr>
              <w:pStyle w:val="afffffff2"/>
              <w:rPr>
                <w:rFonts w:ascii="Times New Roman" w:hAnsi="Times New Roman"/>
              </w:rPr>
            </w:pPr>
            <w:r w:rsidRPr="001F0D93">
              <w:rPr>
                <w:rFonts w:ascii="Times New Roman" w:hAnsi="Times New Roman"/>
              </w:rPr>
              <w:t>ш-0.003км, без обочины,</w:t>
            </w:r>
          </w:p>
          <w:p w:rsidR="001F0D93" w:rsidRPr="001F0D93" w:rsidRDefault="001F0D93" w:rsidP="001F0D93">
            <w:pPr>
              <w:pStyle w:val="afffffff2"/>
              <w:rPr>
                <w:lang w:eastAsia="zh-CN"/>
              </w:rPr>
            </w:pP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1.3</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от ул.П.Родыгина    до панельных домов</w:t>
            </w:r>
          </w:p>
        </w:tc>
        <w:tc>
          <w:tcPr>
            <w:tcW w:w="3118" w:type="dxa"/>
            <w:tcBorders>
              <w:top w:val="single" w:sz="4" w:space="0" w:color="000000"/>
              <w:left w:val="single" w:sz="4" w:space="0" w:color="000000"/>
              <w:bottom w:val="single" w:sz="4" w:space="0" w:color="000000"/>
              <w:right w:val="single" w:sz="4" w:space="0" w:color="000000"/>
            </w:tcBorders>
            <w:hideMark/>
          </w:tcPr>
          <w:p w:rsidR="00D1227B" w:rsidRDefault="001F0D93" w:rsidP="001F0D93">
            <w:pPr>
              <w:pStyle w:val="afffffff2"/>
              <w:rPr>
                <w:rFonts w:ascii="Times New Roman" w:hAnsi="Times New Roman"/>
              </w:rPr>
            </w:pPr>
            <w:r w:rsidRPr="001F0D93">
              <w:rPr>
                <w:rFonts w:ascii="Times New Roman" w:hAnsi="Times New Roman"/>
              </w:rPr>
              <w:t>цементо-бетон</w:t>
            </w:r>
            <w:r w:rsidR="00D1227B">
              <w:rPr>
                <w:rFonts w:ascii="Times New Roman" w:hAnsi="Times New Roman"/>
              </w:rPr>
              <w:t xml:space="preserve">, </w:t>
            </w:r>
            <w:r w:rsidRPr="001F0D93">
              <w:rPr>
                <w:rFonts w:ascii="Times New Roman" w:hAnsi="Times New Roman"/>
              </w:rPr>
              <w:t xml:space="preserve"> д-0,1 км. </w:t>
            </w:r>
          </w:p>
          <w:p w:rsidR="00D1227B" w:rsidRDefault="001F0D93" w:rsidP="001F0D93">
            <w:pPr>
              <w:pStyle w:val="afffffff2"/>
              <w:rPr>
                <w:rFonts w:ascii="Times New Roman" w:hAnsi="Times New Roman"/>
              </w:rPr>
            </w:pPr>
            <w:r w:rsidRPr="001F0D93">
              <w:rPr>
                <w:rFonts w:ascii="Times New Roman" w:hAnsi="Times New Roman"/>
              </w:rPr>
              <w:t xml:space="preserve">ш-0.003км, без обочины, </w:t>
            </w:r>
          </w:p>
          <w:p w:rsidR="001F0D93" w:rsidRPr="001F0D93" w:rsidRDefault="001F0D93" w:rsidP="001F0D93">
            <w:pPr>
              <w:pStyle w:val="afffffff2"/>
              <w:rPr>
                <w:lang w:eastAsia="zh-CN"/>
              </w:rPr>
            </w:pP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1.4</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от ул.П.Родыгина    до Дома культуры            (в круговую)</w:t>
            </w:r>
          </w:p>
        </w:tc>
        <w:tc>
          <w:tcPr>
            <w:tcW w:w="3118" w:type="dxa"/>
            <w:tcBorders>
              <w:top w:val="single" w:sz="4" w:space="0" w:color="000000"/>
              <w:left w:val="single" w:sz="4" w:space="0" w:color="000000"/>
              <w:bottom w:val="single" w:sz="4" w:space="0" w:color="000000"/>
              <w:right w:val="single" w:sz="4" w:space="0" w:color="000000"/>
            </w:tcBorders>
            <w:hideMark/>
          </w:tcPr>
          <w:p w:rsidR="00D1227B" w:rsidRDefault="001F0D93" w:rsidP="001F0D93">
            <w:pPr>
              <w:pStyle w:val="afffffff2"/>
              <w:rPr>
                <w:rFonts w:ascii="Times New Roman" w:hAnsi="Times New Roman"/>
              </w:rPr>
            </w:pPr>
            <w:r w:rsidRPr="001F0D93">
              <w:rPr>
                <w:rFonts w:ascii="Times New Roman" w:hAnsi="Times New Roman"/>
              </w:rPr>
              <w:t>цементо-бетон</w:t>
            </w:r>
            <w:r w:rsidR="00D1227B">
              <w:rPr>
                <w:rFonts w:ascii="Times New Roman" w:hAnsi="Times New Roman"/>
              </w:rPr>
              <w:t xml:space="preserve">, </w:t>
            </w:r>
            <w:r w:rsidRPr="001F0D93">
              <w:rPr>
                <w:rFonts w:ascii="Times New Roman" w:hAnsi="Times New Roman"/>
              </w:rPr>
              <w:t xml:space="preserve"> д-0,19 км, </w:t>
            </w:r>
          </w:p>
          <w:p w:rsidR="00D1227B" w:rsidRDefault="001F0D93" w:rsidP="001F0D93">
            <w:pPr>
              <w:pStyle w:val="afffffff2"/>
              <w:rPr>
                <w:rFonts w:ascii="Times New Roman" w:hAnsi="Times New Roman"/>
              </w:rPr>
            </w:pPr>
            <w:r w:rsidRPr="001F0D93">
              <w:rPr>
                <w:rFonts w:ascii="Times New Roman" w:hAnsi="Times New Roman"/>
              </w:rPr>
              <w:t>ш-0.003км м,</w:t>
            </w:r>
            <w:r w:rsidR="00D1227B">
              <w:rPr>
                <w:rFonts w:ascii="Times New Roman" w:hAnsi="Times New Roman"/>
              </w:rPr>
              <w:t xml:space="preserve"> </w:t>
            </w:r>
            <w:r w:rsidRPr="001F0D93">
              <w:rPr>
                <w:rFonts w:ascii="Times New Roman" w:hAnsi="Times New Roman"/>
              </w:rPr>
              <w:t xml:space="preserve">без обочины, </w:t>
            </w:r>
          </w:p>
          <w:p w:rsidR="001F0D93" w:rsidRPr="001F0D93" w:rsidRDefault="001F0D93" w:rsidP="001F0D93">
            <w:pPr>
              <w:pStyle w:val="afffffff2"/>
              <w:rPr>
                <w:lang w:eastAsia="zh-CN"/>
              </w:rPr>
            </w:pP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2.</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с. Полом</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с. Полом ул.Первомайская</w:t>
            </w:r>
          </w:p>
        </w:tc>
        <w:tc>
          <w:tcPr>
            <w:tcW w:w="3118" w:type="dxa"/>
            <w:tcBorders>
              <w:top w:val="single" w:sz="4" w:space="0" w:color="000000"/>
              <w:left w:val="single" w:sz="4" w:space="0" w:color="000000"/>
              <w:bottom w:val="single" w:sz="4" w:space="0" w:color="000000"/>
              <w:right w:val="single" w:sz="4" w:space="0" w:color="000000"/>
            </w:tcBorders>
            <w:hideMark/>
          </w:tcPr>
          <w:p w:rsidR="00D1227B" w:rsidRDefault="001F0D93" w:rsidP="00D1227B">
            <w:pPr>
              <w:pStyle w:val="afffffff2"/>
              <w:rPr>
                <w:rFonts w:ascii="Times New Roman" w:hAnsi="Times New Roman"/>
              </w:rPr>
            </w:pPr>
            <w:r w:rsidRPr="001F0D93">
              <w:rPr>
                <w:rFonts w:ascii="Times New Roman" w:hAnsi="Times New Roman"/>
              </w:rPr>
              <w:t>1968 год</w:t>
            </w:r>
            <w:r w:rsidR="00D1227B">
              <w:rPr>
                <w:rFonts w:ascii="Times New Roman" w:hAnsi="Times New Roman"/>
              </w:rPr>
              <w:t xml:space="preserve">. </w:t>
            </w:r>
            <w:r w:rsidRPr="001F0D93">
              <w:rPr>
                <w:rFonts w:ascii="Times New Roman" w:hAnsi="Times New Roman"/>
              </w:rPr>
              <w:t xml:space="preserve">цементо-бетон </w:t>
            </w:r>
          </w:p>
          <w:p w:rsidR="001F0D93" w:rsidRPr="001F0D93" w:rsidRDefault="001F0D93" w:rsidP="00D1227B">
            <w:pPr>
              <w:pStyle w:val="afffffff2"/>
              <w:rPr>
                <w:lang w:eastAsia="zh-CN"/>
              </w:rPr>
            </w:pPr>
            <w:r w:rsidRPr="001F0D93">
              <w:rPr>
                <w:rFonts w:ascii="Times New Roman" w:hAnsi="Times New Roman"/>
              </w:rPr>
              <w:t xml:space="preserve">д-0,6 км, ш-0.007км, обочина, </w:t>
            </w:r>
            <w:r w:rsidRPr="001F0D93">
              <w:rPr>
                <w:rFonts w:ascii="Times New Roman" w:hAnsi="Times New Roman"/>
                <w:lang w:val="en-US"/>
              </w:rPr>
              <w:t>IV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2.1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с поворота ул.Первомайская до дома Целоусова Н.Е.</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D1227B" w:rsidP="001F0D93">
            <w:pPr>
              <w:pStyle w:val="afffffff2"/>
              <w:rPr>
                <w:rFonts w:cs="Calibri"/>
                <w:lang w:eastAsia="zh-CN"/>
              </w:rPr>
            </w:pPr>
            <w:r>
              <w:rPr>
                <w:rFonts w:ascii="Times New Roman" w:hAnsi="Times New Roman"/>
              </w:rPr>
              <w:t>г</w:t>
            </w:r>
            <w:r w:rsidR="001F0D93" w:rsidRPr="001F0D93">
              <w:rPr>
                <w:rFonts w:ascii="Times New Roman" w:hAnsi="Times New Roman"/>
              </w:rPr>
              <w:t>рунт</w:t>
            </w:r>
            <w:r>
              <w:rPr>
                <w:rFonts w:ascii="Times New Roman" w:hAnsi="Times New Roman"/>
              </w:rPr>
              <w:t xml:space="preserve">,  </w:t>
            </w:r>
            <w:r w:rsidR="001F0D93" w:rsidRPr="001F0D93">
              <w:rPr>
                <w:rFonts w:ascii="Times New Roman" w:hAnsi="Times New Roman"/>
              </w:rPr>
              <w:t xml:space="preserve">д-0,12 км, ш-0.003км, без обочины, </w:t>
            </w:r>
            <w:r w:rsidR="001F0D93" w:rsidRPr="001F0D93">
              <w:rPr>
                <w:rFonts w:ascii="Times New Roman" w:hAnsi="Times New Roman"/>
                <w:lang w:val="en-US"/>
              </w:rPr>
              <w:t>V</w:t>
            </w:r>
            <w:r w:rsidR="001F0D93" w:rsidRPr="001F0D93">
              <w:rPr>
                <w:rFonts w:ascii="Times New Roman" w:hAnsi="Times New Roman"/>
              </w:rPr>
              <w:t xml:space="preserve"> кат.</w:t>
            </w:r>
          </w:p>
          <w:p w:rsidR="001F0D93" w:rsidRPr="001F0D93" w:rsidRDefault="001F0D93" w:rsidP="001F0D93">
            <w:pPr>
              <w:pStyle w:val="afffffff2"/>
              <w:rPr>
                <w:rFonts w:ascii="Times New Roman" w:hAnsi="Times New Roma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2.2</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от поворота ул.Первомайская до дома Фомина С.Ф.</w:t>
            </w:r>
          </w:p>
        </w:tc>
        <w:tc>
          <w:tcPr>
            <w:tcW w:w="3118" w:type="dxa"/>
            <w:tcBorders>
              <w:top w:val="single" w:sz="4" w:space="0" w:color="000000"/>
              <w:left w:val="single" w:sz="4" w:space="0" w:color="000000"/>
              <w:bottom w:val="single" w:sz="4" w:space="0" w:color="000000"/>
              <w:right w:val="single" w:sz="4" w:space="0" w:color="000000"/>
            </w:tcBorders>
            <w:hideMark/>
          </w:tcPr>
          <w:p w:rsidR="001F0D93" w:rsidRPr="001F0D93" w:rsidRDefault="001F0D93" w:rsidP="00D1227B">
            <w:pPr>
              <w:pStyle w:val="afffffff2"/>
              <w:rPr>
                <w:lang w:eastAsia="zh-CN"/>
              </w:rPr>
            </w:pPr>
            <w:r w:rsidRPr="001F0D93">
              <w:rPr>
                <w:rFonts w:ascii="Times New Roman" w:hAnsi="Times New Roman"/>
              </w:rPr>
              <w:t>грунт</w:t>
            </w:r>
            <w:r w:rsidR="00D1227B">
              <w:rPr>
                <w:rFonts w:ascii="Times New Roman" w:hAnsi="Times New Roman"/>
              </w:rPr>
              <w:t>,</w:t>
            </w:r>
            <w:r w:rsidRPr="001F0D93">
              <w:rPr>
                <w:rFonts w:ascii="Times New Roman" w:hAnsi="Times New Roman"/>
              </w:rPr>
              <w:t xml:space="preserve">   д-0,21 км, ш-0.003км, без обочины, </w:t>
            </w: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3.</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с поворота ул.Первомайская на ул.8</w:t>
            </w:r>
            <w:r w:rsidR="00440BCA">
              <w:rPr>
                <w:rFonts w:ascii="Times New Roman" w:hAnsi="Times New Roman"/>
              </w:rPr>
              <w:t xml:space="preserve"> </w:t>
            </w:r>
            <w:r w:rsidRPr="001F0D93">
              <w:rPr>
                <w:rFonts w:ascii="Times New Roman" w:hAnsi="Times New Roman"/>
              </w:rPr>
              <w:t>Марта до дома Власова Л.А.</w:t>
            </w:r>
          </w:p>
        </w:tc>
        <w:tc>
          <w:tcPr>
            <w:tcW w:w="3118" w:type="dxa"/>
            <w:tcBorders>
              <w:top w:val="single" w:sz="4" w:space="0" w:color="000000"/>
              <w:left w:val="single" w:sz="4" w:space="0" w:color="000000"/>
              <w:bottom w:val="single" w:sz="4" w:space="0" w:color="000000"/>
              <w:right w:val="single" w:sz="4" w:space="0" w:color="000000"/>
            </w:tcBorders>
            <w:hideMark/>
          </w:tcPr>
          <w:p w:rsidR="001F0D93" w:rsidRPr="00D1227B" w:rsidRDefault="001F0D93" w:rsidP="00D1227B">
            <w:pPr>
              <w:pStyle w:val="afffffff2"/>
              <w:rPr>
                <w:lang w:eastAsia="zh-CN"/>
              </w:rPr>
            </w:pPr>
            <w:r w:rsidRPr="001F0D93">
              <w:rPr>
                <w:rFonts w:ascii="Times New Roman" w:hAnsi="Times New Roman"/>
              </w:rPr>
              <w:t>грунт</w:t>
            </w:r>
            <w:r w:rsidR="00D1227B">
              <w:rPr>
                <w:rFonts w:ascii="Times New Roman" w:hAnsi="Times New Roman"/>
              </w:rPr>
              <w:t>,</w:t>
            </w:r>
            <w:r w:rsidRPr="001F0D93">
              <w:rPr>
                <w:rFonts w:ascii="Times New Roman" w:hAnsi="Times New Roman"/>
              </w:rPr>
              <w:t xml:space="preserve">  д-0,07км, ш-0.003км, без обочины,</w:t>
            </w:r>
            <w:r w:rsidR="00D1227B">
              <w:rPr>
                <w:rFonts w:ascii="Times New Roman" w:hAnsi="Times New Roman"/>
              </w:rPr>
              <w:t xml:space="preserve"> </w:t>
            </w:r>
            <w:r w:rsidRPr="001F0D93">
              <w:rPr>
                <w:rFonts w:ascii="Times New Roman" w:hAnsi="Times New Roman"/>
                <w:lang w:val="en-US"/>
              </w:rPr>
              <w:t>V</w:t>
            </w:r>
            <w:r w:rsidR="00D1227B">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3.1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w:t>
            </w:r>
            <w:r w:rsidRPr="001F0D93">
              <w:rPr>
                <w:rFonts w:ascii="Times New Roman" w:hAnsi="Times New Roman"/>
              </w:rPr>
              <w:lastRenderedPageBreak/>
              <w:t xml:space="preserve">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lastRenderedPageBreak/>
              <w:t xml:space="preserve">с поворота </w:t>
            </w:r>
            <w:r w:rsidRPr="001F0D93">
              <w:rPr>
                <w:rFonts w:ascii="Times New Roman" w:hAnsi="Times New Roman"/>
              </w:rPr>
              <w:lastRenderedPageBreak/>
              <w:t>ул.Первомайская на ул.8</w:t>
            </w:r>
            <w:r w:rsidR="00440BCA">
              <w:rPr>
                <w:rFonts w:ascii="Times New Roman" w:hAnsi="Times New Roman"/>
              </w:rPr>
              <w:t xml:space="preserve"> </w:t>
            </w:r>
            <w:r w:rsidRPr="001F0D93">
              <w:rPr>
                <w:rFonts w:ascii="Times New Roman" w:hAnsi="Times New Roman"/>
              </w:rPr>
              <w:t>Марта до теплой стоянки</w:t>
            </w:r>
          </w:p>
        </w:tc>
        <w:tc>
          <w:tcPr>
            <w:tcW w:w="3118" w:type="dxa"/>
            <w:tcBorders>
              <w:top w:val="single" w:sz="4" w:space="0" w:color="000000"/>
              <w:left w:val="single" w:sz="4" w:space="0" w:color="000000"/>
              <w:bottom w:val="single" w:sz="4" w:space="0" w:color="000000"/>
              <w:right w:val="single" w:sz="4" w:space="0" w:color="000000"/>
            </w:tcBorders>
            <w:hideMark/>
          </w:tcPr>
          <w:p w:rsidR="00D1227B" w:rsidRDefault="001F0D93" w:rsidP="001F0D93">
            <w:pPr>
              <w:pStyle w:val="afffffff2"/>
              <w:rPr>
                <w:rFonts w:ascii="Times New Roman" w:hAnsi="Times New Roman"/>
              </w:rPr>
            </w:pPr>
            <w:r w:rsidRPr="001F0D93">
              <w:rPr>
                <w:rFonts w:ascii="Times New Roman" w:hAnsi="Times New Roman"/>
              </w:rPr>
              <w:lastRenderedPageBreak/>
              <w:t>цементо-бетон</w:t>
            </w:r>
            <w:r w:rsidR="00D1227B">
              <w:rPr>
                <w:rFonts w:ascii="Times New Roman" w:hAnsi="Times New Roman"/>
              </w:rPr>
              <w:t xml:space="preserve">, </w:t>
            </w:r>
            <w:r w:rsidRPr="001F0D93">
              <w:rPr>
                <w:rFonts w:ascii="Times New Roman" w:hAnsi="Times New Roman"/>
              </w:rPr>
              <w:t xml:space="preserve"> д-1,26 км, </w:t>
            </w:r>
          </w:p>
          <w:p w:rsidR="001F0D93" w:rsidRPr="001F0D93" w:rsidRDefault="001F0D93" w:rsidP="001F0D93">
            <w:pPr>
              <w:pStyle w:val="afffffff2"/>
              <w:rPr>
                <w:lang w:eastAsia="zh-CN"/>
              </w:rPr>
            </w:pPr>
            <w:r w:rsidRPr="001F0D93">
              <w:rPr>
                <w:rFonts w:ascii="Times New Roman" w:hAnsi="Times New Roman"/>
              </w:rPr>
              <w:lastRenderedPageBreak/>
              <w:t xml:space="preserve">ш-0.007 км, обочина, </w:t>
            </w:r>
            <w:r w:rsidRPr="001F0D93">
              <w:rPr>
                <w:rFonts w:ascii="Times New Roman" w:hAnsi="Times New Roman"/>
                <w:lang w:val="en-US"/>
              </w:rPr>
              <w:t>IV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lastRenderedPageBreak/>
              <w:t>3.2</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с. Полом</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с .Полом ул.8 Марта</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1982 год,</w:t>
            </w:r>
            <w:r w:rsidR="00D1227B">
              <w:rPr>
                <w:rFonts w:ascii="Times New Roman" w:hAnsi="Times New Roman"/>
              </w:rPr>
              <w:t xml:space="preserve"> </w:t>
            </w:r>
            <w:r w:rsidRPr="001F0D93">
              <w:rPr>
                <w:rFonts w:ascii="Times New Roman" w:hAnsi="Times New Roman"/>
              </w:rPr>
              <w:t xml:space="preserve"> цементо-бетон</w:t>
            </w:r>
            <w:r w:rsidR="00D1227B">
              <w:rPr>
                <w:rFonts w:ascii="Times New Roman" w:hAnsi="Times New Roman"/>
              </w:rPr>
              <w:t>,</w:t>
            </w:r>
          </w:p>
          <w:p w:rsidR="001F0D93" w:rsidRPr="001F0D93" w:rsidRDefault="001F0D93" w:rsidP="001F0D93">
            <w:pPr>
              <w:pStyle w:val="afffffff2"/>
            </w:pPr>
            <w:r w:rsidRPr="001F0D93">
              <w:rPr>
                <w:rFonts w:ascii="Times New Roman" w:hAnsi="Times New Roman"/>
              </w:rPr>
              <w:t xml:space="preserve">д-0.55 км, ш-0.006км,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4</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с. Полом</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с.Полом, ул. Труда</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rPr>
                <w:rFonts w:cs="Calibri"/>
                <w:lang w:eastAsia="zh-CN"/>
              </w:rPr>
            </w:pPr>
            <w:r w:rsidRPr="001F0D93">
              <w:rPr>
                <w:rFonts w:ascii="Times New Roman" w:hAnsi="Times New Roman"/>
              </w:rPr>
              <w:t>1969 год,</w:t>
            </w:r>
          </w:p>
          <w:p w:rsidR="00A773BF" w:rsidRDefault="001F0D93" w:rsidP="001F0D93">
            <w:pPr>
              <w:pStyle w:val="afffffff2"/>
              <w:rPr>
                <w:rFonts w:ascii="Times New Roman" w:hAnsi="Times New Roman"/>
              </w:rPr>
            </w:pPr>
            <w:r w:rsidRPr="001F0D93">
              <w:rPr>
                <w:rFonts w:ascii="Times New Roman" w:hAnsi="Times New Roman"/>
              </w:rPr>
              <w:t>цементо-бетон</w:t>
            </w:r>
            <w:r w:rsidR="00A773BF">
              <w:rPr>
                <w:rFonts w:ascii="Times New Roman" w:hAnsi="Times New Roman"/>
              </w:rPr>
              <w:t xml:space="preserve">,  </w:t>
            </w:r>
            <w:r w:rsidRPr="001F0D93">
              <w:rPr>
                <w:rFonts w:ascii="Times New Roman" w:hAnsi="Times New Roman"/>
              </w:rPr>
              <w:t xml:space="preserve">д-0.26 км, </w:t>
            </w:r>
          </w:p>
          <w:p w:rsidR="001F0D93" w:rsidRPr="001F0D93" w:rsidRDefault="001F0D93" w:rsidP="001F0D93">
            <w:pPr>
              <w:pStyle w:val="afffffff2"/>
            </w:pPr>
            <w:r w:rsidRPr="001F0D93">
              <w:rPr>
                <w:rFonts w:ascii="Times New Roman" w:hAnsi="Times New Roman"/>
              </w:rPr>
              <w:t xml:space="preserve">ш-0.005 км, обочина,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5</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с. Полом</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rFonts w:cs="Calibri"/>
                <w:lang w:eastAsia="zh-CN"/>
              </w:rPr>
            </w:pPr>
            <w:r w:rsidRPr="001F0D93">
              <w:rPr>
                <w:rFonts w:ascii="Times New Roman" w:hAnsi="Times New Roman"/>
              </w:rPr>
              <w:t xml:space="preserve">с. Полом, </w:t>
            </w:r>
          </w:p>
          <w:p w:rsidR="001F0D93" w:rsidRPr="001F0D93" w:rsidRDefault="001F0D93" w:rsidP="001F0D93">
            <w:pPr>
              <w:pStyle w:val="afffffff2"/>
              <w:rPr>
                <w:lang w:eastAsia="zh-CN"/>
              </w:rPr>
            </w:pPr>
            <w:r w:rsidRPr="001F0D93">
              <w:rPr>
                <w:rFonts w:ascii="Times New Roman" w:hAnsi="Times New Roman"/>
              </w:rPr>
              <w:t>ул. Спортивная</w:t>
            </w:r>
          </w:p>
        </w:tc>
        <w:tc>
          <w:tcPr>
            <w:tcW w:w="3118" w:type="dxa"/>
            <w:tcBorders>
              <w:top w:val="single" w:sz="4" w:space="0" w:color="000000"/>
              <w:left w:val="single" w:sz="4" w:space="0" w:color="000000"/>
              <w:bottom w:val="single" w:sz="4" w:space="0" w:color="000000"/>
              <w:right w:val="single" w:sz="4" w:space="0" w:color="000000"/>
            </w:tcBorders>
            <w:hideMark/>
          </w:tcPr>
          <w:p w:rsidR="00A773BF" w:rsidRDefault="001F0D93" w:rsidP="001F0D93">
            <w:pPr>
              <w:pStyle w:val="afffffff2"/>
              <w:rPr>
                <w:rFonts w:ascii="Times New Roman" w:hAnsi="Times New Roman"/>
              </w:rPr>
            </w:pPr>
            <w:r w:rsidRPr="001F0D93">
              <w:rPr>
                <w:rFonts w:ascii="Times New Roman" w:hAnsi="Times New Roman"/>
              </w:rPr>
              <w:t>1972 год,</w:t>
            </w:r>
            <w:r w:rsidR="00A773BF">
              <w:rPr>
                <w:rFonts w:ascii="Times New Roman" w:hAnsi="Times New Roman"/>
              </w:rPr>
              <w:t xml:space="preserve"> </w:t>
            </w:r>
            <w:r w:rsidRPr="001F0D93">
              <w:rPr>
                <w:rFonts w:ascii="Times New Roman" w:hAnsi="Times New Roman"/>
              </w:rPr>
              <w:t>грунт</w:t>
            </w:r>
            <w:r w:rsidR="00A773BF">
              <w:rPr>
                <w:rFonts w:ascii="Times New Roman" w:hAnsi="Times New Roman"/>
              </w:rPr>
              <w:t xml:space="preserve">, </w:t>
            </w:r>
            <w:r w:rsidRPr="001F0D93">
              <w:rPr>
                <w:rFonts w:ascii="Times New Roman" w:hAnsi="Times New Roman"/>
              </w:rPr>
              <w:t>д-0,99 км,</w:t>
            </w:r>
          </w:p>
          <w:p w:rsidR="001F0D93" w:rsidRPr="001F0D93" w:rsidRDefault="001F0D93" w:rsidP="001F0D93">
            <w:pPr>
              <w:pStyle w:val="afffffff2"/>
            </w:pPr>
            <w:r w:rsidRPr="001F0D93">
              <w:rPr>
                <w:rFonts w:ascii="Times New Roman" w:hAnsi="Times New Roman"/>
              </w:rPr>
              <w:t>ш-0.003км, обочина,</w:t>
            </w:r>
          </w:p>
          <w:p w:rsidR="001F0D93" w:rsidRPr="001F0D93" w:rsidRDefault="001F0D93" w:rsidP="001F0D93">
            <w:pPr>
              <w:pStyle w:val="afffffff2"/>
              <w:rPr>
                <w:lang w:eastAsia="zh-CN"/>
              </w:rPr>
            </w:pP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6</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с. Полом</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с. Полом, ул. Новая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1969 год,</w:t>
            </w:r>
            <w:r w:rsidR="00A773BF">
              <w:rPr>
                <w:rFonts w:ascii="Times New Roman" w:hAnsi="Times New Roman"/>
              </w:rPr>
              <w:t xml:space="preserve">  </w:t>
            </w:r>
            <w:r w:rsidRPr="001F0D93">
              <w:rPr>
                <w:rFonts w:ascii="Times New Roman" w:hAnsi="Times New Roman"/>
              </w:rPr>
              <w:t>цементо-бетон</w:t>
            </w:r>
            <w:r w:rsidR="00A773BF">
              <w:rPr>
                <w:rFonts w:ascii="Times New Roman" w:hAnsi="Times New Roman"/>
              </w:rPr>
              <w:t>,</w:t>
            </w:r>
          </w:p>
          <w:p w:rsidR="001F0D93" w:rsidRPr="001F0D93" w:rsidRDefault="001F0D93" w:rsidP="001F0D93">
            <w:pPr>
              <w:pStyle w:val="afffffff2"/>
            </w:pPr>
            <w:r w:rsidRPr="001F0D93">
              <w:rPr>
                <w:rFonts w:ascii="Times New Roman" w:hAnsi="Times New Roman"/>
              </w:rPr>
              <w:t>д-0.19 км, ш-0.006 км,</w:t>
            </w:r>
            <w:r w:rsidR="00A773BF">
              <w:rPr>
                <w:rFonts w:ascii="Times New Roman" w:hAnsi="Times New Roman"/>
              </w:rPr>
              <w:t xml:space="preserve"> </w:t>
            </w:r>
            <w:r w:rsidRPr="001F0D93">
              <w:rPr>
                <w:rFonts w:ascii="Times New Roman" w:hAnsi="Times New Roman"/>
              </w:rPr>
              <w:t>без обочины,</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7</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с. Полом</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с. Полом, ул.Школьная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1968 год,</w:t>
            </w:r>
            <w:r w:rsidR="00A773BF">
              <w:rPr>
                <w:rFonts w:ascii="Times New Roman" w:hAnsi="Times New Roman"/>
              </w:rPr>
              <w:t xml:space="preserve"> </w:t>
            </w:r>
            <w:r w:rsidRPr="001F0D93">
              <w:rPr>
                <w:rFonts w:ascii="Times New Roman" w:hAnsi="Times New Roman"/>
              </w:rPr>
              <w:t>цементо-бетон</w:t>
            </w:r>
            <w:r w:rsidR="00A773BF">
              <w:rPr>
                <w:rFonts w:ascii="Times New Roman" w:hAnsi="Times New Roman"/>
              </w:rPr>
              <w:t xml:space="preserve">, </w:t>
            </w:r>
          </w:p>
          <w:p w:rsidR="001F0D93" w:rsidRPr="001F0D93" w:rsidRDefault="001F0D93" w:rsidP="001F0D93">
            <w:pPr>
              <w:pStyle w:val="afffffff2"/>
            </w:pPr>
            <w:r w:rsidRPr="001F0D93">
              <w:rPr>
                <w:rFonts w:ascii="Times New Roman" w:hAnsi="Times New Roman"/>
              </w:rPr>
              <w:t>д-0.15км, ш-0.005 км, без обочины.</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8</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с. Полом</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с. Полом, ул. Набережная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1981 год,</w:t>
            </w:r>
            <w:r w:rsidR="00A773BF">
              <w:rPr>
                <w:rFonts w:ascii="Times New Roman" w:hAnsi="Times New Roman"/>
              </w:rPr>
              <w:t xml:space="preserve"> </w:t>
            </w:r>
            <w:r w:rsidRPr="001F0D93">
              <w:rPr>
                <w:rFonts w:ascii="Times New Roman" w:hAnsi="Times New Roman"/>
              </w:rPr>
              <w:t>цементо-бетон</w:t>
            </w:r>
            <w:r w:rsidR="00A773BF">
              <w:rPr>
                <w:rFonts w:ascii="Times New Roman" w:hAnsi="Times New Roman"/>
              </w:rPr>
              <w:t xml:space="preserve">, </w:t>
            </w:r>
          </w:p>
          <w:p w:rsidR="001F0D93" w:rsidRPr="001F0D93" w:rsidRDefault="001F0D93" w:rsidP="001F0D93">
            <w:pPr>
              <w:pStyle w:val="afffffff2"/>
            </w:pPr>
            <w:r w:rsidRPr="001F0D93">
              <w:rPr>
                <w:rFonts w:ascii="Times New Roman" w:hAnsi="Times New Roman"/>
              </w:rPr>
              <w:t>д-0.38 км, ш-0.003км,</w:t>
            </w:r>
            <w:r w:rsidR="00A773BF">
              <w:rPr>
                <w:rFonts w:ascii="Times New Roman" w:hAnsi="Times New Roman"/>
              </w:rPr>
              <w:t xml:space="preserve"> </w:t>
            </w:r>
            <w:r w:rsidRPr="001F0D93">
              <w:rPr>
                <w:rFonts w:ascii="Times New Roman" w:hAnsi="Times New Roman"/>
              </w:rPr>
              <w:t xml:space="preserve">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9</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от поворота ул.Первомайская до д.Поломская</w:t>
            </w:r>
          </w:p>
        </w:tc>
        <w:tc>
          <w:tcPr>
            <w:tcW w:w="3118" w:type="dxa"/>
            <w:tcBorders>
              <w:top w:val="single" w:sz="4" w:space="0" w:color="000000"/>
              <w:left w:val="single" w:sz="4" w:space="0" w:color="000000"/>
              <w:bottom w:val="single" w:sz="4" w:space="0" w:color="000000"/>
              <w:right w:val="single" w:sz="4" w:space="0" w:color="000000"/>
            </w:tcBorders>
            <w:hideMark/>
          </w:tcPr>
          <w:p w:rsidR="00A773BF" w:rsidRDefault="001F0D93" w:rsidP="001F0D93">
            <w:pPr>
              <w:pStyle w:val="afffffff2"/>
              <w:rPr>
                <w:rFonts w:ascii="Times New Roman" w:hAnsi="Times New Roman"/>
              </w:rPr>
            </w:pPr>
            <w:r w:rsidRPr="001F0D93">
              <w:rPr>
                <w:rFonts w:ascii="Times New Roman" w:hAnsi="Times New Roman"/>
              </w:rPr>
              <w:t>цементо-бетон</w:t>
            </w:r>
            <w:r w:rsidR="00A773BF">
              <w:rPr>
                <w:rFonts w:ascii="Times New Roman" w:hAnsi="Times New Roman"/>
              </w:rPr>
              <w:t xml:space="preserve">, </w:t>
            </w:r>
            <w:r w:rsidRPr="001F0D93">
              <w:rPr>
                <w:rFonts w:ascii="Times New Roman" w:hAnsi="Times New Roman"/>
              </w:rPr>
              <w:t xml:space="preserve"> д-0,75 км, </w:t>
            </w:r>
          </w:p>
          <w:p w:rsidR="001F0D93" w:rsidRPr="001F0D93" w:rsidRDefault="001F0D93" w:rsidP="001F0D93">
            <w:pPr>
              <w:pStyle w:val="afffffff2"/>
              <w:rPr>
                <w:lang w:eastAsia="zh-CN"/>
              </w:rPr>
            </w:pPr>
            <w:r w:rsidRPr="001F0D93">
              <w:rPr>
                <w:rFonts w:ascii="Times New Roman" w:hAnsi="Times New Roman"/>
              </w:rPr>
              <w:t xml:space="preserve">ш-0.006 км, обочина, </w:t>
            </w: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9.1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д. Поломская</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д.Поломская, ул.Прудная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1981 год,</w:t>
            </w:r>
            <w:r w:rsidR="00A773BF">
              <w:rPr>
                <w:rFonts w:ascii="Times New Roman" w:hAnsi="Times New Roman"/>
              </w:rPr>
              <w:t xml:space="preserve">  </w:t>
            </w:r>
            <w:r w:rsidRPr="001F0D93">
              <w:rPr>
                <w:rFonts w:ascii="Times New Roman" w:hAnsi="Times New Roman"/>
              </w:rPr>
              <w:t>грунт</w:t>
            </w:r>
            <w:r w:rsidR="00A773BF">
              <w:rPr>
                <w:rFonts w:ascii="Times New Roman" w:hAnsi="Times New Roman"/>
              </w:rPr>
              <w:t xml:space="preserve">, </w:t>
            </w:r>
          </w:p>
          <w:p w:rsidR="001F0D93" w:rsidRPr="001F0D93" w:rsidRDefault="001F0D93" w:rsidP="001F0D93">
            <w:pPr>
              <w:pStyle w:val="afffffff2"/>
            </w:pPr>
            <w:r w:rsidRPr="001F0D93">
              <w:rPr>
                <w:rFonts w:ascii="Times New Roman" w:hAnsi="Times New Roman"/>
              </w:rPr>
              <w:t>д-0.47 км,</w:t>
            </w:r>
            <w:r w:rsidR="00A773BF">
              <w:rPr>
                <w:rFonts w:ascii="Times New Roman" w:hAnsi="Times New Roman"/>
              </w:rPr>
              <w:t xml:space="preserve"> </w:t>
            </w:r>
            <w:r w:rsidRPr="001F0D93">
              <w:rPr>
                <w:rFonts w:ascii="Times New Roman" w:hAnsi="Times New Roman"/>
              </w:rPr>
              <w:t xml:space="preserve">ш-0.003км,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9.2</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населенного пункта д.Поломская</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д.Поломская  от ул.Прудной                          в круговую до ул.Луговая</w:t>
            </w:r>
          </w:p>
        </w:tc>
        <w:tc>
          <w:tcPr>
            <w:tcW w:w="3118" w:type="dxa"/>
            <w:tcBorders>
              <w:top w:val="single" w:sz="4" w:space="0" w:color="000000"/>
              <w:left w:val="single" w:sz="4" w:space="0" w:color="000000"/>
              <w:bottom w:val="single" w:sz="4" w:space="0" w:color="000000"/>
              <w:right w:val="single" w:sz="4" w:space="0" w:color="000000"/>
            </w:tcBorders>
            <w:hideMark/>
          </w:tcPr>
          <w:p w:rsidR="001F0D93" w:rsidRPr="001F0D93" w:rsidRDefault="001F0D93" w:rsidP="00A773BF">
            <w:pPr>
              <w:pStyle w:val="afffffff2"/>
              <w:rPr>
                <w:lang w:eastAsia="zh-CN"/>
              </w:rPr>
            </w:pPr>
            <w:r w:rsidRPr="001F0D93">
              <w:rPr>
                <w:rFonts w:ascii="Times New Roman" w:hAnsi="Times New Roman"/>
              </w:rPr>
              <w:t>Грунт,</w:t>
            </w:r>
            <w:r w:rsidR="00A773BF">
              <w:rPr>
                <w:rFonts w:ascii="Times New Roman" w:hAnsi="Times New Roman"/>
              </w:rPr>
              <w:t xml:space="preserve">  </w:t>
            </w:r>
            <w:r w:rsidRPr="001F0D93">
              <w:rPr>
                <w:rFonts w:ascii="Times New Roman" w:hAnsi="Times New Roman"/>
              </w:rPr>
              <w:t xml:space="preserve">д- 0,4 км, ш-0.003км, без обочины. </w:t>
            </w: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9.3</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д. Поломская</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д.Поломская, ул.Луговая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1889 год,</w:t>
            </w:r>
            <w:r w:rsidR="00A773BF">
              <w:rPr>
                <w:rFonts w:ascii="Times New Roman" w:hAnsi="Times New Roman"/>
              </w:rPr>
              <w:t xml:space="preserve">  </w:t>
            </w:r>
            <w:r w:rsidRPr="001F0D93">
              <w:rPr>
                <w:rFonts w:ascii="Times New Roman" w:hAnsi="Times New Roman"/>
              </w:rPr>
              <w:t>грунт</w:t>
            </w:r>
            <w:r w:rsidR="00A773BF">
              <w:rPr>
                <w:rFonts w:ascii="Times New Roman" w:hAnsi="Times New Roman"/>
              </w:rPr>
              <w:t xml:space="preserve">, </w:t>
            </w:r>
          </w:p>
          <w:p w:rsidR="001F0D93" w:rsidRPr="001F0D93" w:rsidRDefault="001F0D93" w:rsidP="001F0D93">
            <w:pPr>
              <w:pStyle w:val="afffffff2"/>
            </w:pPr>
            <w:r w:rsidRPr="001F0D93">
              <w:rPr>
                <w:rFonts w:ascii="Times New Roman" w:hAnsi="Times New Roman"/>
              </w:rPr>
              <w:t xml:space="preserve">д-0,3 км, ш-0.003км,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10</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населенного пункта д.Максаки</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rFonts w:cs="Calibri"/>
                <w:lang w:eastAsia="zh-CN"/>
              </w:rPr>
            </w:pPr>
            <w:r w:rsidRPr="001F0D93">
              <w:rPr>
                <w:rFonts w:ascii="Times New Roman" w:hAnsi="Times New Roman"/>
              </w:rPr>
              <w:t xml:space="preserve">д.Максаки, </w:t>
            </w:r>
          </w:p>
          <w:p w:rsidR="001F0D93" w:rsidRPr="001F0D93" w:rsidRDefault="001F0D93" w:rsidP="001F0D93">
            <w:pPr>
              <w:pStyle w:val="afffffff2"/>
              <w:rPr>
                <w:lang w:eastAsia="zh-CN"/>
              </w:rPr>
            </w:pPr>
            <w:r w:rsidRPr="001F0D93">
              <w:rPr>
                <w:rFonts w:ascii="Times New Roman" w:hAnsi="Times New Roman"/>
              </w:rPr>
              <w:t>ул. Молодежная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1969 год,</w:t>
            </w:r>
            <w:r w:rsidR="00A773BF">
              <w:rPr>
                <w:rFonts w:ascii="Times New Roman" w:hAnsi="Times New Roman"/>
              </w:rPr>
              <w:t xml:space="preserve">  </w:t>
            </w:r>
            <w:r w:rsidRPr="001F0D93">
              <w:rPr>
                <w:rFonts w:ascii="Times New Roman" w:hAnsi="Times New Roman"/>
              </w:rPr>
              <w:t>грунт</w:t>
            </w:r>
          </w:p>
          <w:p w:rsidR="001F0D93" w:rsidRPr="001F0D93" w:rsidRDefault="001F0D93" w:rsidP="001F0D93">
            <w:pPr>
              <w:pStyle w:val="afffffff2"/>
            </w:pPr>
            <w:r w:rsidRPr="001F0D93">
              <w:rPr>
                <w:rFonts w:ascii="Times New Roman" w:hAnsi="Times New Roman"/>
              </w:rPr>
              <w:t xml:space="preserve">д-0,23 км, ш-0.002 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10.1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населенного пункта д.Максаки</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rFonts w:cs="Calibri"/>
                <w:lang w:eastAsia="zh-CN"/>
              </w:rPr>
            </w:pPr>
            <w:r w:rsidRPr="001F0D93">
              <w:rPr>
                <w:rFonts w:ascii="Times New Roman" w:hAnsi="Times New Roman"/>
              </w:rPr>
              <w:t xml:space="preserve">д.Максаки, </w:t>
            </w:r>
          </w:p>
          <w:p w:rsidR="001F0D93" w:rsidRPr="001F0D93" w:rsidRDefault="001F0D93" w:rsidP="001F0D93">
            <w:pPr>
              <w:pStyle w:val="afffffff2"/>
              <w:rPr>
                <w:lang w:eastAsia="zh-CN"/>
              </w:rPr>
            </w:pPr>
            <w:r w:rsidRPr="001F0D93">
              <w:rPr>
                <w:rFonts w:ascii="Times New Roman" w:hAnsi="Times New Roman"/>
              </w:rPr>
              <w:t>ул. Дорожная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1969 год,</w:t>
            </w:r>
            <w:r w:rsidR="00A773BF">
              <w:rPr>
                <w:rFonts w:ascii="Times New Roman" w:hAnsi="Times New Roman"/>
              </w:rPr>
              <w:t xml:space="preserve">  </w:t>
            </w:r>
            <w:r w:rsidRPr="001F0D93">
              <w:rPr>
                <w:rFonts w:ascii="Times New Roman" w:hAnsi="Times New Roman"/>
              </w:rPr>
              <w:t>грунт</w:t>
            </w:r>
          </w:p>
          <w:p w:rsidR="001F0D93" w:rsidRPr="001F0D93" w:rsidRDefault="001F0D93" w:rsidP="001F0D93">
            <w:pPr>
              <w:pStyle w:val="afffffff2"/>
            </w:pPr>
            <w:r w:rsidRPr="001F0D93">
              <w:rPr>
                <w:rFonts w:ascii="Times New Roman" w:hAnsi="Times New Roman"/>
              </w:rPr>
              <w:t xml:space="preserve">д-0,25 км, ш-0.003км,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10.2</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населенного пункта д.Максаки</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rFonts w:cs="Calibri"/>
                <w:lang w:eastAsia="zh-CN"/>
              </w:rPr>
            </w:pPr>
            <w:r w:rsidRPr="001F0D93">
              <w:rPr>
                <w:rFonts w:ascii="Times New Roman" w:hAnsi="Times New Roman"/>
              </w:rPr>
              <w:t xml:space="preserve">д.Максаки, </w:t>
            </w:r>
          </w:p>
          <w:p w:rsidR="001F0D93" w:rsidRPr="001F0D93" w:rsidRDefault="001F0D93" w:rsidP="001F0D93">
            <w:pPr>
              <w:pStyle w:val="afffffff2"/>
              <w:rPr>
                <w:lang w:eastAsia="zh-CN"/>
              </w:rPr>
            </w:pPr>
            <w:r w:rsidRPr="001F0D93">
              <w:rPr>
                <w:rFonts w:ascii="Times New Roman" w:hAnsi="Times New Roman"/>
              </w:rPr>
              <w:t>ул. Луговая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1970 год,</w:t>
            </w:r>
            <w:r w:rsidR="00A773BF">
              <w:rPr>
                <w:rFonts w:ascii="Times New Roman" w:hAnsi="Times New Roman"/>
              </w:rPr>
              <w:t xml:space="preserve">  </w:t>
            </w:r>
            <w:r w:rsidRPr="001F0D93">
              <w:rPr>
                <w:rFonts w:ascii="Times New Roman" w:hAnsi="Times New Roman"/>
              </w:rPr>
              <w:t>грунт</w:t>
            </w:r>
          </w:p>
          <w:p w:rsidR="001F0D93" w:rsidRPr="001F0D93" w:rsidRDefault="001F0D93" w:rsidP="001F0D93">
            <w:pPr>
              <w:pStyle w:val="afffffff2"/>
            </w:pPr>
            <w:r w:rsidRPr="001F0D93">
              <w:rPr>
                <w:rFonts w:ascii="Times New Roman" w:hAnsi="Times New Roman"/>
              </w:rPr>
              <w:t xml:space="preserve">д-0,21 км, ш-0.003км,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lastRenderedPageBreak/>
              <w:t>10.3</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населенного пункта д.Максаки</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rFonts w:cs="Calibri"/>
                <w:lang w:eastAsia="zh-CN"/>
              </w:rPr>
            </w:pPr>
            <w:r w:rsidRPr="001F0D93">
              <w:rPr>
                <w:rFonts w:ascii="Times New Roman" w:hAnsi="Times New Roman"/>
              </w:rPr>
              <w:t xml:space="preserve">д.Максаки, </w:t>
            </w:r>
          </w:p>
          <w:p w:rsidR="001F0D93" w:rsidRPr="001F0D93" w:rsidRDefault="001F0D93" w:rsidP="001F0D93">
            <w:pPr>
              <w:pStyle w:val="afffffff2"/>
              <w:rPr>
                <w:lang w:eastAsia="zh-CN"/>
              </w:rPr>
            </w:pPr>
            <w:r w:rsidRPr="001F0D93">
              <w:rPr>
                <w:rFonts w:ascii="Times New Roman" w:hAnsi="Times New Roman"/>
              </w:rPr>
              <w:t>ул. Ключевая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1969 год,</w:t>
            </w:r>
            <w:r w:rsidR="00A773BF">
              <w:rPr>
                <w:rFonts w:ascii="Times New Roman" w:hAnsi="Times New Roman"/>
              </w:rPr>
              <w:t xml:space="preserve">  </w:t>
            </w:r>
            <w:r w:rsidRPr="001F0D93">
              <w:rPr>
                <w:rFonts w:ascii="Times New Roman" w:hAnsi="Times New Roman"/>
              </w:rPr>
              <w:t>грунт</w:t>
            </w:r>
          </w:p>
          <w:p w:rsidR="001F0D93" w:rsidRPr="001F0D93" w:rsidRDefault="001F0D93" w:rsidP="001F0D93">
            <w:pPr>
              <w:pStyle w:val="afffffff2"/>
            </w:pPr>
            <w:r w:rsidRPr="001F0D93">
              <w:rPr>
                <w:rFonts w:ascii="Times New Roman" w:hAnsi="Times New Roman"/>
              </w:rPr>
              <w:t xml:space="preserve">д-0,25 км, ш-0.003км,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10.4</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населенного пункта д.Максаки</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д.Максаки, ул. Новая</w:t>
            </w:r>
          </w:p>
        </w:tc>
        <w:tc>
          <w:tcPr>
            <w:tcW w:w="3118" w:type="dxa"/>
            <w:tcBorders>
              <w:top w:val="single" w:sz="4" w:space="0" w:color="000000"/>
              <w:left w:val="single" w:sz="4" w:space="0" w:color="000000"/>
              <w:bottom w:val="single" w:sz="4" w:space="0" w:color="000000"/>
              <w:right w:val="single" w:sz="4" w:space="0" w:color="000000"/>
            </w:tcBorders>
            <w:hideMark/>
          </w:tcPr>
          <w:p w:rsidR="001F0D93" w:rsidRPr="001F0D93" w:rsidRDefault="001F0D93" w:rsidP="001F0D93">
            <w:pPr>
              <w:pStyle w:val="afffffff2"/>
            </w:pPr>
            <w:r w:rsidRPr="001F0D93">
              <w:rPr>
                <w:rFonts w:ascii="Times New Roman" w:hAnsi="Times New Roman"/>
              </w:rPr>
              <w:t>1970 год,</w:t>
            </w:r>
            <w:r w:rsidR="00A773BF">
              <w:rPr>
                <w:rFonts w:ascii="Times New Roman" w:hAnsi="Times New Roman"/>
              </w:rPr>
              <w:t xml:space="preserve"> </w:t>
            </w:r>
            <w:r w:rsidRPr="001F0D93">
              <w:rPr>
                <w:rFonts w:ascii="Times New Roman" w:hAnsi="Times New Roman"/>
              </w:rPr>
              <w:t xml:space="preserve"> грунт</w:t>
            </w:r>
          </w:p>
          <w:p w:rsidR="001F0D93" w:rsidRPr="001F0D93" w:rsidRDefault="001F0D93" w:rsidP="001F0D93">
            <w:pPr>
              <w:pStyle w:val="afffffff2"/>
              <w:rPr>
                <w:lang w:eastAsia="zh-CN"/>
              </w:rPr>
            </w:pPr>
            <w:r w:rsidRPr="001F0D93">
              <w:rPr>
                <w:rFonts w:ascii="Times New Roman" w:hAnsi="Times New Roman"/>
              </w:rPr>
              <w:t>д-0,14 км,ш-0.003км, без обочины,</w:t>
            </w: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10.5</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д.Максаки</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rFonts w:cs="Calibri"/>
                <w:lang w:eastAsia="zh-CN"/>
              </w:rPr>
            </w:pPr>
            <w:r w:rsidRPr="001F0D93">
              <w:rPr>
                <w:rFonts w:ascii="Times New Roman" w:hAnsi="Times New Roman"/>
              </w:rPr>
              <w:t>д. Максаки,</w:t>
            </w:r>
          </w:p>
          <w:p w:rsidR="001F0D93" w:rsidRPr="001F0D93" w:rsidRDefault="001F0D93" w:rsidP="001F0D93">
            <w:pPr>
              <w:pStyle w:val="afffffff2"/>
              <w:rPr>
                <w:lang w:eastAsia="zh-CN"/>
              </w:rPr>
            </w:pPr>
            <w:r w:rsidRPr="001F0D93">
              <w:rPr>
                <w:rFonts w:ascii="Times New Roman" w:hAnsi="Times New Roman"/>
              </w:rPr>
              <w:t xml:space="preserve"> ул. Сиреневая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Грунт</w:t>
            </w:r>
            <w:r w:rsidR="00A773BF">
              <w:rPr>
                <w:rFonts w:ascii="Times New Roman" w:hAnsi="Times New Roman"/>
              </w:rPr>
              <w:t xml:space="preserve">,  </w:t>
            </w:r>
            <w:r w:rsidRPr="001F0D93">
              <w:rPr>
                <w:rFonts w:ascii="Times New Roman" w:hAnsi="Times New Roman"/>
              </w:rPr>
              <w:t xml:space="preserve">д-0,12 км, ш-0.003км,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A773BF">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w:t>
            </w:r>
            <w:r w:rsidR="00A773BF">
              <w:rPr>
                <w:rFonts w:ascii="Times New Roman" w:hAnsi="Times New Roman"/>
              </w:rPr>
              <w:t xml:space="preserve"> </w:t>
            </w:r>
            <w:r w:rsidRPr="001F0D93">
              <w:rPr>
                <w:rFonts w:ascii="Times New Roman" w:hAnsi="Times New Roman"/>
              </w:rPr>
              <w:t xml:space="preserve"> д. Кузики</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rFonts w:cs="Calibri"/>
                <w:lang w:eastAsia="zh-CN"/>
              </w:rPr>
            </w:pPr>
            <w:r w:rsidRPr="001F0D93">
              <w:rPr>
                <w:rFonts w:ascii="Times New Roman" w:hAnsi="Times New Roman"/>
              </w:rPr>
              <w:t xml:space="preserve">д.Кузики, </w:t>
            </w:r>
          </w:p>
          <w:p w:rsidR="001F0D93" w:rsidRPr="001F0D93" w:rsidRDefault="001F0D93" w:rsidP="001F0D93">
            <w:pPr>
              <w:pStyle w:val="afffffff2"/>
              <w:rPr>
                <w:lang w:eastAsia="zh-CN"/>
              </w:rPr>
            </w:pPr>
            <w:r w:rsidRPr="001F0D93">
              <w:rPr>
                <w:rFonts w:ascii="Times New Roman" w:hAnsi="Times New Roman"/>
              </w:rPr>
              <w:t>ул. Центральная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1982 год,</w:t>
            </w:r>
            <w:r w:rsidR="00A773BF">
              <w:rPr>
                <w:rFonts w:ascii="Times New Roman" w:hAnsi="Times New Roman"/>
              </w:rPr>
              <w:t xml:space="preserve">  </w:t>
            </w:r>
            <w:r w:rsidRPr="001F0D93">
              <w:rPr>
                <w:rFonts w:ascii="Times New Roman" w:hAnsi="Times New Roman"/>
              </w:rPr>
              <w:t>цементо-бетон</w:t>
            </w:r>
            <w:r w:rsidR="00A773BF">
              <w:rPr>
                <w:rFonts w:ascii="Times New Roman" w:hAnsi="Times New Roman"/>
              </w:rPr>
              <w:t>,</w:t>
            </w:r>
          </w:p>
          <w:p w:rsidR="001F0D93" w:rsidRPr="001F0D93" w:rsidRDefault="001F0D93" w:rsidP="001F0D93">
            <w:pPr>
              <w:pStyle w:val="afffffff2"/>
            </w:pPr>
            <w:r w:rsidRPr="001F0D93">
              <w:rPr>
                <w:rFonts w:ascii="Times New Roman" w:hAnsi="Times New Roman"/>
              </w:rPr>
              <w:t xml:space="preserve">д-1,4 км, ш- 0.005 км, обочина,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11.1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границах сельского  поселения населенного пункта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rFonts w:cs="Calibri"/>
                <w:lang w:eastAsia="zh-CN"/>
              </w:rPr>
            </w:pPr>
            <w:r w:rsidRPr="001F0D93">
              <w:rPr>
                <w:rFonts w:ascii="Times New Roman" w:hAnsi="Times New Roman"/>
              </w:rPr>
              <w:t xml:space="preserve">д. Кузики, </w:t>
            </w:r>
          </w:p>
          <w:p w:rsidR="001F0D93" w:rsidRPr="001F0D93" w:rsidRDefault="001F0D93" w:rsidP="001F0D93">
            <w:pPr>
              <w:pStyle w:val="afffffff2"/>
              <w:rPr>
                <w:lang w:eastAsia="zh-CN"/>
              </w:rPr>
            </w:pPr>
            <w:r w:rsidRPr="001F0D93">
              <w:rPr>
                <w:rFonts w:ascii="Times New Roman" w:hAnsi="Times New Roman"/>
              </w:rPr>
              <w:t>по объезной до ул.Верхняя</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A773BF" w:rsidP="001F0D93">
            <w:pPr>
              <w:pStyle w:val="afffffff2"/>
            </w:pPr>
            <w:r>
              <w:rPr>
                <w:rFonts w:ascii="Times New Roman" w:hAnsi="Times New Roman"/>
              </w:rPr>
              <w:t>г</w:t>
            </w:r>
            <w:r w:rsidR="001F0D93" w:rsidRPr="001F0D93">
              <w:rPr>
                <w:rFonts w:ascii="Times New Roman" w:hAnsi="Times New Roman"/>
              </w:rPr>
              <w:t>рунт</w:t>
            </w:r>
            <w:r>
              <w:rPr>
                <w:rFonts w:ascii="Times New Roman" w:hAnsi="Times New Roman"/>
              </w:rPr>
              <w:t xml:space="preserve">, </w:t>
            </w:r>
            <w:r w:rsidR="001F0D93" w:rsidRPr="001F0D93">
              <w:rPr>
                <w:rFonts w:ascii="Times New Roman" w:hAnsi="Times New Roman"/>
              </w:rPr>
              <w:t xml:space="preserve">д-0,57 км, ш-0.003км, без обочины, </w:t>
            </w:r>
            <w:r w:rsidR="001F0D93" w:rsidRPr="001F0D93">
              <w:rPr>
                <w:rFonts w:ascii="Times New Roman" w:hAnsi="Times New Roman"/>
                <w:lang w:val="en-US"/>
              </w:rPr>
              <w:t>V</w:t>
            </w:r>
            <w:r w:rsidR="001F0D93" w:rsidRPr="001F0D93">
              <w:rPr>
                <w:rFonts w:ascii="Times New Roman" w:hAnsi="Times New Roman"/>
              </w:rPr>
              <w:t xml:space="preserve"> кат.</w:t>
            </w:r>
          </w:p>
          <w:p w:rsidR="001F0D93" w:rsidRPr="001F0D93" w:rsidRDefault="001F0D93" w:rsidP="001F0D93">
            <w:pPr>
              <w:pStyle w:val="afffffff2"/>
              <w:rPr>
                <w:rFonts w:ascii="Times New Roman" w:hAnsi="Times New Roma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11.2</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населенного пункта  д.Кузики</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rFonts w:cs="Calibri"/>
                <w:lang w:eastAsia="zh-CN"/>
              </w:rPr>
            </w:pPr>
            <w:r w:rsidRPr="001F0D93">
              <w:rPr>
                <w:rFonts w:ascii="Times New Roman" w:hAnsi="Times New Roman"/>
              </w:rPr>
              <w:t xml:space="preserve">д. Кузики, </w:t>
            </w:r>
          </w:p>
          <w:p w:rsidR="001F0D93" w:rsidRPr="001F0D93" w:rsidRDefault="001F0D93" w:rsidP="001F0D93">
            <w:pPr>
              <w:pStyle w:val="afffffff2"/>
              <w:rPr>
                <w:lang w:eastAsia="zh-CN"/>
              </w:rPr>
            </w:pPr>
            <w:r w:rsidRPr="001F0D93">
              <w:rPr>
                <w:rFonts w:ascii="Times New Roman" w:hAnsi="Times New Roman"/>
              </w:rPr>
              <w:t>от ул.Центральная (школа) до реки (кладбище)</w:t>
            </w:r>
          </w:p>
        </w:tc>
        <w:tc>
          <w:tcPr>
            <w:tcW w:w="3118" w:type="dxa"/>
            <w:tcBorders>
              <w:top w:val="single" w:sz="4" w:space="0" w:color="000000"/>
              <w:left w:val="single" w:sz="4" w:space="0" w:color="000000"/>
              <w:bottom w:val="single" w:sz="4" w:space="0" w:color="000000"/>
              <w:right w:val="single" w:sz="4" w:space="0" w:color="000000"/>
            </w:tcBorders>
            <w:hideMark/>
          </w:tcPr>
          <w:p w:rsidR="001F0D93" w:rsidRPr="001F0D93" w:rsidRDefault="00A773BF" w:rsidP="001F0D93">
            <w:pPr>
              <w:pStyle w:val="afffffff2"/>
            </w:pPr>
            <w:r>
              <w:rPr>
                <w:rFonts w:ascii="Times New Roman" w:hAnsi="Times New Roman"/>
              </w:rPr>
              <w:t>г</w:t>
            </w:r>
            <w:r w:rsidR="001F0D93" w:rsidRPr="001F0D93">
              <w:rPr>
                <w:rFonts w:ascii="Times New Roman" w:hAnsi="Times New Roman"/>
              </w:rPr>
              <w:t>рунт</w:t>
            </w:r>
            <w:r>
              <w:rPr>
                <w:rFonts w:ascii="Times New Roman" w:hAnsi="Times New Roman"/>
              </w:rPr>
              <w:t xml:space="preserve">, </w:t>
            </w:r>
            <w:r w:rsidR="001F0D93" w:rsidRPr="001F0D93">
              <w:rPr>
                <w:rFonts w:ascii="Times New Roman" w:hAnsi="Times New Roman"/>
              </w:rPr>
              <w:t xml:space="preserve"> д- 0,13 км, ш-0.003км, без обочины, </w:t>
            </w:r>
            <w:r w:rsidR="001F0D93" w:rsidRPr="001F0D93">
              <w:rPr>
                <w:rFonts w:ascii="Times New Roman" w:hAnsi="Times New Roman"/>
                <w:lang w:val="en-US"/>
              </w:rPr>
              <w:t>V</w:t>
            </w:r>
            <w:r w:rsidR="001F0D93" w:rsidRPr="001F0D93">
              <w:rPr>
                <w:rFonts w:ascii="Times New Roman" w:hAnsi="Times New Roman"/>
              </w:rPr>
              <w:t xml:space="preserve"> кат.</w:t>
            </w:r>
          </w:p>
          <w:p w:rsidR="001F0D93" w:rsidRPr="001F0D93" w:rsidRDefault="001F0D93" w:rsidP="001F0D93">
            <w:pPr>
              <w:pStyle w:val="afffffff2"/>
              <w:rPr>
                <w:lang w:eastAsia="zh-CN"/>
              </w:rPr>
            </w:pPr>
            <w:r w:rsidRPr="001F0D93">
              <w:rPr>
                <w:rFonts w:ascii="Times New Roman" w:hAnsi="Times New Roman"/>
              </w:rPr>
              <w:t xml:space="preserve">               </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12</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A773BF">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 д. М.Перелаз</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 Малый Перелаз</w:t>
            </w:r>
          </w:p>
        </w:tc>
        <w:tc>
          <w:tcPr>
            <w:tcW w:w="3118" w:type="dxa"/>
            <w:tcBorders>
              <w:top w:val="single" w:sz="4" w:space="0" w:color="000000"/>
              <w:left w:val="single" w:sz="4" w:space="0" w:color="000000"/>
              <w:bottom w:val="single" w:sz="4" w:space="0" w:color="000000"/>
              <w:right w:val="single" w:sz="4" w:space="0" w:color="000000"/>
            </w:tcBorders>
            <w:hideMark/>
          </w:tcPr>
          <w:p w:rsidR="00A773BF" w:rsidRDefault="001F0D93" w:rsidP="00A773BF">
            <w:pPr>
              <w:pStyle w:val="afffffff2"/>
              <w:rPr>
                <w:rFonts w:ascii="Times New Roman" w:hAnsi="Times New Roman"/>
              </w:rPr>
            </w:pPr>
            <w:r w:rsidRPr="001F0D93">
              <w:rPr>
                <w:rFonts w:ascii="Times New Roman" w:hAnsi="Times New Roman"/>
              </w:rPr>
              <w:t>1990 год, грунт</w:t>
            </w:r>
            <w:r w:rsidR="00A773BF">
              <w:rPr>
                <w:rFonts w:ascii="Times New Roman" w:hAnsi="Times New Roman"/>
              </w:rPr>
              <w:t xml:space="preserve">, </w:t>
            </w:r>
            <w:r w:rsidRPr="001F0D93">
              <w:rPr>
                <w:rFonts w:ascii="Times New Roman" w:hAnsi="Times New Roman"/>
              </w:rPr>
              <w:t xml:space="preserve">д-1,0 км, </w:t>
            </w:r>
          </w:p>
          <w:p w:rsidR="001F0D93" w:rsidRPr="001F0D93" w:rsidRDefault="001F0D93" w:rsidP="00A773BF">
            <w:pPr>
              <w:pStyle w:val="afffffff2"/>
              <w:rPr>
                <w:lang w:eastAsia="zh-CN"/>
              </w:rPr>
            </w:pPr>
            <w:r w:rsidRPr="001F0D93">
              <w:rPr>
                <w:rFonts w:ascii="Times New Roman" w:hAnsi="Times New Roman"/>
              </w:rPr>
              <w:t xml:space="preserve">ш-0.003км, обочина, </w:t>
            </w: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12.1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населенного пункта д.М.Перелаз</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 Малый Перелаз съезд и по деревне</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Грунт</w:t>
            </w:r>
            <w:r w:rsidR="00A773BF">
              <w:rPr>
                <w:rFonts w:ascii="Times New Roman" w:hAnsi="Times New Roman"/>
              </w:rPr>
              <w:t xml:space="preserve">,  </w:t>
            </w:r>
            <w:r w:rsidRPr="001F0D93">
              <w:rPr>
                <w:rFonts w:ascii="Times New Roman" w:hAnsi="Times New Roman"/>
              </w:rPr>
              <w:t xml:space="preserve">д-0,97 км, ш-0.003км,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rPr>
            </w:pPr>
          </w:p>
        </w:tc>
      </w:tr>
      <w:tr w:rsidR="001F0D93" w:rsidTr="00A773BF">
        <w:trPr>
          <w:trHeight w:val="751"/>
        </w:trPr>
        <w:tc>
          <w:tcPr>
            <w:tcW w:w="700" w:type="dxa"/>
            <w:tcBorders>
              <w:top w:val="single" w:sz="4" w:space="0" w:color="000000"/>
              <w:left w:val="single" w:sz="4" w:space="0" w:color="000000"/>
              <w:bottom w:val="single" w:sz="4" w:space="0" w:color="auto"/>
              <w:right w:val="nil"/>
            </w:tcBorders>
            <w:hideMark/>
          </w:tcPr>
          <w:p w:rsidR="001F0D93" w:rsidRPr="001F0D93" w:rsidRDefault="001F0D93" w:rsidP="001F0D93">
            <w:pPr>
              <w:pStyle w:val="afffffff2"/>
              <w:rPr>
                <w:lang w:eastAsia="zh-CN"/>
              </w:rPr>
            </w:pPr>
            <w:r w:rsidRPr="001F0D93">
              <w:rPr>
                <w:rFonts w:ascii="Times New Roman" w:hAnsi="Times New Roman"/>
              </w:rPr>
              <w:t>13</w:t>
            </w:r>
          </w:p>
        </w:tc>
        <w:tc>
          <w:tcPr>
            <w:tcW w:w="3402" w:type="dxa"/>
            <w:tcBorders>
              <w:top w:val="single" w:sz="4" w:space="0" w:color="000000"/>
              <w:left w:val="single" w:sz="4" w:space="0" w:color="000000"/>
              <w:bottom w:val="single" w:sz="4" w:space="0" w:color="auto"/>
              <w:right w:val="nil"/>
            </w:tcBorders>
            <w:hideMark/>
          </w:tcPr>
          <w:p w:rsidR="001F0D93" w:rsidRPr="001F0D93" w:rsidRDefault="001F0D93" w:rsidP="00A773BF">
            <w:pPr>
              <w:pStyle w:val="afffffff2"/>
              <w:rPr>
                <w:lang w:eastAsia="zh-CN"/>
              </w:rPr>
            </w:pPr>
            <w:r w:rsidRPr="001F0D93">
              <w:rPr>
                <w:rFonts w:ascii="Times New Roman" w:hAnsi="Times New Roman"/>
              </w:rPr>
              <w:t xml:space="preserve">Автомобильная  дорога общего пользования в границах сельского  поселения </w:t>
            </w:r>
            <w:r w:rsidR="00A773BF" w:rsidRPr="001F0D93">
              <w:rPr>
                <w:rFonts w:ascii="Times New Roman" w:hAnsi="Times New Roman"/>
              </w:rPr>
              <w:t>населенного пункта</w:t>
            </w:r>
            <w:r w:rsidR="00A773BF">
              <w:rPr>
                <w:rFonts w:ascii="Times New Roman" w:hAnsi="Times New Roman"/>
              </w:rPr>
              <w:t xml:space="preserve"> </w:t>
            </w:r>
            <w:r w:rsidR="00A773BF" w:rsidRPr="001F0D93">
              <w:rPr>
                <w:rFonts w:ascii="Times New Roman" w:hAnsi="Times New Roman"/>
              </w:rPr>
              <w:t xml:space="preserve"> д. Б.Перелаз</w:t>
            </w:r>
          </w:p>
        </w:tc>
        <w:tc>
          <w:tcPr>
            <w:tcW w:w="2552" w:type="dxa"/>
            <w:tcBorders>
              <w:top w:val="single" w:sz="4" w:space="0" w:color="000000"/>
              <w:left w:val="single" w:sz="4" w:space="0" w:color="000000"/>
              <w:bottom w:val="single" w:sz="4" w:space="0" w:color="auto"/>
              <w:right w:val="nil"/>
            </w:tcBorders>
            <w:hideMark/>
          </w:tcPr>
          <w:p w:rsidR="001F0D93" w:rsidRPr="001F0D93" w:rsidRDefault="001F0D93" w:rsidP="001F0D93">
            <w:pPr>
              <w:pStyle w:val="afffffff2"/>
              <w:rPr>
                <w:lang w:eastAsia="zh-CN"/>
              </w:rPr>
            </w:pPr>
            <w:r w:rsidRPr="001F0D93">
              <w:rPr>
                <w:rFonts w:ascii="Times New Roman" w:hAnsi="Times New Roman"/>
              </w:rPr>
              <w:t>д. Большой Перелаз</w:t>
            </w:r>
          </w:p>
        </w:tc>
        <w:tc>
          <w:tcPr>
            <w:tcW w:w="3118" w:type="dxa"/>
            <w:tcBorders>
              <w:top w:val="single" w:sz="4" w:space="0" w:color="000000"/>
              <w:left w:val="single" w:sz="4" w:space="0" w:color="000000"/>
              <w:bottom w:val="single" w:sz="4" w:space="0" w:color="auto"/>
              <w:right w:val="single" w:sz="4" w:space="0" w:color="000000"/>
            </w:tcBorders>
            <w:hideMark/>
          </w:tcPr>
          <w:p w:rsidR="001F0D93" w:rsidRPr="001F0D93" w:rsidRDefault="001F0D93" w:rsidP="001F0D93">
            <w:pPr>
              <w:pStyle w:val="afffffff2"/>
            </w:pPr>
            <w:r w:rsidRPr="001F0D93">
              <w:rPr>
                <w:rFonts w:ascii="Times New Roman" w:hAnsi="Times New Roman"/>
              </w:rPr>
              <w:t>1990 год,</w:t>
            </w:r>
            <w:r w:rsidR="00A773BF">
              <w:rPr>
                <w:rFonts w:ascii="Times New Roman" w:hAnsi="Times New Roman"/>
              </w:rPr>
              <w:t xml:space="preserve"> </w:t>
            </w:r>
            <w:r w:rsidRPr="001F0D93">
              <w:rPr>
                <w:rFonts w:ascii="Times New Roman" w:hAnsi="Times New Roman"/>
              </w:rPr>
              <w:t>грунт</w:t>
            </w:r>
            <w:r w:rsidR="00A773BF">
              <w:rPr>
                <w:rFonts w:ascii="Times New Roman" w:hAnsi="Times New Roman"/>
              </w:rPr>
              <w:t xml:space="preserve">, </w:t>
            </w:r>
          </w:p>
          <w:p w:rsidR="001F0D93" w:rsidRPr="001F0D93" w:rsidRDefault="001F0D93" w:rsidP="001F0D93">
            <w:pPr>
              <w:pStyle w:val="afffffff2"/>
              <w:rPr>
                <w:lang w:eastAsia="zh-CN"/>
              </w:rPr>
            </w:pPr>
            <w:r w:rsidRPr="001F0D93">
              <w:rPr>
                <w:rFonts w:ascii="Times New Roman" w:hAnsi="Times New Roman"/>
              </w:rPr>
              <w:t xml:space="preserve">д-1,0 км, ш-0.003км, обочина, </w:t>
            </w:r>
            <w:r w:rsidRPr="001F0D93">
              <w:rPr>
                <w:rFonts w:ascii="Times New Roman" w:hAnsi="Times New Roman"/>
                <w:lang w:val="en-US"/>
              </w:rPr>
              <w:t>V</w:t>
            </w:r>
            <w:r w:rsidRPr="001F0D93">
              <w:rPr>
                <w:rFonts w:ascii="Times New Roman" w:hAnsi="Times New Roman"/>
              </w:rPr>
              <w:t xml:space="preserve"> кат.</w:t>
            </w:r>
          </w:p>
        </w:tc>
      </w:tr>
      <w:tr w:rsidR="001F0D93" w:rsidTr="00A773BF">
        <w:trPr>
          <w:trHeight w:val="864"/>
        </w:trPr>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13.1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населенного пункта д.</w:t>
            </w:r>
            <w:r w:rsidR="00A773BF">
              <w:rPr>
                <w:rFonts w:ascii="Times New Roman" w:hAnsi="Times New Roman"/>
              </w:rPr>
              <w:t xml:space="preserve"> </w:t>
            </w:r>
            <w:r w:rsidRPr="001F0D93">
              <w:rPr>
                <w:rFonts w:ascii="Times New Roman" w:hAnsi="Times New Roman"/>
              </w:rPr>
              <w:t>Б. Перелаз</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д.Большой Перелаз   съезд и по деревне</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1990 год,</w:t>
            </w:r>
            <w:r w:rsidR="00A773BF">
              <w:rPr>
                <w:rFonts w:ascii="Times New Roman" w:hAnsi="Times New Roman"/>
              </w:rPr>
              <w:t xml:space="preserve"> </w:t>
            </w:r>
            <w:r w:rsidRPr="001F0D93">
              <w:rPr>
                <w:rFonts w:ascii="Times New Roman" w:hAnsi="Times New Roman"/>
              </w:rPr>
              <w:t xml:space="preserve"> грунт</w:t>
            </w:r>
            <w:r w:rsidR="00A773BF">
              <w:rPr>
                <w:rFonts w:ascii="Times New Roman" w:hAnsi="Times New Roman"/>
              </w:rPr>
              <w:t>,</w:t>
            </w:r>
          </w:p>
          <w:p w:rsidR="001F0D93" w:rsidRPr="001F0D93" w:rsidRDefault="001F0D93" w:rsidP="00A773BF">
            <w:pPr>
              <w:pStyle w:val="afffffff2"/>
              <w:rPr>
                <w:rFonts w:ascii="Times New Roman" w:hAnsi="Times New Roman"/>
              </w:rPr>
            </w:pPr>
            <w:r w:rsidRPr="001F0D93">
              <w:rPr>
                <w:rFonts w:ascii="Times New Roman" w:hAnsi="Times New Roman"/>
              </w:rPr>
              <w:t xml:space="preserve">д-1,13 км, ш-0.003км без обочины, </w:t>
            </w: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14</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A773BF">
            <w:pPr>
              <w:pStyle w:val="afffffff2"/>
              <w:rPr>
                <w:lang w:eastAsia="zh-CN"/>
              </w:rPr>
            </w:pPr>
            <w:r w:rsidRPr="001F0D93">
              <w:rPr>
                <w:rFonts w:ascii="Times New Roman" w:hAnsi="Times New Roman"/>
              </w:rPr>
              <w:t xml:space="preserve">Автомобильная  дорога общего пользования в границах сельского  поселения населенного пункта </w:t>
            </w:r>
            <w:r w:rsidR="00A773BF">
              <w:rPr>
                <w:rFonts w:ascii="Times New Roman" w:hAnsi="Times New Roman"/>
              </w:rPr>
              <w:t xml:space="preserve"> </w:t>
            </w:r>
            <w:r w:rsidRPr="001F0D93">
              <w:rPr>
                <w:rFonts w:ascii="Times New Roman" w:hAnsi="Times New Roman"/>
              </w:rPr>
              <w:t>д. Поповка</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 Поповка</w:t>
            </w:r>
          </w:p>
        </w:tc>
        <w:tc>
          <w:tcPr>
            <w:tcW w:w="3118" w:type="dxa"/>
            <w:tcBorders>
              <w:top w:val="single" w:sz="4" w:space="0" w:color="000000"/>
              <w:left w:val="single" w:sz="4" w:space="0" w:color="000000"/>
              <w:bottom w:val="single" w:sz="4" w:space="0" w:color="000000"/>
              <w:right w:val="single" w:sz="4" w:space="0" w:color="000000"/>
            </w:tcBorders>
            <w:hideMark/>
          </w:tcPr>
          <w:p w:rsidR="001F0D93" w:rsidRPr="001F0D93" w:rsidRDefault="001F0D93" w:rsidP="001F0D93">
            <w:pPr>
              <w:pStyle w:val="afffffff2"/>
            </w:pPr>
            <w:r w:rsidRPr="001F0D93">
              <w:rPr>
                <w:rFonts w:ascii="Times New Roman" w:hAnsi="Times New Roman"/>
              </w:rPr>
              <w:t>1976 год,</w:t>
            </w:r>
            <w:r w:rsidR="00A773BF">
              <w:rPr>
                <w:rFonts w:ascii="Times New Roman" w:hAnsi="Times New Roman"/>
              </w:rPr>
              <w:t xml:space="preserve"> </w:t>
            </w:r>
            <w:r w:rsidRPr="001F0D93">
              <w:rPr>
                <w:rFonts w:ascii="Times New Roman" w:hAnsi="Times New Roman"/>
              </w:rPr>
              <w:t xml:space="preserve"> грунт</w:t>
            </w:r>
            <w:r w:rsidR="00A773BF">
              <w:rPr>
                <w:rFonts w:ascii="Times New Roman" w:hAnsi="Times New Roman"/>
              </w:rPr>
              <w:t>,</w:t>
            </w:r>
          </w:p>
          <w:p w:rsidR="001F0D93" w:rsidRPr="001F0D93" w:rsidRDefault="001F0D93" w:rsidP="001F0D93">
            <w:pPr>
              <w:pStyle w:val="afffffff2"/>
              <w:rPr>
                <w:lang w:eastAsia="zh-CN"/>
              </w:rPr>
            </w:pPr>
            <w:r w:rsidRPr="001F0D93">
              <w:rPr>
                <w:rFonts w:ascii="Times New Roman" w:hAnsi="Times New Roman"/>
              </w:rPr>
              <w:t xml:space="preserve">д-0,26 км, ш-0.003 км, без обочины, </w:t>
            </w:r>
            <w:r w:rsidRPr="001F0D93">
              <w:rPr>
                <w:rFonts w:ascii="Times New Roman" w:hAnsi="Times New Roman"/>
                <w:lang w:val="en-US"/>
              </w:rPr>
              <w:t>V</w:t>
            </w:r>
            <w:r w:rsidRPr="001F0D93">
              <w:rPr>
                <w:rFonts w:ascii="Times New Roman" w:hAnsi="Times New Roman"/>
              </w:rPr>
              <w:t xml:space="preserve"> кат.</w:t>
            </w: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15</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A773BF">
            <w:pPr>
              <w:pStyle w:val="afffffff2"/>
              <w:rPr>
                <w:lang w:eastAsia="zh-CN"/>
              </w:rPr>
            </w:pPr>
            <w:r w:rsidRPr="001F0D93">
              <w:rPr>
                <w:rFonts w:ascii="Times New Roman" w:hAnsi="Times New Roman"/>
              </w:rPr>
              <w:t>Автомобильная  дорога общего пользования в границах сельского  поселения населенного пункта</w:t>
            </w:r>
            <w:r w:rsidR="00A773BF">
              <w:rPr>
                <w:rFonts w:ascii="Times New Roman" w:hAnsi="Times New Roman"/>
              </w:rPr>
              <w:t xml:space="preserve"> </w:t>
            </w:r>
            <w:r w:rsidRPr="001F0D93">
              <w:rPr>
                <w:rFonts w:ascii="Times New Roman" w:hAnsi="Times New Roman"/>
              </w:rPr>
              <w:t xml:space="preserve"> д. Гостево</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 Гостево</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1976 год,</w:t>
            </w:r>
            <w:r w:rsidR="00A773BF">
              <w:rPr>
                <w:rFonts w:ascii="Times New Roman" w:hAnsi="Times New Roman"/>
              </w:rPr>
              <w:t xml:space="preserve"> </w:t>
            </w:r>
            <w:r w:rsidRPr="001F0D93">
              <w:rPr>
                <w:rFonts w:ascii="Times New Roman" w:hAnsi="Times New Roman"/>
              </w:rPr>
              <w:t>грунт</w:t>
            </w:r>
            <w:r w:rsidR="00A773BF">
              <w:rPr>
                <w:rFonts w:ascii="Times New Roman" w:hAnsi="Times New Roman"/>
              </w:rPr>
              <w:t>,</w:t>
            </w:r>
          </w:p>
          <w:p w:rsidR="001F0D93" w:rsidRPr="001F0D93" w:rsidRDefault="001F0D93" w:rsidP="001F0D93">
            <w:pPr>
              <w:pStyle w:val="afffffff2"/>
            </w:pPr>
            <w:r w:rsidRPr="001F0D93">
              <w:rPr>
                <w:rFonts w:ascii="Times New Roman" w:hAnsi="Times New Roman"/>
              </w:rPr>
              <w:t xml:space="preserve">д-0,75 км, ш-0.003км, 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lang w:eastAsia="zh-CN"/>
              </w:rPr>
            </w:pPr>
          </w:p>
        </w:tc>
      </w:tr>
      <w:tr w:rsidR="001F0D93" w:rsidTr="00A773BF">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15.1</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 Гостево</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1F0D93" w:rsidP="001F0D93">
            <w:pPr>
              <w:pStyle w:val="afffffff2"/>
            </w:pPr>
            <w:r w:rsidRPr="001F0D93">
              <w:rPr>
                <w:rFonts w:ascii="Times New Roman" w:hAnsi="Times New Roman"/>
              </w:rPr>
              <w:t>1973 год,</w:t>
            </w:r>
            <w:r w:rsidR="00A773BF">
              <w:rPr>
                <w:rFonts w:ascii="Times New Roman" w:hAnsi="Times New Roman"/>
              </w:rPr>
              <w:t xml:space="preserve"> </w:t>
            </w:r>
            <w:r w:rsidRPr="001F0D93">
              <w:rPr>
                <w:rFonts w:ascii="Times New Roman" w:hAnsi="Times New Roman"/>
              </w:rPr>
              <w:t>ж/б плиты</w:t>
            </w:r>
            <w:r w:rsidR="00A773BF">
              <w:rPr>
                <w:rFonts w:ascii="Times New Roman" w:hAnsi="Times New Roman"/>
              </w:rPr>
              <w:t>,</w:t>
            </w:r>
          </w:p>
          <w:p w:rsidR="001F0D93" w:rsidRPr="001F0D93" w:rsidRDefault="001F0D93" w:rsidP="00A773BF">
            <w:pPr>
              <w:pStyle w:val="afffffff2"/>
              <w:rPr>
                <w:rFonts w:ascii="Times New Roman" w:hAnsi="Times New Roman"/>
              </w:rPr>
            </w:pPr>
            <w:r w:rsidRPr="001F0D93">
              <w:rPr>
                <w:rFonts w:ascii="Times New Roman" w:hAnsi="Times New Roman"/>
              </w:rPr>
              <w:t xml:space="preserve">д-0,12 км, ш-0.003км, без обочины, </w:t>
            </w:r>
            <w:r w:rsidRPr="001F0D93">
              <w:rPr>
                <w:rFonts w:ascii="Times New Roman" w:hAnsi="Times New Roman"/>
                <w:lang w:val="en-US"/>
              </w:rPr>
              <w:t>V</w:t>
            </w:r>
            <w:r w:rsidRPr="001F0D93">
              <w:rPr>
                <w:rFonts w:ascii="Times New Roman" w:hAnsi="Times New Roman"/>
              </w:rPr>
              <w:t xml:space="preserve"> кат.</w:t>
            </w:r>
          </w:p>
        </w:tc>
      </w:tr>
      <w:tr w:rsidR="001F0D93" w:rsidTr="00A773BF">
        <w:trPr>
          <w:trHeight w:val="90"/>
        </w:trPr>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16</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д.Ванихинцы</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 Ванихинцы от центральной до дома Салтыкова Л.В.</w:t>
            </w:r>
          </w:p>
        </w:tc>
        <w:tc>
          <w:tcPr>
            <w:tcW w:w="3118" w:type="dxa"/>
            <w:tcBorders>
              <w:top w:val="single" w:sz="4" w:space="0" w:color="000000"/>
              <w:left w:val="single" w:sz="4" w:space="0" w:color="000000"/>
              <w:bottom w:val="single" w:sz="4" w:space="0" w:color="000000"/>
              <w:right w:val="single" w:sz="4" w:space="0" w:color="000000"/>
            </w:tcBorders>
            <w:hideMark/>
          </w:tcPr>
          <w:p w:rsidR="001F0D93" w:rsidRPr="001F0D93" w:rsidRDefault="00A773BF" w:rsidP="001F0D93">
            <w:pPr>
              <w:pStyle w:val="afffffff2"/>
            </w:pPr>
            <w:r>
              <w:rPr>
                <w:rFonts w:ascii="Times New Roman" w:hAnsi="Times New Roman"/>
              </w:rPr>
              <w:t>г</w:t>
            </w:r>
            <w:r w:rsidR="001F0D93" w:rsidRPr="001F0D93">
              <w:rPr>
                <w:rFonts w:ascii="Times New Roman" w:hAnsi="Times New Roman"/>
              </w:rPr>
              <w:t>рунт</w:t>
            </w:r>
            <w:r>
              <w:rPr>
                <w:rFonts w:ascii="Times New Roman" w:hAnsi="Times New Roman"/>
              </w:rPr>
              <w:t xml:space="preserve">, </w:t>
            </w:r>
            <w:r w:rsidR="001F0D93" w:rsidRPr="001F0D93">
              <w:rPr>
                <w:rFonts w:ascii="Times New Roman" w:hAnsi="Times New Roman"/>
              </w:rPr>
              <w:t>д-0,9 км, ш-0.003км, без обочины,</w:t>
            </w:r>
          </w:p>
          <w:p w:rsidR="001F0D93" w:rsidRPr="001F0D93" w:rsidRDefault="001F0D93" w:rsidP="001F0D93">
            <w:pPr>
              <w:pStyle w:val="afffffff2"/>
              <w:rPr>
                <w:lang w:eastAsia="zh-CN"/>
              </w:rPr>
            </w:pPr>
            <w:r w:rsidRPr="001F0D93">
              <w:rPr>
                <w:rFonts w:ascii="Times New Roman" w:hAnsi="Times New Roman"/>
                <w:lang w:val="en-US"/>
              </w:rPr>
              <w:t>V</w:t>
            </w:r>
            <w:r w:rsidRPr="001F0D93">
              <w:rPr>
                <w:rFonts w:ascii="Times New Roman" w:hAnsi="Times New Roman"/>
              </w:rPr>
              <w:t xml:space="preserve"> кат.</w:t>
            </w:r>
          </w:p>
        </w:tc>
      </w:tr>
      <w:tr w:rsidR="001F0D93" w:rsidTr="00A773BF">
        <w:trPr>
          <w:trHeight w:val="90"/>
        </w:trPr>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17</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д.Летовцы</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 Летовцы </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A773BF" w:rsidP="001F0D93">
            <w:pPr>
              <w:pStyle w:val="afffffff2"/>
            </w:pPr>
            <w:r>
              <w:rPr>
                <w:rFonts w:ascii="Times New Roman" w:hAnsi="Times New Roman"/>
              </w:rPr>
              <w:t>г</w:t>
            </w:r>
            <w:r w:rsidR="001F0D93" w:rsidRPr="001F0D93">
              <w:rPr>
                <w:rFonts w:ascii="Times New Roman" w:hAnsi="Times New Roman"/>
              </w:rPr>
              <w:t>рунт</w:t>
            </w:r>
            <w:r>
              <w:rPr>
                <w:rFonts w:ascii="Times New Roman" w:hAnsi="Times New Roman"/>
              </w:rPr>
              <w:t xml:space="preserve">, </w:t>
            </w:r>
            <w:r w:rsidR="001F0D93" w:rsidRPr="001F0D93">
              <w:rPr>
                <w:rFonts w:ascii="Times New Roman" w:hAnsi="Times New Roman"/>
              </w:rPr>
              <w:t xml:space="preserve">д-0,72 км, ш-0.003км, без обочины, </w:t>
            </w:r>
            <w:r w:rsidR="001F0D93" w:rsidRPr="001F0D93">
              <w:rPr>
                <w:rFonts w:ascii="Times New Roman" w:hAnsi="Times New Roman"/>
                <w:lang w:val="en-US"/>
              </w:rPr>
              <w:t>V</w:t>
            </w:r>
            <w:r w:rsidR="001F0D93" w:rsidRPr="001F0D93">
              <w:rPr>
                <w:rFonts w:ascii="Times New Roman" w:hAnsi="Times New Roman"/>
              </w:rPr>
              <w:t xml:space="preserve"> кат.</w:t>
            </w:r>
          </w:p>
          <w:p w:rsidR="001F0D93" w:rsidRPr="001F0D93" w:rsidRDefault="001F0D93" w:rsidP="001F0D93">
            <w:pPr>
              <w:pStyle w:val="afffffff2"/>
              <w:rPr>
                <w:rFonts w:ascii="Times New Roman" w:hAnsi="Times New Roman"/>
              </w:rPr>
            </w:pPr>
          </w:p>
        </w:tc>
      </w:tr>
      <w:tr w:rsidR="001F0D93" w:rsidTr="00A773BF">
        <w:trPr>
          <w:trHeight w:val="90"/>
        </w:trPr>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18</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 xml:space="preserve">Дорога общего пользования в </w:t>
            </w:r>
            <w:r w:rsidRPr="001F0D93">
              <w:rPr>
                <w:rFonts w:ascii="Times New Roman" w:hAnsi="Times New Roman"/>
              </w:rPr>
              <w:lastRenderedPageBreak/>
              <w:t xml:space="preserve">границах сельского  поселения </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lastRenderedPageBreak/>
              <w:t>д. Ключи</w:t>
            </w:r>
          </w:p>
        </w:tc>
        <w:tc>
          <w:tcPr>
            <w:tcW w:w="3118" w:type="dxa"/>
            <w:tcBorders>
              <w:top w:val="single" w:sz="4" w:space="0" w:color="000000"/>
              <w:left w:val="single" w:sz="4" w:space="0" w:color="000000"/>
              <w:bottom w:val="single" w:sz="4" w:space="0" w:color="000000"/>
              <w:right w:val="single" w:sz="4" w:space="0" w:color="000000"/>
            </w:tcBorders>
          </w:tcPr>
          <w:p w:rsidR="001F0D93" w:rsidRPr="001F0D93" w:rsidRDefault="00A773BF" w:rsidP="001F0D93">
            <w:pPr>
              <w:pStyle w:val="afffffff2"/>
            </w:pPr>
            <w:r>
              <w:rPr>
                <w:rFonts w:ascii="Times New Roman" w:hAnsi="Times New Roman"/>
              </w:rPr>
              <w:t>г</w:t>
            </w:r>
            <w:r w:rsidR="001F0D93" w:rsidRPr="001F0D93">
              <w:rPr>
                <w:rFonts w:ascii="Times New Roman" w:hAnsi="Times New Roman"/>
              </w:rPr>
              <w:t>рунт</w:t>
            </w:r>
            <w:r>
              <w:rPr>
                <w:rFonts w:ascii="Times New Roman" w:hAnsi="Times New Roman"/>
              </w:rPr>
              <w:t xml:space="preserve">, </w:t>
            </w:r>
            <w:r w:rsidR="001F0D93" w:rsidRPr="001F0D93">
              <w:rPr>
                <w:rFonts w:ascii="Times New Roman" w:hAnsi="Times New Roman"/>
              </w:rPr>
              <w:t xml:space="preserve">д-0,48 км, ш-0.003км, </w:t>
            </w:r>
            <w:r w:rsidR="001F0D93" w:rsidRPr="001F0D93">
              <w:rPr>
                <w:rFonts w:ascii="Times New Roman" w:hAnsi="Times New Roman"/>
              </w:rPr>
              <w:lastRenderedPageBreak/>
              <w:t xml:space="preserve">без обочины, </w:t>
            </w:r>
            <w:r w:rsidR="001F0D93" w:rsidRPr="001F0D93">
              <w:rPr>
                <w:rFonts w:ascii="Times New Roman" w:hAnsi="Times New Roman"/>
                <w:lang w:val="en-US"/>
              </w:rPr>
              <w:t>V</w:t>
            </w:r>
            <w:r w:rsidR="001F0D93" w:rsidRPr="001F0D93">
              <w:rPr>
                <w:rFonts w:ascii="Times New Roman" w:hAnsi="Times New Roman"/>
              </w:rPr>
              <w:t xml:space="preserve"> кат.</w:t>
            </w:r>
          </w:p>
          <w:p w:rsidR="001F0D93" w:rsidRPr="001F0D93" w:rsidRDefault="001F0D93" w:rsidP="001F0D93">
            <w:pPr>
              <w:pStyle w:val="afffffff2"/>
              <w:rPr>
                <w:rFonts w:ascii="Times New Roman" w:hAnsi="Times New Roman"/>
              </w:rPr>
            </w:pPr>
          </w:p>
        </w:tc>
      </w:tr>
      <w:tr w:rsidR="001F0D93" w:rsidTr="00A773BF">
        <w:trPr>
          <w:trHeight w:val="90"/>
        </w:trPr>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lastRenderedPageBreak/>
              <w:t>19</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д.Мусники</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 Мусники</w:t>
            </w:r>
          </w:p>
        </w:tc>
        <w:tc>
          <w:tcPr>
            <w:tcW w:w="3118" w:type="dxa"/>
            <w:tcBorders>
              <w:top w:val="single" w:sz="4" w:space="0" w:color="000000"/>
              <w:left w:val="single" w:sz="4" w:space="0" w:color="000000"/>
              <w:bottom w:val="single" w:sz="4" w:space="0" w:color="000000"/>
              <w:right w:val="single" w:sz="4" w:space="0" w:color="000000"/>
            </w:tcBorders>
          </w:tcPr>
          <w:p w:rsidR="00A773BF" w:rsidRDefault="00A773BF" w:rsidP="001F0D93">
            <w:pPr>
              <w:pStyle w:val="afffffff2"/>
              <w:rPr>
                <w:rFonts w:ascii="Times New Roman" w:hAnsi="Times New Roman"/>
              </w:rPr>
            </w:pPr>
            <w:r>
              <w:rPr>
                <w:rFonts w:ascii="Times New Roman" w:hAnsi="Times New Roman"/>
              </w:rPr>
              <w:t>г</w:t>
            </w:r>
            <w:r w:rsidR="001F0D93" w:rsidRPr="001F0D93">
              <w:rPr>
                <w:rFonts w:ascii="Times New Roman" w:hAnsi="Times New Roman"/>
              </w:rPr>
              <w:t>рунт</w:t>
            </w:r>
            <w:r>
              <w:rPr>
                <w:rFonts w:ascii="Times New Roman" w:hAnsi="Times New Roman"/>
              </w:rPr>
              <w:t xml:space="preserve">, </w:t>
            </w:r>
            <w:r w:rsidR="001F0D93" w:rsidRPr="001F0D93">
              <w:rPr>
                <w:rFonts w:ascii="Times New Roman" w:hAnsi="Times New Roman"/>
              </w:rPr>
              <w:t>д-1,1 км, ш-0.003км,</w:t>
            </w:r>
          </w:p>
          <w:p w:rsidR="001F0D93" w:rsidRPr="001F0D93" w:rsidRDefault="001F0D93" w:rsidP="001F0D93">
            <w:pPr>
              <w:pStyle w:val="afffffff2"/>
            </w:pPr>
            <w:r w:rsidRPr="001F0D93">
              <w:rPr>
                <w:rFonts w:ascii="Times New Roman" w:hAnsi="Times New Roman"/>
              </w:rPr>
              <w:t xml:space="preserve">без обочины, </w:t>
            </w:r>
            <w:r w:rsidRPr="001F0D93">
              <w:rPr>
                <w:rFonts w:ascii="Times New Roman" w:hAnsi="Times New Roman"/>
                <w:lang w:val="en-US"/>
              </w:rPr>
              <w:t>V</w:t>
            </w:r>
            <w:r w:rsidRPr="001F0D93">
              <w:rPr>
                <w:rFonts w:ascii="Times New Roman" w:hAnsi="Times New Roman"/>
              </w:rPr>
              <w:t xml:space="preserve"> кат.</w:t>
            </w:r>
          </w:p>
          <w:p w:rsidR="001F0D93" w:rsidRPr="001F0D93" w:rsidRDefault="001F0D93" w:rsidP="001F0D93">
            <w:pPr>
              <w:pStyle w:val="afffffff2"/>
              <w:rPr>
                <w:rFonts w:ascii="Times New Roman" w:hAnsi="Times New Roman"/>
              </w:rPr>
            </w:pPr>
          </w:p>
        </w:tc>
      </w:tr>
      <w:tr w:rsidR="001F0D93" w:rsidTr="00A773BF">
        <w:trPr>
          <w:trHeight w:val="90"/>
        </w:trPr>
        <w:tc>
          <w:tcPr>
            <w:tcW w:w="700"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20.</w:t>
            </w:r>
          </w:p>
        </w:tc>
        <w:tc>
          <w:tcPr>
            <w:tcW w:w="340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Дорога общего пользования в границах сельского  поселения д.Седуны</w:t>
            </w:r>
          </w:p>
        </w:tc>
        <w:tc>
          <w:tcPr>
            <w:tcW w:w="2552" w:type="dxa"/>
            <w:tcBorders>
              <w:top w:val="single" w:sz="4" w:space="0" w:color="000000"/>
              <w:left w:val="single" w:sz="4" w:space="0" w:color="000000"/>
              <w:bottom w:val="single" w:sz="4" w:space="0" w:color="000000"/>
              <w:right w:val="nil"/>
            </w:tcBorders>
            <w:hideMark/>
          </w:tcPr>
          <w:p w:rsidR="001F0D93" w:rsidRPr="001F0D93" w:rsidRDefault="001F0D93" w:rsidP="001F0D93">
            <w:pPr>
              <w:pStyle w:val="afffffff2"/>
              <w:rPr>
                <w:lang w:eastAsia="zh-CN"/>
              </w:rPr>
            </w:pPr>
            <w:r w:rsidRPr="001F0D93">
              <w:rPr>
                <w:rFonts w:ascii="Times New Roman" w:hAnsi="Times New Roman"/>
              </w:rPr>
              <w:t>ул. Полевая, 2 съезда</w:t>
            </w:r>
          </w:p>
        </w:tc>
        <w:tc>
          <w:tcPr>
            <w:tcW w:w="3118" w:type="dxa"/>
            <w:tcBorders>
              <w:top w:val="single" w:sz="4" w:space="0" w:color="000000"/>
              <w:left w:val="single" w:sz="4" w:space="0" w:color="000000"/>
              <w:bottom w:val="single" w:sz="4" w:space="0" w:color="000000"/>
              <w:right w:val="single" w:sz="4" w:space="0" w:color="000000"/>
            </w:tcBorders>
            <w:hideMark/>
          </w:tcPr>
          <w:p w:rsidR="001F0D93" w:rsidRPr="001F0D93" w:rsidRDefault="001F0D93" w:rsidP="001F0D93">
            <w:pPr>
              <w:pStyle w:val="afffffff2"/>
              <w:rPr>
                <w:lang w:eastAsia="zh-CN"/>
              </w:rPr>
            </w:pPr>
            <w:r w:rsidRPr="001F0D93">
              <w:rPr>
                <w:rFonts w:ascii="Times New Roman" w:hAnsi="Times New Roman"/>
              </w:rPr>
              <w:t xml:space="preserve">Грунт, д-1,05 км, ш-0.003км, без обочины. </w:t>
            </w:r>
            <w:r w:rsidRPr="001F0D93">
              <w:rPr>
                <w:rFonts w:ascii="Times New Roman" w:hAnsi="Times New Roman"/>
                <w:lang w:val="en-US"/>
              </w:rPr>
              <w:t>V</w:t>
            </w:r>
            <w:r w:rsidRPr="001F0D93">
              <w:rPr>
                <w:rFonts w:ascii="Times New Roman" w:hAnsi="Times New Roman"/>
              </w:rPr>
              <w:t xml:space="preserve"> кат.</w:t>
            </w:r>
          </w:p>
        </w:tc>
      </w:tr>
    </w:tbl>
    <w:p w:rsidR="001F0D93" w:rsidRDefault="001F0D93" w:rsidP="001F0D93">
      <w:pPr>
        <w:pStyle w:val="afffffff2"/>
        <w:rPr>
          <w:rFonts w:ascii="Times New Roman" w:hAnsi="Times New Roman"/>
          <w:sz w:val="26"/>
          <w:szCs w:val="26"/>
        </w:rPr>
      </w:pPr>
    </w:p>
    <w:p w:rsidR="00C264B4" w:rsidRPr="000A0F38" w:rsidRDefault="00C264B4" w:rsidP="00C264B4">
      <w:pPr>
        <w:spacing w:before="0" w:after="0"/>
        <w:ind w:firstLine="540"/>
        <w:rPr>
          <w:color w:val="000000"/>
          <w:szCs w:val="28"/>
          <w:highlight w:val="yellow"/>
        </w:rPr>
      </w:pPr>
      <w:r>
        <w:rPr>
          <w:spacing w:val="-1"/>
          <w:sz w:val="24"/>
          <w:szCs w:val="24"/>
        </w:rPr>
        <w:t>В целях повышения качества дорого необходимо проведение к</w:t>
      </w:r>
      <w:r w:rsidRPr="00E36B99">
        <w:rPr>
          <w:spacing w:val="-1"/>
          <w:sz w:val="24"/>
          <w:szCs w:val="24"/>
        </w:rPr>
        <w:t>апитальн</w:t>
      </w:r>
      <w:r>
        <w:rPr>
          <w:spacing w:val="-1"/>
          <w:sz w:val="24"/>
          <w:szCs w:val="24"/>
        </w:rPr>
        <w:t>ого</w:t>
      </w:r>
      <w:r w:rsidRPr="00E36B99">
        <w:rPr>
          <w:spacing w:val="-1"/>
          <w:sz w:val="24"/>
          <w:szCs w:val="24"/>
        </w:rPr>
        <w:t xml:space="preserve"> ремонт</w:t>
      </w:r>
      <w:r>
        <w:rPr>
          <w:spacing w:val="-1"/>
          <w:sz w:val="24"/>
          <w:szCs w:val="24"/>
        </w:rPr>
        <w:t>а</w:t>
      </w:r>
      <w:r w:rsidRPr="00E36B99">
        <w:rPr>
          <w:spacing w:val="-1"/>
          <w:sz w:val="24"/>
          <w:szCs w:val="24"/>
        </w:rPr>
        <w:t xml:space="preserve"> и реконструкция автодорог местного значения с повышением их категории</w:t>
      </w:r>
      <w:r>
        <w:rPr>
          <w:spacing w:val="-1"/>
          <w:sz w:val="24"/>
          <w:szCs w:val="24"/>
        </w:rPr>
        <w:t xml:space="preserve">, проведение  </w:t>
      </w:r>
      <w:r w:rsidRPr="00C264B4">
        <w:rPr>
          <w:sz w:val="24"/>
          <w:szCs w:val="24"/>
        </w:rPr>
        <w:t>ямо</w:t>
      </w:r>
      <w:r w:rsidRPr="00C264B4">
        <w:rPr>
          <w:sz w:val="24"/>
          <w:szCs w:val="24"/>
        </w:rPr>
        <w:t>ч</w:t>
      </w:r>
      <w:r w:rsidRPr="00C264B4">
        <w:rPr>
          <w:sz w:val="24"/>
          <w:szCs w:val="24"/>
        </w:rPr>
        <w:t xml:space="preserve">ного ремонта, </w:t>
      </w:r>
      <w:r w:rsidRPr="00C264B4">
        <w:rPr>
          <w:spacing w:val="-2"/>
          <w:sz w:val="24"/>
          <w:szCs w:val="24"/>
        </w:rPr>
        <w:t>восстановление изношенных слоев асфальто</w:t>
      </w:r>
      <w:r>
        <w:rPr>
          <w:spacing w:val="-2"/>
          <w:sz w:val="24"/>
          <w:szCs w:val="24"/>
        </w:rPr>
        <w:t>вого и асфальто</w:t>
      </w:r>
      <w:r w:rsidRPr="00C264B4">
        <w:rPr>
          <w:spacing w:val="-2"/>
          <w:sz w:val="24"/>
          <w:szCs w:val="24"/>
        </w:rPr>
        <w:t>бетонн</w:t>
      </w:r>
      <w:r>
        <w:rPr>
          <w:spacing w:val="-2"/>
          <w:sz w:val="24"/>
          <w:szCs w:val="24"/>
        </w:rPr>
        <w:t xml:space="preserve">ых </w:t>
      </w:r>
      <w:r w:rsidRPr="00C264B4">
        <w:rPr>
          <w:spacing w:val="-2"/>
          <w:sz w:val="24"/>
          <w:szCs w:val="24"/>
        </w:rPr>
        <w:t xml:space="preserve"> покр</w:t>
      </w:r>
      <w:r w:rsidRPr="00C264B4">
        <w:rPr>
          <w:spacing w:val="-2"/>
          <w:sz w:val="24"/>
          <w:szCs w:val="24"/>
        </w:rPr>
        <w:t>ы</w:t>
      </w:r>
      <w:r w:rsidRPr="00C264B4">
        <w:rPr>
          <w:spacing w:val="-2"/>
          <w:sz w:val="24"/>
          <w:szCs w:val="24"/>
        </w:rPr>
        <w:t>ти</w:t>
      </w:r>
      <w:r>
        <w:rPr>
          <w:spacing w:val="-2"/>
          <w:sz w:val="24"/>
          <w:szCs w:val="24"/>
        </w:rPr>
        <w:t>й</w:t>
      </w:r>
      <w:r>
        <w:rPr>
          <w:color w:val="000000"/>
          <w:spacing w:val="-2"/>
          <w:szCs w:val="28"/>
        </w:rPr>
        <w:t>.</w:t>
      </w:r>
      <w:r w:rsidRPr="000A0F38">
        <w:rPr>
          <w:color w:val="000000"/>
          <w:spacing w:val="-2"/>
          <w:szCs w:val="28"/>
        </w:rPr>
        <w:t xml:space="preserve"> </w:t>
      </w:r>
    </w:p>
    <w:p w:rsidR="00173F50" w:rsidRDefault="00173F50" w:rsidP="008D0882">
      <w:pPr>
        <w:rPr>
          <w:lang w:eastAsia="ar-SA"/>
        </w:rPr>
      </w:pPr>
    </w:p>
    <w:bookmarkEnd w:id="64"/>
    <w:bookmarkEnd w:id="65"/>
    <w:p w:rsidR="00D30D48" w:rsidRPr="00123C40" w:rsidRDefault="00D30D48" w:rsidP="00D30D48">
      <w:pPr>
        <w:pStyle w:val="21"/>
        <w:spacing w:after="120" w:line="240" w:lineRule="auto"/>
      </w:pPr>
      <w:r w:rsidRPr="00123C40">
        <w:t>2.</w:t>
      </w:r>
      <w:r w:rsidR="00F934C6">
        <w:t>5</w:t>
      </w:r>
      <w:r w:rsidRPr="00123C40">
        <w:t xml:space="preserve"> </w:t>
      </w:r>
      <w:r w:rsidR="00D77531" w:rsidRPr="00D77531">
        <w:t>Территориальные ресурсы. Планировочные ограничения</w:t>
      </w:r>
    </w:p>
    <w:p w:rsidR="00D77531" w:rsidRDefault="00D77531" w:rsidP="00D77531">
      <w:pPr>
        <w:rPr>
          <w:b/>
          <w:sz w:val="24"/>
          <w:szCs w:val="24"/>
          <w:lang w:eastAsia="ar-SA"/>
        </w:rPr>
      </w:pPr>
      <w:bookmarkStart w:id="66" w:name="_Toc450318722"/>
      <w:bookmarkStart w:id="67" w:name="_Toc529878954"/>
    </w:p>
    <w:p w:rsidR="00D77531" w:rsidRDefault="00D77531" w:rsidP="00D77531">
      <w:pPr>
        <w:rPr>
          <w:b/>
          <w:sz w:val="24"/>
          <w:szCs w:val="24"/>
          <w:lang w:eastAsia="ar-SA"/>
        </w:rPr>
      </w:pPr>
      <w:r w:rsidRPr="00173F50">
        <w:rPr>
          <w:b/>
          <w:sz w:val="24"/>
          <w:szCs w:val="24"/>
          <w:lang w:eastAsia="ar-SA"/>
        </w:rPr>
        <w:t>2.</w:t>
      </w:r>
      <w:r>
        <w:rPr>
          <w:b/>
          <w:sz w:val="24"/>
          <w:szCs w:val="24"/>
          <w:lang w:eastAsia="ar-SA"/>
        </w:rPr>
        <w:t>5</w:t>
      </w:r>
      <w:r w:rsidRPr="00173F50">
        <w:rPr>
          <w:b/>
          <w:sz w:val="24"/>
          <w:szCs w:val="24"/>
          <w:lang w:eastAsia="ar-SA"/>
        </w:rPr>
        <w:t>.</w:t>
      </w:r>
      <w:r>
        <w:rPr>
          <w:b/>
          <w:sz w:val="24"/>
          <w:szCs w:val="24"/>
          <w:lang w:eastAsia="ar-SA"/>
        </w:rPr>
        <w:t>1.</w:t>
      </w:r>
      <w:r w:rsidRPr="00173F50">
        <w:rPr>
          <w:b/>
          <w:sz w:val="24"/>
          <w:szCs w:val="24"/>
          <w:lang w:eastAsia="ar-SA"/>
        </w:rPr>
        <w:t xml:space="preserve"> Территориальные ресурсы</w:t>
      </w:r>
    </w:p>
    <w:p w:rsidR="00D77531" w:rsidRDefault="00D77531" w:rsidP="00D77531">
      <w:pPr>
        <w:rPr>
          <w:sz w:val="24"/>
          <w:szCs w:val="24"/>
        </w:rPr>
      </w:pPr>
      <w:r w:rsidRPr="00C264B4">
        <w:rPr>
          <w:sz w:val="24"/>
          <w:szCs w:val="24"/>
          <w:lang w:eastAsia="ar-SA"/>
        </w:rPr>
        <w:t xml:space="preserve">Площадь Поломского сельского поселения </w:t>
      </w:r>
      <w:r>
        <w:rPr>
          <w:sz w:val="24"/>
          <w:szCs w:val="24"/>
          <w:lang w:eastAsia="ar-SA"/>
        </w:rPr>
        <w:t xml:space="preserve"> составляет </w:t>
      </w:r>
      <w:r w:rsidRPr="005B507F">
        <w:rPr>
          <w:sz w:val="24"/>
          <w:szCs w:val="24"/>
        </w:rPr>
        <w:t>153,21 га</w:t>
      </w:r>
      <w:r>
        <w:rPr>
          <w:sz w:val="24"/>
          <w:szCs w:val="24"/>
        </w:rPr>
        <w:t>.</w:t>
      </w:r>
    </w:p>
    <w:p w:rsidR="00D77531" w:rsidRDefault="00D77531" w:rsidP="00D77531">
      <w:pPr>
        <w:spacing w:before="0" w:after="0"/>
        <w:rPr>
          <w:sz w:val="24"/>
          <w:szCs w:val="24"/>
        </w:rPr>
      </w:pPr>
      <w:r>
        <w:rPr>
          <w:sz w:val="24"/>
          <w:szCs w:val="24"/>
        </w:rPr>
        <w:t>В черте населенных пунктов, площадь рекреационных территорий составляет:</w:t>
      </w:r>
    </w:p>
    <w:p w:rsidR="00D77531" w:rsidRDefault="00D77531" w:rsidP="00D77531">
      <w:pPr>
        <w:spacing w:before="0" w:after="0"/>
        <w:rPr>
          <w:sz w:val="24"/>
          <w:szCs w:val="24"/>
        </w:rPr>
      </w:pPr>
      <w:r>
        <w:rPr>
          <w:sz w:val="24"/>
          <w:szCs w:val="24"/>
        </w:rPr>
        <w:t>застроенные территории – 3,1%;</w:t>
      </w:r>
    </w:p>
    <w:p w:rsidR="00D77531" w:rsidRDefault="00D77531" w:rsidP="00D77531">
      <w:pPr>
        <w:spacing w:before="0" w:after="0"/>
        <w:rPr>
          <w:sz w:val="24"/>
          <w:szCs w:val="24"/>
        </w:rPr>
      </w:pPr>
      <w:r>
        <w:rPr>
          <w:sz w:val="24"/>
          <w:szCs w:val="24"/>
        </w:rPr>
        <w:t>водоемы – 0,8%;</w:t>
      </w:r>
    </w:p>
    <w:p w:rsidR="00D77531" w:rsidRDefault="00D77531" w:rsidP="00D77531">
      <w:pPr>
        <w:spacing w:before="0" w:after="0"/>
        <w:rPr>
          <w:sz w:val="24"/>
          <w:szCs w:val="24"/>
        </w:rPr>
      </w:pPr>
      <w:r>
        <w:rPr>
          <w:sz w:val="24"/>
          <w:szCs w:val="24"/>
        </w:rPr>
        <w:t>дороги, улицы, проезды – 0,8%;</w:t>
      </w:r>
    </w:p>
    <w:p w:rsidR="00D77531" w:rsidRDefault="00D77531" w:rsidP="00D77531">
      <w:pPr>
        <w:pStyle w:val="21"/>
        <w:spacing w:before="0" w:line="240" w:lineRule="auto"/>
        <w:ind w:hanging="284"/>
        <w:jc w:val="left"/>
        <w:rPr>
          <w:b w:val="0"/>
          <w:sz w:val="24"/>
          <w:szCs w:val="24"/>
        </w:rPr>
      </w:pPr>
      <w:r>
        <w:rPr>
          <w:b w:val="0"/>
          <w:sz w:val="24"/>
          <w:szCs w:val="24"/>
        </w:rPr>
        <w:t>озелененные территории – 10,7%;.</w:t>
      </w:r>
    </w:p>
    <w:p w:rsidR="00D77531" w:rsidRPr="00DC1C11" w:rsidRDefault="00D77531" w:rsidP="00D77531">
      <w:pPr>
        <w:pStyle w:val="23"/>
        <w:suppressAutoHyphens/>
        <w:spacing w:after="0" w:line="240" w:lineRule="auto"/>
        <w:ind w:left="0"/>
      </w:pPr>
      <w:r w:rsidRPr="00DC1C11">
        <w:t>Основная доля территории используется в сельскохозяйственном производстве – 8</w:t>
      </w:r>
      <w:r>
        <w:t>4,6</w:t>
      </w:r>
      <w:r w:rsidRPr="00DC1C11">
        <w:t>%.</w:t>
      </w:r>
    </w:p>
    <w:p w:rsidR="00D77531" w:rsidRPr="00D77531" w:rsidRDefault="00D77531" w:rsidP="00D77531">
      <w:pPr>
        <w:shd w:val="clear" w:color="auto" w:fill="FFFFFF"/>
        <w:tabs>
          <w:tab w:val="left" w:pos="400"/>
        </w:tabs>
        <w:spacing w:before="0" w:after="0"/>
        <w:rPr>
          <w:color w:val="000000"/>
          <w:sz w:val="24"/>
          <w:szCs w:val="24"/>
        </w:rPr>
      </w:pPr>
      <w:r w:rsidRPr="00D77531">
        <w:rPr>
          <w:color w:val="000000"/>
          <w:sz w:val="24"/>
          <w:szCs w:val="24"/>
        </w:rPr>
        <w:t>Исходя из рельефа, геологического строения, гидрогеологических условий, развития тех или иных физико-геологических процессов на территории сельского поселения выдел</w:t>
      </w:r>
      <w:r w:rsidRPr="00D77531">
        <w:rPr>
          <w:color w:val="000000"/>
          <w:sz w:val="24"/>
          <w:szCs w:val="24"/>
        </w:rPr>
        <w:t>я</w:t>
      </w:r>
      <w:r w:rsidRPr="00D77531">
        <w:rPr>
          <w:color w:val="000000"/>
          <w:sz w:val="24"/>
          <w:szCs w:val="24"/>
        </w:rPr>
        <w:t>ются:</w:t>
      </w:r>
    </w:p>
    <w:p w:rsidR="00D77531" w:rsidRPr="00D77531" w:rsidRDefault="00D77531" w:rsidP="00D77531">
      <w:pPr>
        <w:shd w:val="clear" w:color="auto" w:fill="FFFFFF"/>
        <w:tabs>
          <w:tab w:val="left" w:pos="400"/>
        </w:tabs>
        <w:spacing w:before="0" w:after="0"/>
        <w:rPr>
          <w:color w:val="000000"/>
          <w:sz w:val="24"/>
          <w:szCs w:val="24"/>
        </w:rPr>
      </w:pPr>
      <w:r w:rsidRPr="00D77531">
        <w:rPr>
          <w:color w:val="000000"/>
          <w:sz w:val="24"/>
          <w:szCs w:val="24"/>
        </w:rPr>
        <w:t>- территории, пригодные для строительства;</w:t>
      </w:r>
    </w:p>
    <w:p w:rsidR="00D77531" w:rsidRPr="00D77531" w:rsidRDefault="00D77531" w:rsidP="00D77531">
      <w:pPr>
        <w:shd w:val="clear" w:color="auto" w:fill="FFFFFF"/>
        <w:tabs>
          <w:tab w:val="left" w:pos="400"/>
        </w:tabs>
        <w:spacing w:before="0" w:after="0"/>
        <w:rPr>
          <w:color w:val="000000"/>
          <w:sz w:val="24"/>
          <w:szCs w:val="24"/>
        </w:rPr>
      </w:pPr>
      <w:r w:rsidRPr="00D77531">
        <w:rPr>
          <w:color w:val="000000"/>
          <w:sz w:val="24"/>
          <w:szCs w:val="24"/>
        </w:rPr>
        <w:t>- территории, ограниченно пригодные для строительства;</w:t>
      </w:r>
    </w:p>
    <w:p w:rsidR="00D77531" w:rsidRPr="00D77531" w:rsidRDefault="00D77531" w:rsidP="00D77531">
      <w:pPr>
        <w:shd w:val="clear" w:color="auto" w:fill="FFFFFF"/>
        <w:tabs>
          <w:tab w:val="left" w:pos="400"/>
        </w:tabs>
        <w:spacing w:before="0" w:after="0"/>
        <w:rPr>
          <w:color w:val="000000"/>
          <w:sz w:val="24"/>
          <w:szCs w:val="24"/>
        </w:rPr>
      </w:pPr>
      <w:r w:rsidRPr="00D77531">
        <w:rPr>
          <w:color w:val="000000"/>
          <w:sz w:val="24"/>
          <w:szCs w:val="24"/>
        </w:rPr>
        <w:t>- территории, непригодные для строительства;</w:t>
      </w:r>
    </w:p>
    <w:p w:rsidR="00D77531" w:rsidRPr="00D77531" w:rsidRDefault="00D77531" w:rsidP="00D77531">
      <w:pPr>
        <w:shd w:val="clear" w:color="auto" w:fill="FFFFFF"/>
        <w:tabs>
          <w:tab w:val="left" w:pos="400"/>
        </w:tabs>
        <w:spacing w:before="0" w:after="0"/>
        <w:rPr>
          <w:color w:val="000000"/>
          <w:sz w:val="24"/>
          <w:szCs w:val="24"/>
        </w:rPr>
      </w:pPr>
      <w:r w:rsidRPr="00D77531">
        <w:rPr>
          <w:color w:val="000000"/>
          <w:sz w:val="24"/>
          <w:szCs w:val="24"/>
        </w:rPr>
        <w:t>- территории, не подлежащие застройке.</w:t>
      </w:r>
    </w:p>
    <w:p w:rsidR="00D77531" w:rsidRPr="001A7205" w:rsidRDefault="00D77531" w:rsidP="00D77531">
      <w:pPr>
        <w:spacing w:before="240"/>
        <w:rPr>
          <w:b/>
          <w:bCs/>
          <w:i/>
          <w:sz w:val="24"/>
          <w:szCs w:val="24"/>
        </w:rPr>
      </w:pPr>
      <w:r w:rsidRPr="001A7205">
        <w:rPr>
          <w:b/>
          <w:bCs/>
          <w:i/>
          <w:sz w:val="24"/>
          <w:szCs w:val="24"/>
        </w:rPr>
        <w:t>Территории, пригодные для строительства</w:t>
      </w:r>
    </w:p>
    <w:p w:rsidR="00D77531" w:rsidRPr="00D77531" w:rsidRDefault="00D77531" w:rsidP="00D77531">
      <w:pPr>
        <w:rPr>
          <w:sz w:val="24"/>
          <w:szCs w:val="24"/>
        </w:rPr>
      </w:pPr>
      <w:r w:rsidRPr="001A7205">
        <w:rPr>
          <w:color w:val="000000"/>
          <w:sz w:val="24"/>
          <w:szCs w:val="24"/>
        </w:rPr>
        <w:t>К территориям, благоприятным для строительства,</w:t>
      </w:r>
      <w:r w:rsidRPr="00D77531">
        <w:rPr>
          <w:sz w:val="24"/>
          <w:szCs w:val="24"/>
        </w:rPr>
        <w:t xml:space="preserve"> относят участки с уровнем грунт</w:t>
      </w:r>
      <w:r w:rsidRPr="00D77531">
        <w:rPr>
          <w:sz w:val="24"/>
          <w:szCs w:val="24"/>
        </w:rPr>
        <w:t>о</w:t>
      </w:r>
      <w:r w:rsidRPr="00D77531">
        <w:rPr>
          <w:sz w:val="24"/>
          <w:szCs w:val="24"/>
        </w:rPr>
        <w:t>вых вод (УГВ) ниже 2 м от поверхности земли, устойчивыми грунтами, спокойным рель</w:t>
      </w:r>
      <w:r w:rsidRPr="00D77531">
        <w:rPr>
          <w:sz w:val="24"/>
          <w:szCs w:val="24"/>
        </w:rPr>
        <w:t>е</w:t>
      </w:r>
      <w:r w:rsidRPr="00D77531">
        <w:rPr>
          <w:sz w:val="24"/>
          <w:szCs w:val="24"/>
        </w:rPr>
        <w:t>фом, имеющим уклоны более 0,5%. Эти м условиям отвечает площадка застройки села, за исключением его пойменной части (см. разд. 3.2.1).</w:t>
      </w:r>
    </w:p>
    <w:p w:rsidR="00D77531" w:rsidRPr="001A7205" w:rsidRDefault="00D77531" w:rsidP="00D77531">
      <w:pPr>
        <w:spacing w:before="240"/>
        <w:rPr>
          <w:b/>
          <w:bCs/>
          <w:i/>
          <w:sz w:val="24"/>
          <w:szCs w:val="24"/>
        </w:rPr>
      </w:pPr>
      <w:r w:rsidRPr="001A7205">
        <w:rPr>
          <w:b/>
          <w:bCs/>
          <w:i/>
          <w:sz w:val="24"/>
          <w:szCs w:val="24"/>
        </w:rPr>
        <w:t>Территории, ограниченно пригодные для строительства</w:t>
      </w:r>
    </w:p>
    <w:p w:rsidR="00D77531" w:rsidRPr="001A7205" w:rsidRDefault="00D77531" w:rsidP="00D77531">
      <w:pPr>
        <w:rPr>
          <w:bCs/>
          <w:sz w:val="24"/>
          <w:szCs w:val="24"/>
        </w:rPr>
      </w:pPr>
      <w:r w:rsidRPr="001A7205">
        <w:rPr>
          <w:bCs/>
          <w:sz w:val="24"/>
          <w:szCs w:val="24"/>
        </w:rPr>
        <w:t>К территориям, ограниченно пригодным для строительства,</w:t>
      </w:r>
      <w:r w:rsidRPr="001A7205">
        <w:rPr>
          <w:b/>
          <w:bCs/>
          <w:sz w:val="24"/>
          <w:szCs w:val="24"/>
        </w:rPr>
        <w:t xml:space="preserve"> </w:t>
      </w:r>
      <w:r w:rsidRPr="001A7205">
        <w:rPr>
          <w:bCs/>
          <w:sz w:val="24"/>
          <w:szCs w:val="24"/>
        </w:rPr>
        <w:t xml:space="preserve">относят участки с высоким уровнем стояния грунтовых вод, заболоченные участки с мощностью торфа до 2,0 м, </w:t>
      </w:r>
      <w:r w:rsidRPr="001A7205">
        <w:rPr>
          <w:sz w:val="24"/>
          <w:szCs w:val="24"/>
        </w:rPr>
        <w:t xml:space="preserve">участки с уклонами поверхности от 10 до 20% или менее 0,5%, приуроченные к береговым склонам и </w:t>
      </w:r>
      <w:r w:rsidRPr="001A7205">
        <w:rPr>
          <w:sz w:val="24"/>
          <w:szCs w:val="24"/>
        </w:rPr>
        <w:lastRenderedPageBreak/>
        <w:t xml:space="preserve">оврагам, участки с просадочными грунтами </w:t>
      </w:r>
      <w:r w:rsidRPr="001A7205">
        <w:rPr>
          <w:sz w:val="24"/>
          <w:szCs w:val="24"/>
          <w:lang w:val="en-US"/>
        </w:rPr>
        <w:t>I</w:t>
      </w:r>
      <w:r w:rsidRPr="001A7205">
        <w:rPr>
          <w:sz w:val="24"/>
          <w:szCs w:val="24"/>
        </w:rPr>
        <w:t>-го типа</w:t>
      </w:r>
      <w:r w:rsidRPr="001A7205">
        <w:rPr>
          <w:rStyle w:val="af3"/>
          <w:sz w:val="24"/>
          <w:szCs w:val="24"/>
        </w:rPr>
        <w:footnoteReference w:id="15"/>
      </w:r>
      <w:r w:rsidRPr="001A7205">
        <w:rPr>
          <w:sz w:val="24"/>
          <w:szCs w:val="24"/>
        </w:rPr>
        <w:t>, с</w:t>
      </w:r>
      <w:r w:rsidRPr="001A7205">
        <w:rPr>
          <w:bCs/>
          <w:sz w:val="24"/>
          <w:szCs w:val="24"/>
        </w:rPr>
        <w:t>уществующие санитарно-защитные зоны – с учетом ограничений, установленных СанПиН 2.2.1/2.1.1.1200–03.</w:t>
      </w:r>
    </w:p>
    <w:p w:rsidR="00D77531" w:rsidRPr="001A7205" w:rsidRDefault="00D77531" w:rsidP="00D77531">
      <w:pPr>
        <w:spacing w:before="240"/>
        <w:rPr>
          <w:bCs/>
          <w:sz w:val="24"/>
          <w:szCs w:val="24"/>
        </w:rPr>
      </w:pPr>
      <w:r w:rsidRPr="001A7205">
        <w:rPr>
          <w:b/>
          <w:bCs/>
          <w:i/>
          <w:sz w:val="24"/>
          <w:szCs w:val="24"/>
        </w:rPr>
        <w:t>Территории, непригодные для строительства</w:t>
      </w:r>
    </w:p>
    <w:p w:rsidR="00D77531" w:rsidRPr="001A7205" w:rsidRDefault="00D77531" w:rsidP="00D77531">
      <w:pPr>
        <w:rPr>
          <w:sz w:val="24"/>
          <w:szCs w:val="24"/>
        </w:rPr>
      </w:pPr>
      <w:r w:rsidRPr="001A7205">
        <w:rPr>
          <w:color w:val="000000"/>
          <w:sz w:val="24"/>
          <w:szCs w:val="24"/>
        </w:rPr>
        <w:t xml:space="preserve">К территориям, не благоприятным для строительства относятся </w:t>
      </w:r>
      <w:r w:rsidRPr="001A7205">
        <w:rPr>
          <w:sz w:val="24"/>
          <w:szCs w:val="24"/>
        </w:rPr>
        <w:t>заболоченные и зато</w:t>
      </w:r>
      <w:r w:rsidRPr="001A7205">
        <w:rPr>
          <w:sz w:val="24"/>
          <w:szCs w:val="24"/>
        </w:rPr>
        <w:t>р</w:t>
      </w:r>
      <w:r w:rsidRPr="001A7205">
        <w:rPr>
          <w:sz w:val="24"/>
          <w:szCs w:val="24"/>
        </w:rPr>
        <w:t>фованные поймы рек, днища оврагов, балки, крутые склоны с уклонами поверхности более 20%, карьеры глубиной более 2 м, ложбины поверхностного стока, участки, подвергающиеся затоплению чаще, чем 1 раз в сто лет при строительстве капитальных объектов, и чаще, чем 1 раз в 10 лет при размещении парков и плоскостных спортивных сооружений.</w:t>
      </w:r>
    </w:p>
    <w:bookmarkEnd w:id="66"/>
    <w:bookmarkEnd w:id="67"/>
    <w:p w:rsidR="001A7205" w:rsidRPr="001A7205" w:rsidRDefault="001A7205" w:rsidP="001A7205">
      <w:pPr>
        <w:spacing w:before="360"/>
        <w:rPr>
          <w:b/>
          <w:sz w:val="24"/>
          <w:szCs w:val="24"/>
        </w:rPr>
      </w:pPr>
      <w:r w:rsidRPr="001A7205">
        <w:rPr>
          <w:b/>
          <w:sz w:val="24"/>
          <w:szCs w:val="24"/>
        </w:rPr>
        <w:t>2.5.2. Зоны с особыми условиями использования территории</w:t>
      </w:r>
    </w:p>
    <w:p w:rsidR="001A7205" w:rsidRPr="001A7205" w:rsidRDefault="001A7205" w:rsidP="001A7205">
      <w:pPr>
        <w:rPr>
          <w:sz w:val="24"/>
          <w:szCs w:val="24"/>
        </w:rPr>
      </w:pPr>
      <w:r w:rsidRPr="001A7205">
        <w:rPr>
          <w:sz w:val="24"/>
          <w:szCs w:val="24"/>
        </w:rPr>
        <w:t xml:space="preserve">Комплексный анализ территории </w:t>
      </w:r>
      <w:r>
        <w:rPr>
          <w:sz w:val="24"/>
          <w:szCs w:val="24"/>
          <w:shd w:val="clear" w:color="auto" w:fill="FFFFFF"/>
        </w:rPr>
        <w:t>Полом</w:t>
      </w:r>
      <w:r w:rsidRPr="001A7205">
        <w:rPr>
          <w:sz w:val="24"/>
          <w:szCs w:val="24"/>
          <w:shd w:val="clear" w:color="auto" w:fill="FFFFFF"/>
        </w:rPr>
        <w:t>ского</w:t>
      </w:r>
      <w:r w:rsidRPr="001A7205">
        <w:rPr>
          <w:sz w:val="24"/>
          <w:szCs w:val="24"/>
        </w:rPr>
        <w:t xml:space="preserve"> сельского  поселения  выполнен с учетом наличия зон с особыми условиями использования территорий. Система планировочных ограничений разработана на основании требований действующих нормативных документов и является составной частью комплексного анализа территории. </w:t>
      </w:r>
    </w:p>
    <w:p w:rsidR="001A7205" w:rsidRPr="001A7205" w:rsidRDefault="001A7205" w:rsidP="001A7205">
      <w:pPr>
        <w:rPr>
          <w:sz w:val="24"/>
          <w:szCs w:val="24"/>
        </w:rPr>
      </w:pPr>
      <w:r w:rsidRPr="001A7205">
        <w:rPr>
          <w:sz w:val="24"/>
          <w:szCs w:val="24"/>
        </w:rPr>
        <w:t>На следующих стадиях проектирования – проекты планировки территории и проекты межевания территории – границы зон с особыми условиями использования территории должны быть учтены и уточнены в соответствии с масштабом проектирования.</w:t>
      </w:r>
    </w:p>
    <w:p w:rsidR="001A7205" w:rsidRPr="001A7205" w:rsidRDefault="001A7205" w:rsidP="001A7205">
      <w:pPr>
        <w:rPr>
          <w:sz w:val="24"/>
          <w:szCs w:val="24"/>
        </w:rPr>
      </w:pPr>
      <w:r w:rsidRPr="001A7205">
        <w:rPr>
          <w:sz w:val="24"/>
          <w:szCs w:val="24"/>
        </w:rPr>
        <w:t>К основным ограничениям градостроительной деятельности относятся зоны с особыми условиями использования территории. В соответствии с Градостроительным кодексом РФ (в ред. от 31.12.2014) к зонам с особыми условиями использования территории отнесены:</w:t>
      </w:r>
    </w:p>
    <w:p w:rsidR="001A7205" w:rsidRPr="001A7205" w:rsidRDefault="001A7205" w:rsidP="00A307C2">
      <w:pPr>
        <w:numPr>
          <w:ilvl w:val="0"/>
          <w:numId w:val="26"/>
        </w:numPr>
        <w:tabs>
          <w:tab w:val="clear" w:pos="1134"/>
          <w:tab w:val="num" w:pos="851"/>
          <w:tab w:val="left" w:pos="900"/>
        </w:tabs>
        <w:spacing w:before="0" w:after="0"/>
        <w:ind w:left="851"/>
        <w:rPr>
          <w:sz w:val="24"/>
          <w:szCs w:val="24"/>
        </w:rPr>
      </w:pPr>
      <w:r w:rsidRPr="001A7205">
        <w:rPr>
          <w:sz w:val="24"/>
          <w:szCs w:val="24"/>
        </w:rPr>
        <w:t xml:space="preserve">водоохранные зоны и прибрежные полосы водных объектов; </w:t>
      </w:r>
    </w:p>
    <w:p w:rsidR="001A7205" w:rsidRPr="001A7205" w:rsidRDefault="001A7205" w:rsidP="00A307C2">
      <w:pPr>
        <w:numPr>
          <w:ilvl w:val="0"/>
          <w:numId w:val="26"/>
        </w:numPr>
        <w:tabs>
          <w:tab w:val="clear" w:pos="1134"/>
          <w:tab w:val="num" w:pos="851"/>
          <w:tab w:val="left" w:pos="900"/>
        </w:tabs>
        <w:spacing w:before="0" w:after="0"/>
        <w:ind w:left="851"/>
        <w:rPr>
          <w:sz w:val="24"/>
          <w:szCs w:val="24"/>
        </w:rPr>
      </w:pPr>
      <w:r w:rsidRPr="001A7205">
        <w:rPr>
          <w:sz w:val="24"/>
          <w:szCs w:val="24"/>
        </w:rPr>
        <w:t>зоны санитарной охраны источников питьевого водоснабжения;</w:t>
      </w:r>
    </w:p>
    <w:p w:rsidR="001A7205" w:rsidRPr="001A7205" w:rsidRDefault="001A7205" w:rsidP="00A307C2">
      <w:pPr>
        <w:numPr>
          <w:ilvl w:val="0"/>
          <w:numId w:val="26"/>
        </w:numPr>
        <w:tabs>
          <w:tab w:val="clear" w:pos="1134"/>
          <w:tab w:val="num" w:pos="851"/>
        </w:tabs>
        <w:autoSpaceDE w:val="0"/>
        <w:autoSpaceDN w:val="0"/>
        <w:adjustRightInd w:val="0"/>
        <w:spacing w:before="0" w:after="0"/>
        <w:ind w:left="851"/>
        <w:rPr>
          <w:b/>
          <w:bCs/>
          <w:iCs/>
          <w:sz w:val="24"/>
          <w:szCs w:val="24"/>
        </w:rPr>
      </w:pPr>
      <w:r w:rsidRPr="001A7205">
        <w:rPr>
          <w:sz w:val="24"/>
          <w:szCs w:val="24"/>
        </w:rPr>
        <w:t>санитарно-защитные зоны;</w:t>
      </w:r>
    </w:p>
    <w:p w:rsidR="001A7205" w:rsidRPr="001A7205" w:rsidRDefault="001A7205" w:rsidP="00A307C2">
      <w:pPr>
        <w:numPr>
          <w:ilvl w:val="0"/>
          <w:numId w:val="26"/>
        </w:numPr>
        <w:tabs>
          <w:tab w:val="clear" w:pos="1134"/>
          <w:tab w:val="num" w:pos="851"/>
        </w:tabs>
        <w:autoSpaceDE w:val="0"/>
        <w:autoSpaceDN w:val="0"/>
        <w:adjustRightInd w:val="0"/>
        <w:spacing w:before="0" w:after="0"/>
        <w:ind w:left="851"/>
        <w:rPr>
          <w:b/>
          <w:bCs/>
          <w:iCs/>
          <w:sz w:val="24"/>
          <w:szCs w:val="24"/>
        </w:rPr>
      </w:pPr>
      <w:r w:rsidRPr="001A7205">
        <w:rPr>
          <w:sz w:val="24"/>
          <w:szCs w:val="24"/>
        </w:rPr>
        <w:t>охранные зоны объектов инженерной и транспортной инфраструктуры.</w:t>
      </w:r>
    </w:p>
    <w:p w:rsidR="001A7205" w:rsidRPr="001A7205" w:rsidRDefault="001A7205" w:rsidP="00A307C2">
      <w:pPr>
        <w:numPr>
          <w:ilvl w:val="0"/>
          <w:numId w:val="26"/>
        </w:numPr>
        <w:tabs>
          <w:tab w:val="clear" w:pos="1134"/>
          <w:tab w:val="num" w:pos="851"/>
        </w:tabs>
        <w:autoSpaceDE w:val="0"/>
        <w:autoSpaceDN w:val="0"/>
        <w:adjustRightInd w:val="0"/>
        <w:spacing w:before="0" w:after="0"/>
        <w:ind w:left="851"/>
        <w:rPr>
          <w:b/>
          <w:bCs/>
          <w:iCs/>
          <w:sz w:val="24"/>
          <w:szCs w:val="24"/>
        </w:rPr>
      </w:pPr>
      <w:r w:rsidRPr="001A7205">
        <w:rPr>
          <w:sz w:val="24"/>
          <w:szCs w:val="24"/>
        </w:rPr>
        <w:t>особо охраняемые природные территории и их охранные зоны</w:t>
      </w:r>
    </w:p>
    <w:p w:rsidR="001A7205" w:rsidRPr="001A7205" w:rsidRDefault="001A7205" w:rsidP="00A307C2">
      <w:pPr>
        <w:numPr>
          <w:ilvl w:val="0"/>
          <w:numId w:val="26"/>
        </w:numPr>
        <w:tabs>
          <w:tab w:val="clear" w:pos="1134"/>
          <w:tab w:val="num" w:pos="851"/>
        </w:tabs>
        <w:autoSpaceDE w:val="0"/>
        <w:autoSpaceDN w:val="0"/>
        <w:adjustRightInd w:val="0"/>
        <w:spacing w:before="0" w:after="0"/>
        <w:ind w:left="851"/>
        <w:rPr>
          <w:b/>
          <w:bCs/>
          <w:iCs/>
          <w:sz w:val="24"/>
          <w:szCs w:val="24"/>
        </w:rPr>
      </w:pPr>
      <w:r w:rsidRPr="001A7205">
        <w:rPr>
          <w:sz w:val="24"/>
          <w:szCs w:val="24"/>
        </w:rPr>
        <w:t>охранные зоны памятников истории и культуры.</w:t>
      </w:r>
    </w:p>
    <w:p w:rsidR="001A7205" w:rsidRPr="001A7205" w:rsidRDefault="001A7205" w:rsidP="001A7205">
      <w:pPr>
        <w:autoSpaceDE w:val="0"/>
        <w:autoSpaceDN w:val="0"/>
        <w:adjustRightInd w:val="0"/>
        <w:rPr>
          <w:sz w:val="24"/>
          <w:szCs w:val="24"/>
        </w:rPr>
      </w:pPr>
      <w:r w:rsidRPr="001A7205">
        <w:rPr>
          <w:sz w:val="24"/>
          <w:szCs w:val="24"/>
        </w:rPr>
        <w:t xml:space="preserve">Границы зон с особыми условиями использования территории отображены на Карте использования территории поселения. </w:t>
      </w:r>
    </w:p>
    <w:p w:rsidR="001A7205" w:rsidRPr="001A7205" w:rsidRDefault="001A7205" w:rsidP="001A7205">
      <w:pPr>
        <w:autoSpaceDE w:val="0"/>
        <w:autoSpaceDN w:val="0"/>
        <w:adjustRightInd w:val="0"/>
        <w:rPr>
          <w:bCs/>
          <w:iCs/>
          <w:sz w:val="24"/>
          <w:szCs w:val="24"/>
        </w:rPr>
      </w:pPr>
      <w:r w:rsidRPr="001A7205">
        <w:rPr>
          <w:sz w:val="24"/>
          <w:szCs w:val="24"/>
        </w:rPr>
        <w:t>Охранные зоны объектов специального назначения рассмотрены совместно с санита</w:t>
      </w:r>
      <w:r w:rsidRPr="001A7205">
        <w:rPr>
          <w:sz w:val="24"/>
          <w:szCs w:val="24"/>
        </w:rPr>
        <w:t>р</w:t>
      </w:r>
      <w:r w:rsidRPr="001A7205">
        <w:rPr>
          <w:sz w:val="24"/>
          <w:szCs w:val="24"/>
        </w:rPr>
        <w:t>но-защитными зонами.</w:t>
      </w:r>
    </w:p>
    <w:p w:rsidR="00401D55" w:rsidRPr="00EC2C36" w:rsidRDefault="00401D55" w:rsidP="00EC2C36">
      <w:pPr>
        <w:pStyle w:val="30"/>
        <w:spacing w:after="120"/>
        <w:ind w:left="720" w:hanging="153"/>
        <w:jc w:val="left"/>
        <w:rPr>
          <w:color w:val="000000"/>
          <w:sz w:val="24"/>
          <w:szCs w:val="24"/>
        </w:rPr>
      </w:pPr>
      <w:r w:rsidRPr="00EC2C36">
        <w:rPr>
          <w:color w:val="000000"/>
          <w:sz w:val="24"/>
          <w:szCs w:val="24"/>
        </w:rPr>
        <w:t>Водоохранные зоны и прибрежные защитные полосы</w:t>
      </w:r>
    </w:p>
    <w:p w:rsidR="00401D55" w:rsidRPr="00401D55" w:rsidRDefault="00401D55" w:rsidP="00401D55">
      <w:pPr>
        <w:pStyle w:val="ConsPlusNormal"/>
        <w:widowControl/>
        <w:ind w:firstLine="540"/>
        <w:jc w:val="both"/>
        <w:rPr>
          <w:rFonts w:ascii="Times New Roman" w:hAnsi="Times New Roman"/>
          <w:sz w:val="24"/>
          <w:szCs w:val="24"/>
        </w:rPr>
      </w:pPr>
      <w:r w:rsidRPr="00401D55">
        <w:rPr>
          <w:rFonts w:ascii="Times New Roman" w:hAnsi="Times New Roman"/>
          <w:sz w:val="24"/>
          <w:szCs w:val="24"/>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w:t>
      </w:r>
      <w:r w:rsidRPr="00401D55">
        <w:rPr>
          <w:rFonts w:ascii="Times New Roman" w:hAnsi="Times New Roman"/>
          <w:sz w:val="24"/>
          <w:szCs w:val="24"/>
        </w:rPr>
        <w:t>з</w:t>
      </w:r>
      <w:r w:rsidRPr="00401D55">
        <w:rPr>
          <w:rFonts w:ascii="Times New Roman" w:hAnsi="Times New Roman"/>
          <w:sz w:val="24"/>
          <w:szCs w:val="24"/>
        </w:rPr>
        <w:t>нения, засорения, заиления указанных водных объектов и истощения их вод, а также сохр</w:t>
      </w:r>
      <w:r w:rsidRPr="00401D55">
        <w:rPr>
          <w:rFonts w:ascii="Times New Roman" w:hAnsi="Times New Roman"/>
          <w:sz w:val="24"/>
          <w:szCs w:val="24"/>
        </w:rPr>
        <w:t>а</w:t>
      </w:r>
      <w:r w:rsidRPr="00401D55">
        <w:rPr>
          <w:rFonts w:ascii="Times New Roman" w:hAnsi="Times New Roman"/>
          <w:sz w:val="24"/>
          <w:szCs w:val="24"/>
        </w:rPr>
        <w:t>нения среды обитания водных биологических ресурсов и других объектов животного и ра</w:t>
      </w:r>
      <w:r w:rsidRPr="00401D55">
        <w:rPr>
          <w:rFonts w:ascii="Times New Roman" w:hAnsi="Times New Roman"/>
          <w:sz w:val="24"/>
          <w:szCs w:val="24"/>
        </w:rPr>
        <w:t>с</w:t>
      </w:r>
      <w:r w:rsidRPr="00401D55">
        <w:rPr>
          <w:rFonts w:ascii="Times New Roman" w:hAnsi="Times New Roman"/>
          <w:sz w:val="24"/>
          <w:szCs w:val="24"/>
        </w:rPr>
        <w:t>тительного мира.</w:t>
      </w:r>
    </w:p>
    <w:p w:rsidR="00401D55" w:rsidRPr="00401D55" w:rsidRDefault="00401D55" w:rsidP="00401D55">
      <w:pPr>
        <w:spacing w:before="0" w:after="0"/>
        <w:rPr>
          <w:sz w:val="24"/>
          <w:szCs w:val="24"/>
        </w:rPr>
      </w:pPr>
      <w:r w:rsidRPr="00401D55">
        <w:rPr>
          <w:sz w:val="24"/>
          <w:szCs w:val="24"/>
        </w:rPr>
        <w:t>Согласно ст. 65 Водного кодекса</w:t>
      </w:r>
      <w:r w:rsidRPr="00401D55">
        <w:rPr>
          <w:rStyle w:val="af3"/>
          <w:sz w:val="24"/>
          <w:szCs w:val="24"/>
        </w:rPr>
        <w:footnoteReference w:id="16"/>
      </w:r>
      <w:r w:rsidRPr="00401D55">
        <w:rPr>
          <w:sz w:val="24"/>
          <w:szCs w:val="24"/>
        </w:rPr>
        <w:t xml:space="preserve"> ширина водоохранной зоны рек или ручьев устана</w:t>
      </w:r>
      <w:r w:rsidRPr="00401D55">
        <w:rPr>
          <w:sz w:val="24"/>
          <w:szCs w:val="24"/>
        </w:rPr>
        <w:t>в</w:t>
      </w:r>
      <w:r w:rsidRPr="00401D55">
        <w:rPr>
          <w:sz w:val="24"/>
          <w:szCs w:val="24"/>
        </w:rPr>
        <w:t>ливается от их истока для рек или ручьев протяженностью:</w:t>
      </w:r>
    </w:p>
    <w:p w:rsidR="00401D55" w:rsidRPr="00401D55" w:rsidRDefault="00401D55" w:rsidP="00401D55">
      <w:pPr>
        <w:pStyle w:val="ConsPlusNormal"/>
        <w:ind w:firstLine="567"/>
        <w:jc w:val="both"/>
        <w:rPr>
          <w:rFonts w:ascii="Times New Roman" w:hAnsi="Times New Roman"/>
          <w:sz w:val="24"/>
          <w:szCs w:val="24"/>
        </w:rPr>
      </w:pPr>
      <w:r w:rsidRPr="00401D55">
        <w:rPr>
          <w:rFonts w:ascii="Times New Roman" w:hAnsi="Times New Roman"/>
          <w:sz w:val="24"/>
          <w:szCs w:val="24"/>
        </w:rPr>
        <w:t>1) до десяти километров - в размере пятидесяти метров;</w:t>
      </w:r>
    </w:p>
    <w:p w:rsidR="00401D55" w:rsidRPr="00401D55" w:rsidRDefault="00401D55" w:rsidP="00401D55">
      <w:pPr>
        <w:pStyle w:val="ConsPlusNormal"/>
        <w:ind w:firstLine="567"/>
        <w:jc w:val="both"/>
        <w:rPr>
          <w:rFonts w:ascii="Times New Roman" w:hAnsi="Times New Roman"/>
          <w:sz w:val="24"/>
          <w:szCs w:val="24"/>
        </w:rPr>
      </w:pPr>
      <w:r w:rsidRPr="00401D55">
        <w:rPr>
          <w:rFonts w:ascii="Times New Roman" w:hAnsi="Times New Roman"/>
          <w:sz w:val="24"/>
          <w:szCs w:val="24"/>
        </w:rPr>
        <w:lastRenderedPageBreak/>
        <w:t>2) от десяти до пятидесяти километров - в размере ста метров;</w:t>
      </w:r>
    </w:p>
    <w:p w:rsidR="00401D55" w:rsidRPr="00401D55" w:rsidRDefault="00401D55" w:rsidP="00401D55">
      <w:pPr>
        <w:pStyle w:val="ConsPlusNormal"/>
        <w:ind w:firstLine="567"/>
        <w:jc w:val="both"/>
        <w:rPr>
          <w:rFonts w:ascii="Times New Roman" w:hAnsi="Times New Roman"/>
          <w:sz w:val="24"/>
          <w:szCs w:val="24"/>
        </w:rPr>
      </w:pPr>
      <w:r w:rsidRPr="00401D55">
        <w:rPr>
          <w:rFonts w:ascii="Times New Roman" w:hAnsi="Times New Roman"/>
          <w:sz w:val="24"/>
          <w:szCs w:val="24"/>
        </w:rPr>
        <w:t>3) от пятидесяти километров и более - в размере двухсот метров.</w:t>
      </w:r>
    </w:p>
    <w:p w:rsidR="00401D55" w:rsidRPr="00401D55" w:rsidRDefault="00401D55" w:rsidP="00401D55">
      <w:pPr>
        <w:pStyle w:val="ConsPlusNormal"/>
        <w:ind w:firstLine="567"/>
        <w:jc w:val="both"/>
        <w:rPr>
          <w:rFonts w:ascii="Times New Roman" w:hAnsi="Times New Roman"/>
          <w:sz w:val="24"/>
          <w:szCs w:val="24"/>
        </w:rPr>
      </w:pPr>
      <w:r w:rsidRPr="00401D55">
        <w:rPr>
          <w:rFonts w:ascii="Times New Roman" w:hAnsi="Times New Roman"/>
          <w:sz w:val="24"/>
          <w:szCs w:val="24"/>
        </w:rPr>
        <w:t>Для реки, ручья протяженностью менее десяти километров от истока до устья вод</w:t>
      </w:r>
      <w:r w:rsidRPr="00401D55">
        <w:rPr>
          <w:rFonts w:ascii="Times New Roman" w:hAnsi="Times New Roman"/>
          <w:sz w:val="24"/>
          <w:szCs w:val="24"/>
        </w:rPr>
        <w:t>о</w:t>
      </w:r>
      <w:r w:rsidRPr="00401D55">
        <w:rPr>
          <w:rFonts w:ascii="Times New Roman" w:hAnsi="Times New Roman"/>
          <w:sz w:val="24"/>
          <w:szCs w:val="24"/>
        </w:rPr>
        <w:t>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01D55" w:rsidRPr="00401D55" w:rsidRDefault="00401D55" w:rsidP="00401D55">
      <w:pPr>
        <w:spacing w:before="0" w:after="0"/>
        <w:ind w:firstLine="547"/>
        <w:rPr>
          <w:rStyle w:val="blk"/>
          <w:sz w:val="24"/>
          <w:szCs w:val="24"/>
        </w:rPr>
      </w:pPr>
      <w:r w:rsidRPr="00401D55">
        <w:rPr>
          <w:sz w:val="24"/>
          <w:szCs w:val="24"/>
        </w:rPr>
        <w:t xml:space="preserve">В соответствии с частью 16, ст. 65 Водного кодекса, </w:t>
      </w:r>
      <w:r w:rsidRPr="00401D55">
        <w:rPr>
          <w:rStyle w:val="blk"/>
          <w:sz w:val="24"/>
          <w:szCs w:val="24"/>
        </w:rPr>
        <w:t>в границах водоохранных зон д</w:t>
      </w:r>
      <w:r w:rsidRPr="00401D55">
        <w:rPr>
          <w:rStyle w:val="blk"/>
          <w:sz w:val="24"/>
          <w:szCs w:val="24"/>
        </w:rPr>
        <w:t>о</w:t>
      </w:r>
      <w:r w:rsidRPr="00401D55">
        <w:rPr>
          <w:rStyle w:val="blk"/>
          <w:sz w:val="24"/>
          <w:szCs w:val="24"/>
        </w:rPr>
        <w:t>пускаются проектирование, строительство, реконструкция, ввод в эксплуатацию, эксплуат</w:t>
      </w:r>
      <w:r w:rsidRPr="00401D55">
        <w:rPr>
          <w:rStyle w:val="blk"/>
          <w:sz w:val="24"/>
          <w:szCs w:val="24"/>
        </w:rPr>
        <w:t>а</w:t>
      </w:r>
      <w:r w:rsidRPr="00401D55">
        <w:rPr>
          <w:rStyle w:val="blk"/>
          <w:sz w:val="24"/>
          <w:szCs w:val="24"/>
        </w:rPr>
        <w:t>ция хозяйственных и иных объектов при условии оборудования таких объектов сооружени</w:t>
      </w:r>
      <w:r w:rsidRPr="00401D55">
        <w:rPr>
          <w:rStyle w:val="blk"/>
          <w:sz w:val="24"/>
          <w:szCs w:val="24"/>
        </w:rPr>
        <w:t>я</w:t>
      </w:r>
      <w:r w:rsidRPr="00401D55">
        <w:rPr>
          <w:rStyle w:val="blk"/>
          <w:sz w:val="24"/>
          <w:szCs w:val="24"/>
        </w:rPr>
        <w:t>ми, обеспечивающими охрану водных объектов от загрязнения, засорения, заиления и ист</w:t>
      </w:r>
      <w:r w:rsidRPr="00401D55">
        <w:rPr>
          <w:rStyle w:val="blk"/>
          <w:sz w:val="24"/>
          <w:szCs w:val="24"/>
        </w:rPr>
        <w:t>о</w:t>
      </w:r>
      <w:r w:rsidRPr="00401D55">
        <w:rPr>
          <w:rStyle w:val="blk"/>
          <w:sz w:val="24"/>
          <w:szCs w:val="24"/>
        </w:rPr>
        <w:t>щения вод в соответствии с водным законодательством и законодательством в области охр</w:t>
      </w:r>
      <w:r w:rsidRPr="00401D55">
        <w:rPr>
          <w:rStyle w:val="blk"/>
          <w:sz w:val="24"/>
          <w:szCs w:val="24"/>
        </w:rPr>
        <w:t>а</w:t>
      </w:r>
      <w:r w:rsidRPr="00401D55">
        <w:rPr>
          <w:rStyle w:val="blk"/>
          <w:sz w:val="24"/>
          <w:szCs w:val="24"/>
        </w:rPr>
        <w:t xml:space="preserve">ны окружающей среды. </w:t>
      </w:r>
    </w:p>
    <w:p w:rsidR="00401D55" w:rsidRPr="00401D55" w:rsidRDefault="00401D55" w:rsidP="00401D55">
      <w:pPr>
        <w:spacing w:before="0" w:after="0"/>
        <w:ind w:firstLine="547"/>
        <w:rPr>
          <w:sz w:val="24"/>
          <w:szCs w:val="24"/>
        </w:rPr>
      </w:pPr>
      <w:r w:rsidRPr="00401D55">
        <w:rPr>
          <w:rStyle w:val="blk"/>
          <w:sz w:val="24"/>
          <w:szCs w:val="24"/>
        </w:rPr>
        <w:t>Выбор типа сооружения, обеспечивающего охрану водного объекта от загрязнения, з</w:t>
      </w:r>
      <w:r w:rsidRPr="00401D55">
        <w:rPr>
          <w:rStyle w:val="blk"/>
          <w:sz w:val="24"/>
          <w:szCs w:val="24"/>
        </w:rPr>
        <w:t>а</w:t>
      </w:r>
      <w:r w:rsidRPr="00401D55">
        <w:rPr>
          <w:rStyle w:val="blk"/>
          <w:sz w:val="24"/>
          <w:szCs w:val="24"/>
        </w:rPr>
        <w:t>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r w:rsidRPr="00401D55">
        <w:rPr>
          <w:sz w:val="24"/>
          <w:szCs w:val="24"/>
        </w:rPr>
        <w:t xml:space="preserve"> </w:t>
      </w:r>
    </w:p>
    <w:p w:rsidR="00401D55" w:rsidRPr="00401D55" w:rsidRDefault="00401D55" w:rsidP="00401D55">
      <w:pPr>
        <w:spacing w:before="0" w:after="0"/>
        <w:ind w:firstLine="547"/>
        <w:rPr>
          <w:sz w:val="24"/>
          <w:szCs w:val="24"/>
        </w:rPr>
      </w:pPr>
      <w:r w:rsidRPr="00401D55">
        <w:rPr>
          <w:rStyle w:val="blk"/>
          <w:sz w:val="24"/>
          <w:szCs w:val="24"/>
        </w:rPr>
        <w:t>1) централизованные системы водоотведения (канализации), централизованные ливн</w:t>
      </w:r>
      <w:r w:rsidRPr="00401D55">
        <w:rPr>
          <w:rStyle w:val="blk"/>
          <w:sz w:val="24"/>
          <w:szCs w:val="24"/>
        </w:rPr>
        <w:t>е</w:t>
      </w:r>
      <w:r w:rsidRPr="00401D55">
        <w:rPr>
          <w:rStyle w:val="blk"/>
          <w:sz w:val="24"/>
          <w:szCs w:val="24"/>
        </w:rPr>
        <w:t>вые системы водоотведения;</w:t>
      </w:r>
    </w:p>
    <w:p w:rsidR="00401D55" w:rsidRPr="00401D55" w:rsidRDefault="00401D55" w:rsidP="00401D55">
      <w:pPr>
        <w:spacing w:before="0" w:after="0"/>
        <w:ind w:firstLine="547"/>
        <w:rPr>
          <w:sz w:val="24"/>
          <w:szCs w:val="24"/>
        </w:rPr>
      </w:pPr>
      <w:r w:rsidRPr="00401D55">
        <w:rPr>
          <w:rStyle w:val="blk"/>
          <w:sz w:val="24"/>
          <w:szCs w:val="24"/>
        </w:rPr>
        <w:t>2) сооружения и системы для отведения (сброса) сточных вод в централизованные с</w:t>
      </w:r>
      <w:r w:rsidRPr="00401D55">
        <w:rPr>
          <w:rStyle w:val="blk"/>
          <w:sz w:val="24"/>
          <w:szCs w:val="24"/>
        </w:rPr>
        <w:t>и</w:t>
      </w:r>
      <w:r w:rsidRPr="00401D55">
        <w:rPr>
          <w:rStyle w:val="blk"/>
          <w:sz w:val="24"/>
          <w:szCs w:val="24"/>
        </w:rPr>
        <w:t>стемы водоотведения (в том числе дождевых, талых, инфильтрационных, поливомоечных и дренажных вод), если они предназначены для приема таких вод;</w:t>
      </w:r>
    </w:p>
    <w:p w:rsidR="00401D55" w:rsidRPr="00401D55" w:rsidRDefault="00401D55" w:rsidP="00401D55">
      <w:pPr>
        <w:spacing w:before="0" w:after="0"/>
        <w:ind w:firstLine="547"/>
        <w:rPr>
          <w:sz w:val="24"/>
          <w:szCs w:val="24"/>
        </w:rPr>
      </w:pPr>
      <w:r w:rsidRPr="00401D55">
        <w:rPr>
          <w:rStyle w:val="blk"/>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01D55" w:rsidRPr="00401D55" w:rsidRDefault="00401D55" w:rsidP="00401D55">
      <w:pPr>
        <w:spacing w:before="0" w:after="0"/>
        <w:ind w:firstLine="547"/>
        <w:rPr>
          <w:sz w:val="24"/>
          <w:szCs w:val="24"/>
        </w:rPr>
      </w:pPr>
      <w:r w:rsidRPr="00401D55">
        <w:rPr>
          <w:rStyle w:val="blk"/>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w:t>
      </w:r>
      <w:r w:rsidRPr="00401D55">
        <w:rPr>
          <w:rStyle w:val="blk"/>
          <w:sz w:val="24"/>
          <w:szCs w:val="24"/>
        </w:rPr>
        <w:t>н</w:t>
      </w:r>
      <w:r w:rsidRPr="00401D55">
        <w:rPr>
          <w:rStyle w:val="blk"/>
          <w:sz w:val="24"/>
          <w:szCs w:val="24"/>
        </w:rPr>
        <w:t>ных, поливомоечных и дренажных вод) в приемники, изготовленные из водонепроницаемых материалов.</w:t>
      </w:r>
    </w:p>
    <w:p w:rsidR="00401D55" w:rsidRPr="00401D55" w:rsidRDefault="00401D55" w:rsidP="00401D55">
      <w:pPr>
        <w:spacing w:before="0" w:after="0"/>
        <w:rPr>
          <w:sz w:val="24"/>
          <w:szCs w:val="24"/>
        </w:rPr>
      </w:pPr>
      <w:r w:rsidRPr="00401D55">
        <w:rPr>
          <w:sz w:val="24"/>
          <w:szCs w:val="24"/>
        </w:rPr>
        <w:t>В границах водоохранных зон запрещаются:</w:t>
      </w:r>
    </w:p>
    <w:p w:rsidR="00401D55" w:rsidRPr="00401D55" w:rsidRDefault="00401D55" w:rsidP="00401D55">
      <w:pPr>
        <w:pStyle w:val="ConsPlusNormal"/>
        <w:ind w:firstLine="540"/>
        <w:jc w:val="both"/>
        <w:rPr>
          <w:rFonts w:ascii="Times New Roman" w:hAnsi="Times New Roman"/>
          <w:sz w:val="24"/>
          <w:szCs w:val="24"/>
        </w:rPr>
      </w:pPr>
      <w:r w:rsidRPr="00401D55">
        <w:rPr>
          <w:rFonts w:ascii="Times New Roman" w:hAnsi="Times New Roman"/>
          <w:sz w:val="24"/>
          <w:szCs w:val="24"/>
        </w:rPr>
        <w:t>- использование сточных вод в целях регулирования плодородия почв;</w:t>
      </w:r>
    </w:p>
    <w:p w:rsidR="00401D55" w:rsidRPr="00401D55" w:rsidRDefault="00401D55" w:rsidP="00401D55">
      <w:pPr>
        <w:pStyle w:val="ConsPlusNormal"/>
        <w:ind w:firstLine="540"/>
        <w:jc w:val="both"/>
        <w:rPr>
          <w:rFonts w:ascii="Times New Roman" w:hAnsi="Times New Roman"/>
          <w:sz w:val="24"/>
          <w:szCs w:val="24"/>
        </w:rPr>
      </w:pPr>
      <w:r w:rsidRPr="00401D55">
        <w:rPr>
          <w:rFonts w:ascii="Times New Roman" w:hAnsi="Times New Roman"/>
          <w:sz w:val="24"/>
          <w:szCs w:val="24"/>
        </w:rPr>
        <w:t>- размещение кладбищ, скотомогильников, мест размещения отходов производства и потребления, химических, взрывчатых, токсичных, отравляющих и ядовитых веществ, пун</w:t>
      </w:r>
      <w:r w:rsidRPr="00401D55">
        <w:rPr>
          <w:rFonts w:ascii="Times New Roman" w:hAnsi="Times New Roman"/>
          <w:sz w:val="24"/>
          <w:szCs w:val="24"/>
        </w:rPr>
        <w:t>к</w:t>
      </w:r>
      <w:r w:rsidRPr="00401D55">
        <w:rPr>
          <w:rFonts w:ascii="Times New Roman" w:hAnsi="Times New Roman"/>
          <w:sz w:val="24"/>
          <w:szCs w:val="24"/>
        </w:rPr>
        <w:t>тов захоронения радиоактивных отходов;</w:t>
      </w:r>
    </w:p>
    <w:p w:rsidR="00401D55" w:rsidRPr="00401D55" w:rsidRDefault="00401D55" w:rsidP="00401D55">
      <w:pPr>
        <w:pStyle w:val="ConsPlusNormal"/>
        <w:ind w:firstLine="540"/>
        <w:jc w:val="both"/>
        <w:rPr>
          <w:rFonts w:ascii="Times New Roman" w:hAnsi="Times New Roman"/>
          <w:sz w:val="24"/>
          <w:szCs w:val="24"/>
        </w:rPr>
      </w:pPr>
      <w:r w:rsidRPr="00401D55">
        <w:rPr>
          <w:rFonts w:ascii="Times New Roman" w:hAnsi="Times New Roman"/>
          <w:sz w:val="24"/>
          <w:szCs w:val="24"/>
        </w:rPr>
        <w:t>- осуществление авиационных мер по борьбе с вредными организмами;</w:t>
      </w:r>
    </w:p>
    <w:p w:rsidR="00401D55" w:rsidRPr="00401D55" w:rsidRDefault="00401D55" w:rsidP="00401D55">
      <w:pPr>
        <w:pStyle w:val="ConsPlusNormal"/>
        <w:ind w:firstLine="540"/>
        <w:jc w:val="both"/>
        <w:rPr>
          <w:rFonts w:ascii="Times New Roman" w:hAnsi="Times New Roman"/>
          <w:sz w:val="24"/>
          <w:szCs w:val="24"/>
        </w:rPr>
      </w:pPr>
      <w:r w:rsidRPr="00401D55">
        <w:rPr>
          <w:rFonts w:ascii="Times New Roman" w:hAnsi="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w:t>
      </w:r>
      <w:r w:rsidRPr="00401D55">
        <w:rPr>
          <w:rFonts w:ascii="Times New Roman" w:hAnsi="Times New Roman"/>
          <w:sz w:val="24"/>
          <w:szCs w:val="24"/>
        </w:rPr>
        <w:t>о</w:t>
      </w:r>
      <w:r w:rsidRPr="00401D55">
        <w:rPr>
          <w:rFonts w:ascii="Times New Roman" w:hAnsi="Times New Roman"/>
          <w:sz w:val="24"/>
          <w:szCs w:val="24"/>
        </w:rPr>
        <w:t>рудованных местах, имеющих твердое покрытие;</w:t>
      </w:r>
    </w:p>
    <w:p w:rsidR="00401D55" w:rsidRPr="00401D55" w:rsidRDefault="00401D55" w:rsidP="00401D55">
      <w:pPr>
        <w:pStyle w:val="ConsPlusNormal"/>
        <w:ind w:firstLine="540"/>
        <w:jc w:val="both"/>
        <w:rPr>
          <w:rFonts w:ascii="Times New Roman" w:hAnsi="Times New Roman"/>
          <w:sz w:val="24"/>
          <w:szCs w:val="24"/>
        </w:rPr>
      </w:pPr>
      <w:r w:rsidRPr="00401D55">
        <w:rPr>
          <w:rFonts w:ascii="Times New Roman" w:hAnsi="Times New Roman"/>
          <w:sz w:val="24"/>
          <w:szCs w:val="24"/>
        </w:rPr>
        <w:t>- размещение автозаправочных станций, складов горюче-смазочных материалов (за и</w:t>
      </w:r>
      <w:r w:rsidRPr="00401D55">
        <w:rPr>
          <w:rFonts w:ascii="Times New Roman" w:hAnsi="Times New Roman"/>
          <w:sz w:val="24"/>
          <w:szCs w:val="24"/>
        </w:rPr>
        <w:t>с</w:t>
      </w:r>
      <w:r w:rsidRPr="00401D55">
        <w:rPr>
          <w:rFonts w:ascii="Times New Roman" w:hAnsi="Times New Roman"/>
          <w:sz w:val="24"/>
          <w:szCs w:val="24"/>
        </w:rPr>
        <w:t>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w:t>
      </w:r>
      <w:r w:rsidRPr="00401D55">
        <w:rPr>
          <w:rFonts w:ascii="Times New Roman" w:hAnsi="Times New Roman"/>
          <w:sz w:val="24"/>
          <w:szCs w:val="24"/>
        </w:rPr>
        <w:t>н</w:t>
      </w:r>
      <w:r w:rsidRPr="00401D55">
        <w:rPr>
          <w:rFonts w:ascii="Times New Roman" w:hAnsi="Times New Roman"/>
          <w:sz w:val="24"/>
          <w:szCs w:val="24"/>
        </w:rPr>
        <w:t>фраструктуры внутренних водных путей при условии соблюдения требований законодател</w:t>
      </w:r>
      <w:r w:rsidRPr="00401D55">
        <w:rPr>
          <w:rFonts w:ascii="Times New Roman" w:hAnsi="Times New Roman"/>
          <w:sz w:val="24"/>
          <w:szCs w:val="24"/>
        </w:rPr>
        <w:t>ь</w:t>
      </w:r>
      <w:r w:rsidRPr="00401D55">
        <w:rPr>
          <w:rFonts w:ascii="Times New Roman" w:hAnsi="Times New Roman"/>
          <w:sz w:val="24"/>
          <w:szCs w:val="24"/>
        </w:rPr>
        <w:t>ства в области охраны окружающей среды и настоящего Кодекса), станций технического о</w:t>
      </w:r>
      <w:r w:rsidRPr="00401D55">
        <w:rPr>
          <w:rFonts w:ascii="Times New Roman" w:hAnsi="Times New Roman"/>
          <w:sz w:val="24"/>
          <w:szCs w:val="24"/>
        </w:rPr>
        <w:t>б</w:t>
      </w:r>
      <w:r w:rsidRPr="00401D55">
        <w:rPr>
          <w:rFonts w:ascii="Times New Roman" w:hAnsi="Times New Roman"/>
          <w:sz w:val="24"/>
          <w:szCs w:val="24"/>
        </w:rPr>
        <w:t>служивания, используемых для технического осмотра и ремонта транспортных средств, осуществление мойки транспортных средств;</w:t>
      </w:r>
    </w:p>
    <w:p w:rsidR="00401D55" w:rsidRPr="00401D55" w:rsidRDefault="00401D55" w:rsidP="00401D55">
      <w:pPr>
        <w:pStyle w:val="ConsPlusNormal"/>
        <w:ind w:firstLine="540"/>
        <w:jc w:val="both"/>
        <w:rPr>
          <w:rFonts w:ascii="Times New Roman" w:hAnsi="Times New Roman"/>
          <w:sz w:val="24"/>
          <w:szCs w:val="24"/>
        </w:rPr>
      </w:pPr>
      <w:r w:rsidRPr="00401D55">
        <w:rPr>
          <w:rFonts w:ascii="Times New Roman" w:hAnsi="Times New Roman"/>
          <w:sz w:val="24"/>
          <w:szCs w:val="24"/>
        </w:rPr>
        <w:t>- размещение специализированных хранилищ пестицидов и агрохимикатов, применение пестицидов и агрохимикатов;</w:t>
      </w:r>
    </w:p>
    <w:p w:rsidR="00401D55" w:rsidRPr="00401D55" w:rsidRDefault="00401D55" w:rsidP="00401D55">
      <w:pPr>
        <w:pStyle w:val="ConsPlusNormal"/>
        <w:ind w:firstLine="540"/>
        <w:jc w:val="both"/>
        <w:rPr>
          <w:rFonts w:ascii="Times New Roman" w:hAnsi="Times New Roman"/>
          <w:sz w:val="24"/>
          <w:szCs w:val="24"/>
        </w:rPr>
      </w:pPr>
      <w:r w:rsidRPr="00401D55">
        <w:rPr>
          <w:rFonts w:ascii="Times New Roman" w:hAnsi="Times New Roman"/>
          <w:sz w:val="24"/>
          <w:szCs w:val="24"/>
        </w:rPr>
        <w:t>- сброс сточных, в том числе дренажных, вод;</w:t>
      </w:r>
    </w:p>
    <w:p w:rsidR="00401D55" w:rsidRPr="00401D55" w:rsidRDefault="00401D55" w:rsidP="00401D55">
      <w:pPr>
        <w:pStyle w:val="ConsPlusNormal"/>
        <w:ind w:firstLine="540"/>
        <w:jc w:val="both"/>
        <w:rPr>
          <w:rFonts w:ascii="Times New Roman" w:hAnsi="Times New Roman"/>
          <w:sz w:val="24"/>
          <w:szCs w:val="24"/>
        </w:rPr>
      </w:pPr>
      <w:r w:rsidRPr="00401D55">
        <w:rPr>
          <w:rFonts w:ascii="Times New Roman" w:hAnsi="Times New Roman"/>
          <w:sz w:val="24"/>
          <w:szCs w:val="24"/>
        </w:rPr>
        <w:t xml:space="preserve">- разведка и добыча общераспространенных полезных ископаемых (за исключением </w:t>
      </w:r>
      <w:r w:rsidRPr="00401D55">
        <w:rPr>
          <w:rFonts w:ascii="Times New Roman" w:hAnsi="Times New Roman"/>
          <w:sz w:val="24"/>
          <w:szCs w:val="24"/>
        </w:rPr>
        <w:lastRenderedPageBreak/>
        <w:t>случаев, если разведка и добыча общераспространенных полезных ископаемых осуществл</w:t>
      </w:r>
      <w:r w:rsidRPr="00401D55">
        <w:rPr>
          <w:rFonts w:ascii="Times New Roman" w:hAnsi="Times New Roman"/>
          <w:sz w:val="24"/>
          <w:szCs w:val="24"/>
        </w:rPr>
        <w:t>я</w:t>
      </w:r>
      <w:r w:rsidRPr="00401D55">
        <w:rPr>
          <w:rFonts w:ascii="Times New Roman" w:hAnsi="Times New Roman"/>
          <w:sz w:val="24"/>
          <w:szCs w:val="24"/>
        </w:rPr>
        <w:t>ются пользователями недр, осуществляющими разведку и добычу иных видов полезных и</w:t>
      </w:r>
      <w:r w:rsidRPr="00401D55">
        <w:rPr>
          <w:rFonts w:ascii="Times New Roman" w:hAnsi="Times New Roman"/>
          <w:sz w:val="24"/>
          <w:szCs w:val="24"/>
        </w:rPr>
        <w:t>с</w:t>
      </w:r>
      <w:r w:rsidRPr="00401D55">
        <w:rPr>
          <w:rFonts w:ascii="Times New Roman" w:hAnsi="Times New Roman"/>
          <w:sz w:val="24"/>
          <w:szCs w:val="24"/>
        </w:rPr>
        <w:t>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w:t>
      </w:r>
      <w:r w:rsidRPr="00401D55">
        <w:rPr>
          <w:rFonts w:ascii="Times New Roman" w:hAnsi="Times New Roman"/>
          <w:sz w:val="24"/>
          <w:szCs w:val="24"/>
        </w:rPr>
        <w:t>р</w:t>
      </w:r>
      <w:r w:rsidRPr="00401D55">
        <w:rPr>
          <w:rFonts w:ascii="Times New Roman" w:hAnsi="Times New Roman"/>
          <w:sz w:val="24"/>
          <w:szCs w:val="24"/>
        </w:rPr>
        <w:t>жденного технического проекта в соответствии со статьей 19.1 Закона Российской Федер</w:t>
      </w:r>
      <w:r w:rsidRPr="00401D55">
        <w:rPr>
          <w:rFonts w:ascii="Times New Roman" w:hAnsi="Times New Roman"/>
          <w:sz w:val="24"/>
          <w:szCs w:val="24"/>
        </w:rPr>
        <w:t>а</w:t>
      </w:r>
      <w:r w:rsidRPr="00401D55">
        <w:rPr>
          <w:rFonts w:ascii="Times New Roman" w:hAnsi="Times New Roman"/>
          <w:sz w:val="24"/>
          <w:szCs w:val="24"/>
        </w:rPr>
        <w:t>ции от 21 февраля 1992 года N 2395-1 "О недрах").</w:t>
      </w:r>
    </w:p>
    <w:p w:rsidR="00401D55" w:rsidRPr="00401D55" w:rsidRDefault="00401D55" w:rsidP="00401D55">
      <w:pPr>
        <w:tabs>
          <w:tab w:val="num" w:pos="0"/>
          <w:tab w:val="left" w:pos="851"/>
        </w:tabs>
        <w:spacing w:before="0" w:after="0"/>
        <w:rPr>
          <w:sz w:val="24"/>
          <w:szCs w:val="24"/>
        </w:rPr>
      </w:pPr>
      <w:r w:rsidRPr="00401D55">
        <w:rPr>
          <w:sz w:val="24"/>
          <w:szCs w:val="24"/>
        </w:rPr>
        <w:t>В границах прибрежных защитных полос наряду с ограничениями в водоохраной зоне запрещаются:</w:t>
      </w:r>
    </w:p>
    <w:p w:rsidR="00401D55" w:rsidRPr="00401D55" w:rsidRDefault="00401D55" w:rsidP="00A307C2">
      <w:pPr>
        <w:numPr>
          <w:ilvl w:val="0"/>
          <w:numId w:val="25"/>
        </w:numPr>
        <w:tabs>
          <w:tab w:val="clear" w:pos="1134"/>
          <w:tab w:val="num" w:pos="0"/>
          <w:tab w:val="left" w:pos="851"/>
        </w:tabs>
        <w:spacing w:before="0" w:after="0"/>
        <w:ind w:left="0" w:firstLine="567"/>
        <w:rPr>
          <w:sz w:val="24"/>
          <w:szCs w:val="24"/>
        </w:rPr>
      </w:pPr>
      <w:r w:rsidRPr="00401D55">
        <w:rPr>
          <w:sz w:val="24"/>
          <w:szCs w:val="24"/>
        </w:rPr>
        <w:t>распашка земель;</w:t>
      </w:r>
    </w:p>
    <w:p w:rsidR="00401D55" w:rsidRPr="00401D55" w:rsidRDefault="00401D55" w:rsidP="00A307C2">
      <w:pPr>
        <w:numPr>
          <w:ilvl w:val="0"/>
          <w:numId w:val="25"/>
        </w:numPr>
        <w:tabs>
          <w:tab w:val="clear" w:pos="1134"/>
          <w:tab w:val="num" w:pos="0"/>
          <w:tab w:val="left" w:pos="851"/>
        </w:tabs>
        <w:spacing w:before="0" w:after="0"/>
        <w:ind w:left="0" w:firstLine="567"/>
        <w:rPr>
          <w:sz w:val="24"/>
          <w:szCs w:val="24"/>
        </w:rPr>
      </w:pPr>
      <w:r w:rsidRPr="00401D55">
        <w:rPr>
          <w:sz w:val="24"/>
          <w:szCs w:val="24"/>
        </w:rPr>
        <w:t>размещение отвалов размываемых грунтов;</w:t>
      </w:r>
    </w:p>
    <w:p w:rsidR="00401D55" w:rsidRPr="00401D55" w:rsidRDefault="00401D55" w:rsidP="00A307C2">
      <w:pPr>
        <w:numPr>
          <w:ilvl w:val="0"/>
          <w:numId w:val="25"/>
        </w:numPr>
        <w:tabs>
          <w:tab w:val="clear" w:pos="1134"/>
          <w:tab w:val="num" w:pos="0"/>
          <w:tab w:val="left" w:pos="851"/>
        </w:tabs>
        <w:spacing w:before="0" w:after="0"/>
        <w:ind w:left="0" w:firstLine="567"/>
        <w:rPr>
          <w:sz w:val="24"/>
          <w:szCs w:val="24"/>
        </w:rPr>
      </w:pPr>
      <w:r w:rsidRPr="00401D55">
        <w:rPr>
          <w:sz w:val="24"/>
          <w:szCs w:val="24"/>
        </w:rPr>
        <w:t>выпас сельскохозяйственных животных и организация для них летних лагерей, ванн.</w:t>
      </w:r>
    </w:p>
    <w:p w:rsidR="00401D55" w:rsidRPr="00401D55" w:rsidRDefault="00401D55" w:rsidP="00401D55">
      <w:pPr>
        <w:pStyle w:val="ConsNormal"/>
        <w:widowControl/>
        <w:tabs>
          <w:tab w:val="left" w:pos="0"/>
        </w:tabs>
        <w:ind w:firstLine="567"/>
        <w:jc w:val="both"/>
        <w:rPr>
          <w:rFonts w:ascii="Times New Roman" w:hAnsi="Times New Roman"/>
          <w:sz w:val="24"/>
          <w:szCs w:val="24"/>
        </w:rPr>
      </w:pPr>
      <w:r w:rsidRPr="00401D55">
        <w:rPr>
          <w:rFonts w:ascii="Times New Roman" w:hAnsi="Times New Roman"/>
          <w:sz w:val="24"/>
          <w:szCs w:val="24"/>
        </w:rPr>
        <w:t>Согласно ст. 6 Водного Кодекса РФ полоса земли вдоль береговой линии водного об</w:t>
      </w:r>
      <w:r w:rsidRPr="00401D55">
        <w:rPr>
          <w:rFonts w:ascii="Times New Roman" w:hAnsi="Times New Roman"/>
          <w:sz w:val="24"/>
          <w:szCs w:val="24"/>
        </w:rPr>
        <w:t>ъ</w:t>
      </w:r>
      <w:r w:rsidRPr="00401D55">
        <w:rPr>
          <w:rFonts w:ascii="Times New Roman" w:hAnsi="Times New Roman"/>
          <w:sz w:val="24"/>
          <w:szCs w:val="24"/>
        </w:rPr>
        <w:t>екта общего пользования (береговая полоса) предназначается для общего пользования. Ш</w:t>
      </w:r>
      <w:r w:rsidRPr="00401D55">
        <w:rPr>
          <w:rFonts w:ascii="Times New Roman" w:hAnsi="Times New Roman"/>
          <w:sz w:val="24"/>
          <w:szCs w:val="24"/>
        </w:rPr>
        <w:t>и</w:t>
      </w:r>
      <w:r w:rsidRPr="00401D55">
        <w:rPr>
          <w:rFonts w:ascii="Times New Roman" w:hAnsi="Times New Roman"/>
          <w:sz w:val="24"/>
          <w:szCs w:val="24"/>
        </w:rPr>
        <w:t>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Каждый гражданин вправе пользоваться (без использования механ</w:t>
      </w:r>
      <w:r w:rsidRPr="00401D55">
        <w:rPr>
          <w:rFonts w:ascii="Times New Roman" w:hAnsi="Times New Roman"/>
          <w:sz w:val="24"/>
          <w:szCs w:val="24"/>
        </w:rPr>
        <w:t>и</w:t>
      </w:r>
      <w:r w:rsidRPr="00401D55">
        <w:rPr>
          <w:rFonts w:ascii="Times New Roman" w:hAnsi="Times New Roman"/>
          <w:sz w:val="24"/>
          <w:szCs w:val="24"/>
        </w:rPr>
        <w:t>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В соответствии с пос. 2 ч. 4 ст. 36 Градостроительного кодекса Российской Федерации на земельные участки, расположе</w:t>
      </w:r>
      <w:r w:rsidRPr="00401D55">
        <w:rPr>
          <w:rFonts w:ascii="Times New Roman" w:hAnsi="Times New Roman"/>
          <w:sz w:val="24"/>
          <w:szCs w:val="24"/>
        </w:rPr>
        <w:t>н</w:t>
      </w:r>
      <w:r w:rsidRPr="00401D55">
        <w:rPr>
          <w:rFonts w:ascii="Times New Roman" w:hAnsi="Times New Roman"/>
          <w:sz w:val="24"/>
          <w:szCs w:val="24"/>
        </w:rPr>
        <w:t>ные в границах территорий общего пользования, действие градостроительного регламента не распространяется. В соответствии с пос. 8 ст. 27 Земельного кодекса Российской Федерации приватизация земельных участков в пределах береговой полосы запрещается.</w:t>
      </w:r>
    </w:p>
    <w:p w:rsidR="00401D55" w:rsidRPr="00EC2C36" w:rsidRDefault="00401D55" w:rsidP="00401D55">
      <w:pPr>
        <w:pStyle w:val="313"/>
        <w:spacing w:line="240" w:lineRule="auto"/>
        <w:ind w:right="0" w:firstLine="567"/>
        <w:jc w:val="both"/>
      </w:pPr>
      <w:r w:rsidRPr="00401D55">
        <w:t xml:space="preserve">Размеры водоохранных зон водных объектов поселения приведены в табл. </w:t>
      </w:r>
      <w:r w:rsidR="00EC2C36" w:rsidRPr="00EC2C36">
        <w:t>2.</w:t>
      </w:r>
      <w:r w:rsidRPr="00EC2C36">
        <w:t>3.</w:t>
      </w:r>
      <w:r w:rsidR="00EC2C36" w:rsidRPr="00EC2C36">
        <w:t>2.</w:t>
      </w:r>
      <w:r w:rsidRPr="00EC2C36">
        <w:t>1.</w:t>
      </w:r>
    </w:p>
    <w:p w:rsidR="00401D55" w:rsidRDefault="00401D55" w:rsidP="00401D55">
      <w:pPr>
        <w:pStyle w:val="313"/>
        <w:spacing w:line="240" w:lineRule="auto"/>
        <w:ind w:right="0" w:firstLine="567"/>
        <w:jc w:val="both"/>
      </w:pPr>
    </w:p>
    <w:p w:rsidR="00401D55" w:rsidRPr="003A2FD5" w:rsidRDefault="00401D55" w:rsidP="00401D55">
      <w:pPr>
        <w:pStyle w:val="5"/>
        <w:rPr>
          <w:sz w:val="24"/>
          <w:szCs w:val="24"/>
        </w:rPr>
      </w:pPr>
      <w:bookmarkStart w:id="68" w:name="_Toc450318723"/>
      <w:bookmarkStart w:id="69" w:name="_Toc529878955"/>
      <w:r w:rsidRPr="003A2FD5">
        <w:rPr>
          <w:sz w:val="24"/>
          <w:szCs w:val="24"/>
        </w:rPr>
        <w:t>Зоны санитарной охраны источников питьевого водоснабжения</w:t>
      </w:r>
      <w:bookmarkEnd w:id="68"/>
      <w:bookmarkEnd w:id="69"/>
    </w:p>
    <w:p w:rsidR="00401D55" w:rsidRPr="00401D55" w:rsidRDefault="00401D55" w:rsidP="00401D55">
      <w:pPr>
        <w:pStyle w:val="af6"/>
        <w:spacing w:before="0" w:after="0"/>
        <w:rPr>
          <w:sz w:val="24"/>
          <w:szCs w:val="24"/>
        </w:rPr>
      </w:pPr>
      <w:r w:rsidRPr="00401D55">
        <w:rPr>
          <w:sz w:val="24"/>
          <w:szCs w:val="24"/>
        </w:rPr>
        <w:t>Зоны санитарной охраны (ЗСО) – территории, прилегающие к водопроводам хозя</w:t>
      </w:r>
      <w:r w:rsidRPr="00401D55">
        <w:rPr>
          <w:sz w:val="24"/>
          <w:szCs w:val="24"/>
        </w:rPr>
        <w:t>й</w:t>
      </w:r>
      <w:r w:rsidRPr="00401D55">
        <w:rPr>
          <w:sz w:val="24"/>
          <w:szCs w:val="24"/>
        </w:rPr>
        <w:t>ственно-питьевого назначения, включая источник водоснабжения, водозаборные, водопр</w:t>
      </w:r>
      <w:r w:rsidRPr="00401D55">
        <w:rPr>
          <w:sz w:val="24"/>
          <w:szCs w:val="24"/>
        </w:rPr>
        <w:t>о</w:t>
      </w:r>
      <w:r w:rsidRPr="00401D55">
        <w:rPr>
          <w:sz w:val="24"/>
          <w:szCs w:val="24"/>
        </w:rPr>
        <w:t>водные сооружения и водоводы в целях их санитарно-эпидемиологической надежности. О</w:t>
      </w:r>
      <w:r w:rsidRPr="00401D55">
        <w:rPr>
          <w:sz w:val="24"/>
          <w:szCs w:val="24"/>
        </w:rPr>
        <w:t>с</w:t>
      </w:r>
      <w:r w:rsidRPr="00401D55">
        <w:rPr>
          <w:sz w:val="24"/>
          <w:szCs w:val="24"/>
        </w:rPr>
        <w:t>новной целью создания и обеспечения в ЗСО является санитарная охрана от загрязнения и</w:t>
      </w:r>
      <w:r w:rsidRPr="00401D55">
        <w:rPr>
          <w:sz w:val="24"/>
          <w:szCs w:val="24"/>
        </w:rPr>
        <w:t>с</w:t>
      </w:r>
      <w:r w:rsidRPr="00401D55">
        <w:rPr>
          <w:sz w:val="24"/>
          <w:szCs w:val="24"/>
        </w:rPr>
        <w:t>точников водоснабжения и водопроводных сооружений, а также территорий, где они расп</w:t>
      </w:r>
      <w:r w:rsidRPr="00401D55">
        <w:rPr>
          <w:sz w:val="24"/>
          <w:szCs w:val="24"/>
        </w:rPr>
        <w:t>о</w:t>
      </w:r>
      <w:r w:rsidRPr="00401D55">
        <w:rPr>
          <w:sz w:val="24"/>
          <w:szCs w:val="24"/>
        </w:rPr>
        <w:t xml:space="preserve">ложены. </w:t>
      </w:r>
    </w:p>
    <w:p w:rsidR="00401D55" w:rsidRPr="00401D55" w:rsidRDefault="00401D55" w:rsidP="00401D55">
      <w:pPr>
        <w:pStyle w:val="af6"/>
        <w:spacing w:before="0" w:after="0"/>
        <w:rPr>
          <w:sz w:val="24"/>
          <w:szCs w:val="24"/>
        </w:rPr>
      </w:pPr>
      <w:r w:rsidRPr="00401D55">
        <w:rPr>
          <w:sz w:val="24"/>
          <w:szCs w:val="24"/>
        </w:rPr>
        <w:t>Зоны санитарной охраны организуются в составе трех поясов. Назначение первого по</w:t>
      </w:r>
      <w:r w:rsidRPr="00401D55">
        <w:rPr>
          <w:sz w:val="24"/>
          <w:szCs w:val="24"/>
        </w:rPr>
        <w:t>я</w:t>
      </w:r>
      <w:r w:rsidRPr="00401D55">
        <w:rPr>
          <w:sz w:val="24"/>
          <w:szCs w:val="24"/>
        </w:rPr>
        <w:t>са – защита места водозабора от загрязнения и повреждения. Второй и третий пояса включ</w:t>
      </w:r>
      <w:r w:rsidRPr="00401D55">
        <w:rPr>
          <w:sz w:val="24"/>
          <w:szCs w:val="24"/>
        </w:rPr>
        <w:t>а</w:t>
      </w:r>
      <w:r w:rsidRPr="00401D55">
        <w:rPr>
          <w:sz w:val="24"/>
          <w:szCs w:val="24"/>
        </w:rPr>
        <w:t>ют территорию, предназначенную для предупреждения загрязнения источников водосна</w:t>
      </w:r>
      <w:r w:rsidRPr="00401D55">
        <w:rPr>
          <w:sz w:val="24"/>
          <w:szCs w:val="24"/>
        </w:rPr>
        <w:t>б</w:t>
      </w:r>
      <w:r w:rsidRPr="00401D55">
        <w:rPr>
          <w:sz w:val="24"/>
          <w:szCs w:val="24"/>
        </w:rPr>
        <w:t>жения. Санитарная охрана водоводов обеспечивается санитарно-защитной полосой.</w:t>
      </w:r>
    </w:p>
    <w:p w:rsidR="00401D55" w:rsidRPr="00401D55" w:rsidRDefault="00401D55" w:rsidP="00401D55">
      <w:pPr>
        <w:pStyle w:val="af6"/>
        <w:spacing w:before="0" w:after="0"/>
        <w:rPr>
          <w:sz w:val="24"/>
          <w:szCs w:val="24"/>
        </w:rPr>
      </w:pPr>
      <w:r w:rsidRPr="00401D55">
        <w:rPr>
          <w:sz w:val="24"/>
          <w:szCs w:val="24"/>
        </w:rPr>
        <w:t>Размеры зон санитарной охраны определены нормами СанПиН 2.1.4.1110-02 «Зоны с</w:t>
      </w:r>
      <w:r w:rsidRPr="00401D55">
        <w:rPr>
          <w:sz w:val="24"/>
          <w:szCs w:val="24"/>
        </w:rPr>
        <w:t>а</w:t>
      </w:r>
      <w:r w:rsidRPr="00401D55">
        <w:rPr>
          <w:sz w:val="24"/>
          <w:szCs w:val="24"/>
        </w:rPr>
        <w:t>нитарной охраны источников водоснабжения и водопроводов питьевого назначения».</w:t>
      </w:r>
    </w:p>
    <w:p w:rsidR="00401D55" w:rsidRPr="00401D55" w:rsidRDefault="00401D55" w:rsidP="00401D55">
      <w:pPr>
        <w:pStyle w:val="af6"/>
        <w:spacing w:before="0" w:after="0"/>
        <w:rPr>
          <w:sz w:val="24"/>
          <w:szCs w:val="24"/>
        </w:rPr>
      </w:pPr>
      <w:r w:rsidRPr="00401D55">
        <w:rPr>
          <w:sz w:val="24"/>
          <w:szCs w:val="24"/>
        </w:rPr>
        <w:t xml:space="preserve">Хозяйственно-питьевое водоснабжение в </w:t>
      </w:r>
      <w:r w:rsidRPr="00401D55">
        <w:rPr>
          <w:sz w:val="24"/>
          <w:szCs w:val="24"/>
          <w:shd w:val="clear" w:color="auto" w:fill="FFFFFF"/>
        </w:rPr>
        <w:t>Березниковском</w:t>
      </w:r>
      <w:r w:rsidRPr="00401D55">
        <w:rPr>
          <w:sz w:val="24"/>
          <w:szCs w:val="24"/>
        </w:rPr>
        <w:t xml:space="preserve"> сельском поселении  базир</w:t>
      </w:r>
      <w:r w:rsidRPr="00401D55">
        <w:rPr>
          <w:sz w:val="24"/>
          <w:szCs w:val="24"/>
        </w:rPr>
        <w:t>у</w:t>
      </w:r>
      <w:r w:rsidRPr="00401D55">
        <w:rPr>
          <w:sz w:val="24"/>
          <w:szCs w:val="24"/>
        </w:rPr>
        <w:t>ется на подземных водах. Всего на территории поселения для централизованного питьевого водоснабжения используется 6 артезианских скважин. В соответствии с СанПиН 2.1.4.1110-02 для них необходимо выполнить обустройство зон санитарной охраны водозаборов и в</w:t>
      </w:r>
      <w:r w:rsidRPr="00401D55">
        <w:rPr>
          <w:sz w:val="24"/>
          <w:szCs w:val="24"/>
        </w:rPr>
        <w:t>о</w:t>
      </w:r>
      <w:r w:rsidRPr="00401D55">
        <w:rPr>
          <w:sz w:val="24"/>
          <w:szCs w:val="24"/>
        </w:rPr>
        <w:t>допроводных сооружений.</w:t>
      </w:r>
    </w:p>
    <w:p w:rsidR="00401D55" w:rsidRPr="00401D55" w:rsidRDefault="00401D55" w:rsidP="00401D55">
      <w:pPr>
        <w:pStyle w:val="ConsNormal"/>
        <w:widowControl/>
        <w:ind w:firstLine="567"/>
        <w:jc w:val="both"/>
        <w:rPr>
          <w:rFonts w:ascii="Times New Roman" w:hAnsi="Times New Roman"/>
          <w:sz w:val="24"/>
          <w:szCs w:val="24"/>
        </w:rPr>
      </w:pPr>
      <w:r w:rsidRPr="00401D55">
        <w:rPr>
          <w:rFonts w:ascii="Times New Roman" w:hAnsi="Times New Roman"/>
          <w:sz w:val="24"/>
          <w:szCs w:val="24"/>
        </w:rPr>
        <w:t xml:space="preserve">На территории </w:t>
      </w:r>
      <w:r w:rsidRPr="00401D55">
        <w:rPr>
          <w:rFonts w:ascii="Times New Roman" w:hAnsi="Times New Roman"/>
          <w:i/>
          <w:sz w:val="24"/>
          <w:szCs w:val="24"/>
        </w:rPr>
        <w:t>первого пояса</w:t>
      </w:r>
      <w:r w:rsidRPr="00401D55">
        <w:rPr>
          <w:rFonts w:ascii="Times New Roman" w:hAnsi="Times New Roman"/>
          <w:sz w:val="24"/>
          <w:szCs w:val="24"/>
        </w:rPr>
        <w:t xml:space="preserve"> ЗСО не допускается посадка высокоствольных деревьев, все виды строительства, не имеющие непосредственного отношения к эксплуатации, реко</w:t>
      </w:r>
      <w:r w:rsidRPr="00401D55">
        <w:rPr>
          <w:rFonts w:ascii="Times New Roman" w:hAnsi="Times New Roman"/>
          <w:sz w:val="24"/>
          <w:szCs w:val="24"/>
        </w:rPr>
        <w:t>н</w:t>
      </w:r>
      <w:r w:rsidRPr="00401D55">
        <w:rPr>
          <w:rFonts w:ascii="Times New Roman" w:hAnsi="Times New Roman"/>
          <w:sz w:val="24"/>
          <w:szCs w:val="24"/>
        </w:rPr>
        <w:t xml:space="preserve">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w:t>
      </w:r>
      <w:r w:rsidRPr="00401D55">
        <w:rPr>
          <w:rFonts w:ascii="Times New Roman" w:hAnsi="Times New Roman"/>
          <w:sz w:val="24"/>
          <w:szCs w:val="24"/>
        </w:rPr>
        <w:lastRenderedPageBreak/>
        <w:t>людей, применение ядохимикатов и удобрений. Здания должны быть оборудованы канализ</w:t>
      </w:r>
      <w:r w:rsidRPr="00401D55">
        <w:rPr>
          <w:rFonts w:ascii="Times New Roman" w:hAnsi="Times New Roman"/>
          <w:sz w:val="24"/>
          <w:szCs w:val="24"/>
        </w:rPr>
        <w:t>а</w:t>
      </w:r>
      <w:r w:rsidRPr="00401D55">
        <w:rPr>
          <w:rFonts w:ascii="Times New Roman" w:hAnsi="Times New Roman"/>
          <w:sz w:val="24"/>
          <w:szCs w:val="24"/>
        </w:rPr>
        <w:t>цией с отведением сточных вод в ближайшую систему бытовой или производственной кан</w:t>
      </w:r>
      <w:r w:rsidRPr="00401D55">
        <w:rPr>
          <w:rFonts w:ascii="Times New Roman" w:hAnsi="Times New Roman"/>
          <w:sz w:val="24"/>
          <w:szCs w:val="24"/>
        </w:rPr>
        <w:t>а</w:t>
      </w:r>
      <w:r w:rsidRPr="00401D55">
        <w:rPr>
          <w:rFonts w:ascii="Times New Roman" w:hAnsi="Times New Roman"/>
          <w:sz w:val="24"/>
          <w:szCs w:val="24"/>
        </w:rPr>
        <w:t>лизации или на местные станции очистных сооружений, расположенные за пределами перв</w:t>
      </w:r>
      <w:r w:rsidRPr="00401D55">
        <w:rPr>
          <w:rFonts w:ascii="Times New Roman" w:hAnsi="Times New Roman"/>
          <w:sz w:val="24"/>
          <w:szCs w:val="24"/>
        </w:rPr>
        <w:t>о</w:t>
      </w:r>
      <w:r w:rsidRPr="00401D55">
        <w:rPr>
          <w:rFonts w:ascii="Times New Roman" w:hAnsi="Times New Roman"/>
          <w:sz w:val="24"/>
          <w:szCs w:val="24"/>
        </w:rPr>
        <w:t>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w:t>
      </w:r>
      <w:r w:rsidRPr="00401D55">
        <w:rPr>
          <w:rFonts w:ascii="Times New Roman" w:hAnsi="Times New Roman"/>
          <w:sz w:val="24"/>
          <w:szCs w:val="24"/>
        </w:rPr>
        <w:t>о</w:t>
      </w:r>
      <w:r w:rsidRPr="00401D55">
        <w:rPr>
          <w:rFonts w:ascii="Times New Roman" w:hAnsi="Times New Roman"/>
          <w:sz w:val="24"/>
          <w:szCs w:val="24"/>
        </w:rPr>
        <w:t>рии первого пояса ЗСО при их вывозе. Акватория первого пояса ограждается буями и друг</w:t>
      </w:r>
      <w:r w:rsidRPr="00401D55">
        <w:rPr>
          <w:rFonts w:ascii="Times New Roman" w:hAnsi="Times New Roman"/>
          <w:sz w:val="24"/>
          <w:szCs w:val="24"/>
        </w:rPr>
        <w:t>и</w:t>
      </w:r>
      <w:r w:rsidRPr="00401D55">
        <w:rPr>
          <w:rFonts w:ascii="Times New Roman" w:hAnsi="Times New Roman"/>
          <w:sz w:val="24"/>
          <w:szCs w:val="24"/>
        </w:rPr>
        <w:t>ми предупредительными знаками.</w:t>
      </w:r>
    </w:p>
    <w:p w:rsidR="00401D55" w:rsidRPr="00401D55" w:rsidRDefault="00401D55" w:rsidP="00401D55">
      <w:pPr>
        <w:pStyle w:val="ConsNormal"/>
        <w:widowControl/>
        <w:ind w:firstLine="567"/>
        <w:jc w:val="both"/>
        <w:rPr>
          <w:rFonts w:ascii="Times New Roman" w:hAnsi="Times New Roman"/>
          <w:sz w:val="24"/>
          <w:szCs w:val="24"/>
        </w:rPr>
      </w:pPr>
      <w:r w:rsidRPr="00401D55">
        <w:rPr>
          <w:rFonts w:ascii="Times New Roman" w:hAnsi="Times New Roman"/>
          <w:sz w:val="24"/>
          <w:szCs w:val="24"/>
        </w:rPr>
        <w:t xml:space="preserve">В границах </w:t>
      </w:r>
      <w:r w:rsidRPr="00401D55">
        <w:rPr>
          <w:rFonts w:ascii="Times New Roman" w:hAnsi="Times New Roman"/>
          <w:i/>
          <w:sz w:val="24"/>
          <w:szCs w:val="24"/>
        </w:rPr>
        <w:t>второго и третьего</w:t>
      </w:r>
      <w:r w:rsidRPr="00401D55">
        <w:rPr>
          <w:rFonts w:ascii="Times New Roman" w:hAnsi="Times New Roman"/>
          <w:sz w:val="24"/>
          <w:szCs w:val="24"/>
        </w:rPr>
        <w:t xml:space="preserve"> поясов ЗСО </w:t>
      </w:r>
      <w:r w:rsidRPr="00401D55">
        <w:rPr>
          <w:rFonts w:ascii="Times New Roman" w:hAnsi="Times New Roman"/>
          <w:i/>
          <w:sz w:val="24"/>
          <w:szCs w:val="24"/>
        </w:rPr>
        <w:t>подземного водозабора</w:t>
      </w:r>
      <w:r w:rsidRPr="00401D55">
        <w:rPr>
          <w:rFonts w:ascii="Times New Roman" w:hAnsi="Times New Roman"/>
          <w:sz w:val="24"/>
          <w:szCs w:val="24"/>
        </w:rPr>
        <w:t xml:space="preserve"> должно быть пр</w:t>
      </w:r>
      <w:r w:rsidRPr="00401D55">
        <w:rPr>
          <w:rFonts w:ascii="Times New Roman" w:hAnsi="Times New Roman"/>
          <w:sz w:val="24"/>
          <w:szCs w:val="24"/>
        </w:rPr>
        <w:t>о</w:t>
      </w:r>
      <w:r w:rsidRPr="00401D55">
        <w:rPr>
          <w:rFonts w:ascii="Times New Roman" w:hAnsi="Times New Roman"/>
          <w:sz w:val="24"/>
          <w:szCs w:val="24"/>
        </w:rPr>
        <w:t xml:space="preserve">ведено тампонирование или восстановление всех старых, бездействующих, дефектных или неправильно эксплуатируемых скважин. Запрещается закачка отработанных вод в подземные горизонты, подземное складирование твердых отходов и разработка недр земли. В границах </w:t>
      </w:r>
      <w:r w:rsidRPr="00401D55">
        <w:rPr>
          <w:rFonts w:ascii="Times New Roman" w:hAnsi="Times New Roman"/>
          <w:i/>
          <w:sz w:val="24"/>
          <w:szCs w:val="24"/>
        </w:rPr>
        <w:t>второго пояса</w:t>
      </w:r>
      <w:r w:rsidRPr="00401D55">
        <w:rPr>
          <w:rFonts w:ascii="Times New Roman" w:hAnsi="Times New Roman"/>
          <w:sz w:val="24"/>
          <w:szCs w:val="24"/>
        </w:rPr>
        <w:t xml:space="preserve"> ЗСО, кроме того, запрещается:</w:t>
      </w:r>
    </w:p>
    <w:p w:rsidR="00401D55" w:rsidRPr="00401D55" w:rsidRDefault="00401D55" w:rsidP="00401D55">
      <w:pPr>
        <w:pStyle w:val="ConsNormal"/>
        <w:widowControl/>
        <w:ind w:firstLine="567"/>
        <w:jc w:val="both"/>
        <w:rPr>
          <w:rFonts w:ascii="Times New Roman" w:hAnsi="Times New Roman"/>
          <w:sz w:val="24"/>
          <w:szCs w:val="24"/>
        </w:rPr>
      </w:pPr>
      <w:r w:rsidRPr="00401D55">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t>
      </w:r>
    </w:p>
    <w:p w:rsidR="00401D55" w:rsidRPr="00401D55" w:rsidRDefault="00401D55" w:rsidP="00401D55">
      <w:pPr>
        <w:pStyle w:val="ConsNormal"/>
        <w:widowControl/>
        <w:ind w:firstLine="567"/>
        <w:jc w:val="both"/>
        <w:rPr>
          <w:rFonts w:ascii="Times New Roman" w:hAnsi="Times New Roman"/>
          <w:sz w:val="24"/>
          <w:szCs w:val="24"/>
        </w:rPr>
      </w:pPr>
      <w:r w:rsidRPr="00401D55">
        <w:rPr>
          <w:rFonts w:ascii="Times New Roman" w:hAnsi="Times New Roman"/>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01D55" w:rsidRPr="00401D55" w:rsidRDefault="00401D55" w:rsidP="00401D55">
      <w:pPr>
        <w:pStyle w:val="ConsNormal"/>
        <w:widowControl/>
        <w:tabs>
          <w:tab w:val="center" w:pos="4947"/>
        </w:tabs>
        <w:ind w:firstLine="567"/>
        <w:jc w:val="both"/>
        <w:rPr>
          <w:rFonts w:ascii="Times New Roman" w:hAnsi="Times New Roman"/>
          <w:sz w:val="24"/>
          <w:szCs w:val="24"/>
        </w:rPr>
      </w:pPr>
      <w:r w:rsidRPr="00401D55">
        <w:rPr>
          <w:rFonts w:ascii="Times New Roman" w:hAnsi="Times New Roman"/>
          <w:sz w:val="24"/>
          <w:szCs w:val="24"/>
        </w:rPr>
        <w:t>- применение удобрений и ядохимикатов;</w:t>
      </w:r>
    </w:p>
    <w:p w:rsidR="00401D55" w:rsidRPr="00401D55" w:rsidRDefault="00401D55" w:rsidP="00401D55">
      <w:pPr>
        <w:pStyle w:val="ConsNormal"/>
        <w:widowControl/>
        <w:ind w:firstLine="567"/>
        <w:jc w:val="both"/>
        <w:rPr>
          <w:rFonts w:ascii="Times New Roman" w:hAnsi="Times New Roman"/>
          <w:sz w:val="24"/>
          <w:szCs w:val="24"/>
        </w:rPr>
      </w:pPr>
      <w:r w:rsidRPr="00401D55">
        <w:rPr>
          <w:rFonts w:ascii="Times New Roman" w:hAnsi="Times New Roman"/>
          <w:sz w:val="24"/>
          <w:szCs w:val="24"/>
        </w:rPr>
        <w:t>- рубка леса главного пользования и реконструкции.</w:t>
      </w:r>
    </w:p>
    <w:p w:rsidR="00401D55" w:rsidRPr="00401D55" w:rsidRDefault="00401D55" w:rsidP="00401D55">
      <w:pPr>
        <w:pStyle w:val="af6"/>
        <w:spacing w:before="0" w:after="0"/>
        <w:rPr>
          <w:sz w:val="24"/>
          <w:szCs w:val="24"/>
        </w:rPr>
      </w:pPr>
      <w:r w:rsidRPr="00401D55">
        <w:rPr>
          <w:b/>
          <w:sz w:val="24"/>
          <w:szCs w:val="24"/>
        </w:rPr>
        <w:t>Для подземных водозаборов</w:t>
      </w:r>
      <w:r w:rsidRPr="00401D55">
        <w:rPr>
          <w:sz w:val="24"/>
          <w:szCs w:val="24"/>
        </w:rPr>
        <w:t xml:space="preserve">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w:t>
      </w:r>
    </w:p>
    <w:p w:rsidR="00401D55" w:rsidRPr="00401D55" w:rsidRDefault="00401D55" w:rsidP="00401D55">
      <w:pPr>
        <w:pStyle w:val="af6"/>
        <w:spacing w:before="0" w:after="0"/>
        <w:rPr>
          <w:sz w:val="24"/>
          <w:szCs w:val="24"/>
        </w:rPr>
      </w:pPr>
      <w:r w:rsidRPr="00401D55">
        <w:rPr>
          <w:sz w:val="24"/>
          <w:szCs w:val="24"/>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w:t>
      </w:r>
      <w:r w:rsidRPr="00401D55">
        <w:rPr>
          <w:sz w:val="24"/>
          <w:szCs w:val="24"/>
        </w:rPr>
        <w:t>о</w:t>
      </w:r>
      <w:r w:rsidRPr="00401D55">
        <w:rPr>
          <w:sz w:val="24"/>
          <w:szCs w:val="24"/>
        </w:rPr>
        <w:t>го пояса, не достигает водозабора. Граница третьего пояса ЗСО, предназначенного для защ</w:t>
      </w:r>
      <w:r w:rsidRPr="00401D55">
        <w:rPr>
          <w:sz w:val="24"/>
          <w:szCs w:val="24"/>
        </w:rPr>
        <w:t>и</w:t>
      </w:r>
      <w:r w:rsidRPr="00401D55">
        <w:rPr>
          <w:sz w:val="24"/>
          <w:szCs w:val="24"/>
        </w:rPr>
        <w:t>ты водоносного пласта от химических загрязнений, также определяется гидродинамическ</w:t>
      </w:r>
      <w:r w:rsidRPr="00401D55">
        <w:rPr>
          <w:sz w:val="24"/>
          <w:szCs w:val="24"/>
        </w:rPr>
        <w:t>и</w:t>
      </w:r>
      <w:r w:rsidRPr="00401D55">
        <w:rPr>
          <w:sz w:val="24"/>
          <w:szCs w:val="24"/>
        </w:rPr>
        <w:t>ми расчетами.</w:t>
      </w:r>
    </w:p>
    <w:p w:rsidR="00401D55" w:rsidRPr="00401D55" w:rsidRDefault="00401D55" w:rsidP="00401D55">
      <w:pPr>
        <w:pStyle w:val="313"/>
        <w:spacing w:line="240" w:lineRule="auto"/>
        <w:ind w:right="0" w:firstLine="567"/>
        <w:jc w:val="both"/>
      </w:pPr>
    </w:p>
    <w:p w:rsidR="00A76199" w:rsidRDefault="00A76199" w:rsidP="00401D55">
      <w:pPr>
        <w:spacing w:before="0" w:after="0"/>
        <w:rPr>
          <w:sz w:val="24"/>
          <w:szCs w:val="24"/>
        </w:rPr>
      </w:pPr>
      <w:r w:rsidRPr="00401D55">
        <w:rPr>
          <w:sz w:val="24"/>
          <w:szCs w:val="24"/>
        </w:rPr>
        <w:t xml:space="preserve">На территории поселения зарегистрирована </w:t>
      </w:r>
      <w:r w:rsidRPr="00EC2C36">
        <w:rPr>
          <w:sz w:val="24"/>
          <w:szCs w:val="24"/>
        </w:rPr>
        <w:t>21</w:t>
      </w:r>
      <w:r w:rsidRPr="00401D55">
        <w:rPr>
          <w:sz w:val="24"/>
          <w:szCs w:val="24"/>
        </w:rPr>
        <w:t xml:space="preserve"> артезианская скважина.</w:t>
      </w:r>
    </w:p>
    <w:p w:rsidR="00F339A3" w:rsidRPr="00401D55" w:rsidRDefault="00F339A3" w:rsidP="00401D55">
      <w:pPr>
        <w:spacing w:before="0" w:after="0"/>
        <w:rPr>
          <w:sz w:val="24"/>
          <w:szCs w:val="24"/>
        </w:rPr>
      </w:pPr>
    </w:p>
    <w:p w:rsidR="00E22692" w:rsidRPr="00C3023F" w:rsidRDefault="00E22692" w:rsidP="00E22692">
      <w:pPr>
        <w:pStyle w:val="afffffff2"/>
        <w:keepNext/>
        <w:jc w:val="center"/>
        <w:rPr>
          <w:rFonts w:ascii="Times New Roman" w:hAnsi="Times New Roman"/>
          <w:b/>
          <w:sz w:val="24"/>
          <w:szCs w:val="24"/>
        </w:rPr>
      </w:pPr>
      <w:r w:rsidRPr="00C3023F">
        <w:rPr>
          <w:rFonts w:ascii="Times New Roman" w:hAnsi="Times New Roman"/>
          <w:b/>
          <w:sz w:val="24"/>
          <w:szCs w:val="24"/>
        </w:rPr>
        <w:t>Сведения об артезианских скважинах на территории Поломского сельского поселения.</w:t>
      </w:r>
    </w:p>
    <w:p w:rsidR="00E22692" w:rsidRDefault="00E22692" w:rsidP="00E22692">
      <w:pPr>
        <w:pStyle w:val="afffffff2"/>
        <w:keepNext/>
        <w:jc w:val="right"/>
        <w:rPr>
          <w:rFonts w:ascii="Times New Roman" w:hAnsi="Times New Roman"/>
          <w:sz w:val="24"/>
          <w:szCs w:val="24"/>
        </w:rPr>
      </w:pPr>
    </w:p>
    <w:p w:rsidR="00E22692" w:rsidRDefault="00E22692" w:rsidP="00E22692">
      <w:pPr>
        <w:pStyle w:val="afffffff2"/>
        <w:keepNext/>
        <w:jc w:val="right"/>
        <w:rPr>
          <w:rFonts w:ascii="Times New Roman" w:hAnsi="Times New Roman"/>
          <w:sz w:val="24"/>
          <w:szCs w:val="24"/>
        </w:rPr>
      </w:pPr>
      <w:r w:rsidRPr="001E57F2">
        <w:rPr>
          <w:rFonts w:ascii="Times New Roman" w:hAnsi="Times New Roman"/>
          <w:sz w:val="24"/>
          <w:szCs w:val="24"/>
        </w:rPr>
        <w:t>Таблица 2.5.</w:t>
      </w:r>
      <w:r>
        <w:rPr>
          <w:rFonts w:ascii="Times New Roman" w:hAnsi="Times New Roman"/>
          <w:sz w:val="24"/>
          <w:szCs w:val="24"/>
        </w:rPr>
        <w:t>2</w:t>
      </w:r>
      <w:r w:rsidRPr="001E57F2">
        <w:rPr>
          <w:rFonts w:ascii="Times New Roman" w:hAnsi="Times New Roman"/>
          <w:sz w:val="24"/>
          <w:szCs w:val="24"/>
        </w:rPr>
        <w:t>.1</w:t>
      </w:r>
    </w:p>
    <w:tbl>
      <w:tblPr>
        <w:tblW w:w="9644" w:type="dxa"/>
        <w:tblInd w:w="103" w:type="dxa"/>
        <w:tblLayout w:type="fixed"/>
        <w:tblLook w:val="04A0" w:firstRow="1" w:lastRow="0" w:firstColumn="1" w:lastColumn="0" w:noHBand="0" w:noVBand="1"/>
      </w:tblPr>
      <w:tblGrid>
        <w:gridCol w:w="431"/>
        <w:gridCol w:w="708"/>
        <w:gridCol w:w="2268"/>
        <w:gridCol w:w="993"/>
        <w:gridCol w:w="992"/>
        <w:gridCol w:w="1417"/>
        <w:gridCol w:w="567"/>
        <w:gridCol w:w="2268"/>
      </w:tblGrid>
      <w:tr w:rsidR="00EC2C36" w:rsidRPr="0097251F" w:rsidTr="00EC2C36">
        <w:trPr>
          <w:trHeight w:val="39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C36" w:rsidRPr="001E57F2" w:rsidRDefault="00EC2C36" w:rsidP="00E57C60">
            <w:pPr>
              <w:spacing w:before="0" w:after="0"/>
              <w:ind w:firstLine="0"/>
              <w:rPr>
                <w:b/>
                <w:sz w:val="18"/>
                <w:szCs w:val="18"/>
              </w:rPr>
            </w:pPr>
            <w:r w:rsidRPr="001E57F2">
              <w:rPr>
                <w:b/>
                <w:sz w:val="18"/>
                <w:szCs w:val="18"/>
              </w:rPr>
              <w:t>№ пп</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C2C36" w:rsidRPr="001E57F2" w:rsidRDefault="00EC2C36" w:rsidP="00E57C60">
            <w:pPr>
              <w:spacing w:before="0" w:after="0"/>
              <w:ind w:firstLine="0"/>
              <w:jc w:val="center"/>
              <w:rPr>
                <w:b/>
                <w:sz w:val="18"/>
                <w:szCs w:val="18"/>
              </w:rPr>
            </w:pPr>
            <w:r w:rsidRPr="001E57F2">
              <w:rPr>
                <w:b/>
                <w:sz w:val="18"/>
                <w:szCs w:val="18"/>
              </w:rPr>
              <w:t>№ скважины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C36" w:rsidRPr="001E57F2" w:rsidRDefault="00EC2C36" w:rsidP="00E57C60">
            <w:pPr>
              <w:spacing w:before="0" w:after="0"/>
              <w:ind w:firstLine="0"/>
              <w:rPr>
                <w:b/>
                <w:sz w:val="18"/>
                <w:szCs w:val="18"/>
              </w:rPr>
            </w:pPr>
            <w:r w:rsidRPr="001E57F2">
              <w:rPr>
                <w:b/>
                <w:sz w:val="18"/>
                <w:szCs w:val="18"/>
              </w:rPr>
              <w:t>Населенный пункт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C2C36" w:rsidRPr="001E57F2" w:rsidRDefault="00EC2C36" w:rsidP="00E57C60">
            <w:pPr>
              <w:spacing w:before="0" w:after="0"/>
              <w:ind w:firstLine="0"/>
              <w:jc w:val="center"/>
              <w:rPr>
                <w:b/>
                <w:sz w:val="18"/>
                <w:szCs w:val="18"/>
              </w:rPr>
            </w:pPr>
            <w:r w:rsidRPr="001E57F2">
              <w:rPr>
                <w:b/>
                <w:sz w:val="18"/>
                <w:szCs w:val="18"/>
              </w:rPr>
              <w:t>Дата бурения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C2C36" w:rsidRPr="001E57F2" w:rsidRDefault="00EC2C36" w:rsidP="00E57C60">
            <w:pPr>
              <w:spacing w:before="0" w:after="0"/>
              <w:ind w:firstLine="0"/>
              <w:jc w:val="center"/>
              <w:rPr>
                <w:b/>
                <w:sz w:val="18"/>
                <w:szCs w:val="18"/>
              </w:rPr>
            </w:pPr>
            <w:r w:rsidRPr="001E57F2">
              <w:rPr>
                <w:b/>
                <w:sz w:val="18"/>
                <w:szCs w:val="18"/>
              </w:rPr>
              <w:t>Глубина, 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C36" w:rsidRPr="001E57F2" w:rsidRDefault="00EC2C36" w:rsidP="00E57C60">
            <w:pPr>
              <w:spacing w:before="0" w:after="0"/>
              <w:ind w:firstLine="0"/>
              <w:rPr>
                <w:b/>
                <w:sz w:val="18"/>
                <w:szCs w:val="18"/>
              </w:rPr>
            </w:pPr>
            <w:r w:rsidRPr="001E57F2">
              <w:rPr>
                <w:b/>
                <w:sz w:val="18"/>
                <w:szCs w:val="18"/>
              </w:rPr>
              <w:t>Состояние скважины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C2C36" w:rsidRPr="001E57F2" w:rsidRDefault="00EC2C36" w:rsidP="00E57C60">
            <w:pPr>
              <w:spacing w:before="0" w:after="0"/>
              <w:ind w:firstLine="0"/>
              <w:jc w:val="center"/>
              <w:rPr>
                <w:b/>
                <w:sz w:val="18"/>
                <w:szCs w:val="18"/>
              </w:rPr>
            </w:pPr>
            <w:r w:rsidRPr="001E57F2">
              <w:rPr>
                <w:b/>
                <w:sz w:val="18"/>
                <w:szCs w:val="18"/>
              </w:rPr>
              <w:t>Дебит, л/сек</w:t>
            </w:r>
          </w:p>
        </w:tc>
        <w:tc>
          <w:tcPr>
            <w:tcW w:w="2268" w:type="dxa"/>
            <w:vMerge w:val="restart"/>
            <w:tcBorders>
              <w:top w:val="single" w:sz="4" w:space="0" w:color="auto"/>
              <w:left w:val="nil"/>
              <w:right w:val="single" w:sz="4" w:space="0" w:color="auto"/>
            </w:tcBorders>
            <w:shd w:val="clear" w:color="auto" w:fill="auto"/>
            <w:vAlign w:val="center"/>
            <w:hideMark/>
          </w:tcPr>
          <w:p w:rsidR="00EC2C36" w:rsidRPr="001E57F2" w:rsidRDefault="00EC2C36" w:rsidP="00E57C60">
            <w:pPr>
              <w:spacing w:before="0" w:after="0"/>
              <w:ind w:firstLine="0"/>
              <w:jc w:val="center"/>
              <w:rPr>
                <w:b/>
                <w:sz w:val="18"/>
                <w:szCs w:val="18"/>
              </w:rPr>
            </w:pPr>
            <w:r w:rsidRPr="001E57F2">
              <w:rPr>
                <w:b/>
                <w:sz w:val="18"/>
                <w:szCs w:val="18"/>
              </w:rPr>
              <w:t>Недропользователь</w:t>
            </w:r>
          </w:p>
        </w:tc>
      </w:tr>
      <w:tr w:rsidR="00EC2C36" w:rsidRPr="0097251F" w:rsidTr="00EC2C36">
        <w:trPr>
          <w:trHeight w:val="1249"/>
        </w:trPr>
        <w:tc>
          <w:tcPr>
            <w:tcW w:w="431" w:type="dxa"/>
            <w:vMerge/>
            <w:tcBorders>
              <w:top w:val="single" w:sz="4" w:space="0" w:color="auto"/>
              <w:left w:val="single" w:sz="4" w:space="0" w:color="auto"/>
              <w:bottom w:val="single" w:sz="4" w:space="0" w:color="auto"/>
              <w:right w:val="single" w:sz="4" w:space="0" w:color="auto"/>
            </w:tcBorders>
            <w:vAlign w:val="center"/>
            <w:hideMark/>
          </w:tcPr>
          <w:p w:rsidR="00EC2C36" w:rsidRPr="001E57F2" w:rsidRDefault="00EC2C36" w:rsidP="00E57C60">
            <w:pPr>
              <w:spacing w:before="0" w:after="0"/>
              <w:ind w:firstLine="0"/>
              <w:rPr>
                <w:b/>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2C36" w:rsidRPr="001E57F2" w:rsidRDefault="00EC2C36" w:rsidP="00E57C60">
            <w:pPr>
              <w:spacing w:before="0" w:after="0"/>
              <w:ind w:firstLine="0"/>
              <w:rPr>
                <w:b/>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C2C36" w:rsidRPr="001E57F2" w:rsidRDefault="00EC2C36" w:rsidP="00E57C60">
            <w:pPr>
              <w:spacing w:before="0" w:after="0"/>
              <w:ind w:firstLine="0"/>
              <w:rPr>
                <w:b/>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C2C36" w:rsidRPr="001E57F2" w:rsidRDefault="00EC2C36" w:rsidP="00E57C60">
            <w:pPr>
              <w:spacing w:before="0" w:after="0"/>
              <w:ind w:firstLine="0"/>
              <w:rPr>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2C36" w:rsidRPr="001E57F2" w:rsidRDefault="00EC2C36" w:rsidP="00E57C60">
            <w:pPr>
              <w:spacing w:before="0" w:after="0"/>
              <w:ind w:firstLine="0"/>
              <w:rPr>
                <w: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C36" w:rsidRPr="001E57F2" w:rsidRDefault="00EC2C36" w:rsidP="00E57C60">
            <w:pPr>
              <w:spacing w:before="0" w:after="0"/>
              <w:ind w:firstLine="0"/>
              <w:rPr>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C2C36" w:rsidRPr="001E57F2" w:rsidRDefault="00EC2C36" w:rsidP="00E57C60">
            <w:pPr>
              <w:spacing w:before="0" w:after="0"/>
              <w:ind w:firstLine="0"/>
              <w:rPr>
                <w:b/>
                <w:sz w:val="18"/>
                <w:szCs w:val="18"/>
              </w:rPr>
            </w:pPr>
          </w:p>
        </w:tc>
        <w:tc>
          <w:tcPr>
            <w:tcW w:w="2268" w:type="dxa"/>
            <w:vMerge/>
            <w:tcBorders>
              <w:left w:val="single" w:sz="4" w:space="0" w:color="auto"/>
              <w:right w:val="single" w:sz="4" w:space="0" w:color="auto"/>
            </w:tcBorders>
            <w:shd w:val="clear" w:color="auto" w:fill="auto"/>
            <w:vAlign w:val="center"/>
          </w:tcPr>
          <w:p w:rsidR="00EC2C36" w:rsidRPr="001E57F2" w:rsidRDefault="00EC2C36" w:rsidP="00E57C60">
            <w:pPr>
              <w:spacing w:before="0" w:after="0"/>
              <w:ind w:firstLine="0"/>
              <w:jc w:val="center"/>
              <w:rPr>
                <w:b/>
                <w:sz w:val="18"/>
                <w:szCs w:val="18"/>
              </w:rPr>
            </w:pPr>
          </w:p>
        </w:tc>
      </w:tr>
      <w:tr w:rsidR="00EC2C36" w:rsidRPr="0097251F" w:rsidTr="00EC2C36">
        <w:trPr>
          <w:trHeight w:val="418"/>
        </w:trPr>
        <w:tc>
          <w:tcPr>
            <w:tcW w:w="431"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2988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2A0286" w:rsidP="00E57C60">
            <w:pPr>
              <w:spacing w:before="0" w:after="0"/>
              <w:ind w:firstLine="0"/>
              <w:rPr>
                <w:sz w:val="18"/>
                <w:szCs w:val="18"/>
              </w:rPr>
            </w:pPr>
            <w:r>
              <w:rPr>
                <w:sz w:val="18"/>
                <w:szCs w:val="18"/>
              </w:rPr>
              <w:t>д.</w:t>
            </w:r>
            <w:r w:rsidR="00EC2C36" w:rsidRPr="00EC2C36">
              <w:rPr>
                <w:sz w:val="18"/>
                <w:szCs w:val="18"/>
              </w:rPr>
              <w:t xml:space="preserve"> Большой Перелаз</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01.01.70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действующая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C2C36" w:rsidRPr="009E777F" w:rsidRDefault="00EC2C36" w:rsidP="00E57C60">
            <w:pPr>
              <w:spacing w:before="0" w:after="0"/>
              <w:ind w:firstLine="0"/>
              <w:rPr>
                <w:sz w:val="18"/>
                <w:szCs w:val="18"/>
              </w:rPr>
            </w:pPr>
            <w:r w:rsidRPr="009E777F">
              <w:rPr>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C36" w:rsidRPr="0071298D" w:rsidRDefault="00EC2C36" w:rsidP="003F7DC2">
            <w:pPr>
              <w:spacing w:before="0" w:after="0"/>
              <w:ind w:firstLine="0"/>
              <w:rPr>
                <w:color w:val="C00000"/>
                <w:sz w:val="18"/>
                <w:szCs w:val="18"/>
              </w:rPr>
            </w:pPr>
          </w:p>
        </w:tc>
      </w:tr>
      <w:tr w:rsidR="00EC2C36" w:rsidRPr="0097251F" w:rsidTr="00EC2C36">
        <w:trPr>
          <w:trHeight w:val="409"/>
        </w:trPr>
        <w:tc>
          <w:tcPr>
            <w:tcW w:w="431"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5301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2A0286" w:rsidP="00E57C60">
            <w:pPr>
              <w:spacing w:before="0" w:after="0"/>
              <w:ind w:firstLine="0"/>
              <w:rPr>
                <w:sz w:val="18"/>
                <w:szCs w:val="18"/>
              </w:rPr>
            </w:pPr>
            <w:r>
              <w:rPr>
                <w:sz w:val="18"/>
                <w:szCs w:val="18"/>
              </w:rPr>
              <w:t>д.</w:t>
            </w:r>
            <w:r w:rsidR="00EC2C36" w:rsidRPr="00EC2C36">
              <w:rPr>
                <w:sz w:val="18"/>
                <w:szCs w:val="18"/>
              </w:rPr>
              <w:t xml:space="preserve"> Большой Перелаз</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04.06.79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95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резервная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C2C36" w:rsidRPr="009E777F" w:rsidRDefault="00EC2C36" w:rsidP="00E57C60">
            <w:pPr>
              <w:spacing w:before="0" w:after="0"/>
              <w:ind w:firstLine="0"/>
              <w:rPr>
                <w:sz w:val="18"/>
                <w:szCs w:val="18"/>
              </w:rPr>
            </w:pPr>
            <w:r w:rsidRPr="009E777F">
              <w:rPr>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C36" w:rsidRPr="0071298D" w:rsidRDefault="00EC2C36" w:rsidP="003F7DC2">
            <w:pPr>
              <w:spacing w:before="0" w:after="0"/>
              <w:ind w:firstLine="0"/>
              <w:rPr>
                <w:color w:val="C00000"/>
                <w:sz w:val="18"/>
                <w:szCs w:val="18"/>
              </w:rPr>
            </w:pPr>
          </w:p>
        </w:tc>
      </w:tr>
      <w:tr w:rsidR="00EC2C36" w:rsidRPr="0097251F" w:rsidTr="00EC2C36">
        <w:trPr>
          <w:trHeight w:val="480"/>
        </w:trPr>
        <w:tc>
          <w:tcPr>
            <w:tcW w:w="431" w:type="dxa"/>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3</w:t>
            </w:r>
          </w:p>
        </w:tc>
        <w:tc>
          <w:tcPr>
            <w:tcW w:w="708"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2977</w:t>
            </w:r>
          </w:p>
        </w:tc>
        <w:tc>
          <w:tcPr>
            <w:tcW w:w="2268" w:type="dxa"/>
            <w:tcBorders>
              <w:top w:val="single" w:sz="4" w:space="0" w:color="auto"/>
              <w:left w:val="nil"/>
              <w:bottom w:val="single" w:sz="4" w:space="0" w:color="auto"/>
              <w:right w:val="single" w:sz="4" w:space="0" w:color="auto"/>
            </w:tcBorders>
            <w:shd w:val="clear" w:color="auto" w:fill="auto"/>
            <w:hideMark/>
          </w:tcPr>
          <w:p w:rsidR="00EC2C36" w:rsidRPr="00EC2C36" w:rsidRDefault="0078519A" w:rsidP="0078519A">
            <w:pPr>
              <w:spacing w:before="0" w:after="0"/>
              <w:ind w:firstLine="0"/>
              <w:rPr>
                <w:sz w:val="18"/>
                <w:szCs w:val="18"/>
              </w:rPr>
            </w:pPr>
            <w:r>
              <w:rPr>
                <w:sz w:val="18"/>
                <w:szCs w:val="18"/>
              </w:rPr>
              <w:t xml:space="preserve">д. </w:t>
            </w:r>
            <w:r w:rsidR="00EC2C36" w:rsidRPr="00EC2C36">
              <w:rPr>
                <w:sz w:val="18"/>
                <w:szCs w:val="18"/>
              </w:rPr>
              <w:t>Гостево</w:t>
            </w:r>
          </w:p>
        </w:tc>
        <w:tc>
          <w:tcPr>
            <w:tcW w:w="993"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01.01.70</w:t>
            </w:r>
          </w:p>
        </w:tc>
        <w:tc>
          <w:tcPr>
            <w:tcW w:w="992"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50</w:t>
            </w:r>
          </w:p>
        </w:tc>
        <w:tc>
          <w:tcPr>
            <w:tcW w:w="1417"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действующая</w:t>
            </w:r>
          </w:p>
        </w:tc>
        <w:tc>
          <w:tcPr>
            <w:tcW w:w="567" w:type="dxa"/>
            <w:tcBorders>
              <w:top w:val="single" w:sz="4" w:space="0" w:color="auto"/>
              <w:left w:val="nil"/>
              <w:bottom w:val="single" w:sz="4" w:space="0" w:color="auto"/>
              <w:right w:val="single" w:sz="4" w:space="0" w:color="auto"/>
            </w:tcBorders>
            <w:shd w:val="clear" w:color="auto" w:fill="auto"/>
            <w:hideMark/>
          </w:tcPr>
          <w:p w:rsidR="00EC2C36" w:rsidRPr="009E777F" w:rsidRDefault="00EC2C36" w:rsidP="00E57C60">
            <w:pPr>
              <w:spacing w:before="0" w:after="0"/>
              <w:ind w:firstLine="0"/>
              <w:rPr>
                <w:sz w:val="18"/>
                <w:szCs w:val="18"/>
              </w:rPr>
            </w:pPr>
            <w:r w:rsidRPr="009E777F">
              <w:rPr>
                <w:sz w:val="18"/>
                <w:szCs w:val="18"/>
              </w:rPr>
              <w:t>5,0</w:t>
            </w:r>
          </w:p>
        </w:tc>
        <w:tc>
          <w:tcPr>
            <w:tcW w:w="2268" w:type="dxa"/>
            <w:tcBorders>
              <w:top w:val="single" w:sz="4" w:space="0" w:color="auto"/>
              <w:left w:val="nil"/>
              <w:bottom w:val="single" w:sz="4" w:space="0" w:color="auto"/>
              <w:right w:val="single" w:sz="4" w:space="0" w:color="auto"/>
            </w:tcBorders>
            <w:shd w:val="clear" w:color="auto" w:fill="auto"/>
          </w:tcPr>
          <w:p w:rsidR="00EC2C36" w:rsidRPr="0071298D" w:rsidRDefault="00EC2C36" w:rsidP="003F7DC2">
            <w:pPr>
              <w:spacing w:before="0" w:after="0"/>
              <w:ind w:firstLine="0"/>
              <w:rPr>
                <w:color w:val="C00000"/>
                <w:sz w:val="18"/>
                <w:szCs w:val="18"/>
              </w:rPr>
            </w:pPr>
          </w:p>
        </w:tc>
      </w:tr>
      <w:tr w:rsidR="00EC2C36" w:rsidRPr="0097251F" w:rsidTr="00EC2C36">
        <w:trPr>
          <w:trHeight w:val="450"/>
        </w:trPr>
        <w:tc>
          <w:tcPr>
            <w:tcW w:w="431" w:type="dxa"/>
            <w:tcBorders>
              <w:top w:val="nil"/>
              <w:left w:val="single" w:sz="4" w:space="0" w:color="auto"/>
              <w:bottom w:val="single" w:sz="4" w:space="0" w:color="auto"/>
              <w:right w:val="single" w:sz="4" w:space="0" w:color="auto"/>
            </w:tcBorders>
            <w:shd w:val="clear" w:color="auto" w:fill="auto"/>
            <w:noWrap/>
            <w:hideMark/>
          </w:tcPr>
          <w:p w:rsidR="00EC2C36" w:rsidRPr="00EC2C36" w:rsidRDefault="00EC2C36" w:rsidP="00E57C60">
            <w:pPr>
              <w:spacing w:before="0" w:after="0"/>
              <w:ind w:firstLine="0"/>
              <w:rPr>
                <w:b/>
                <w:sz w:val="18"/>
                <w:szCs w:val="18"/>
              </w:rPr>
            </w:pPr>
            <w:r w:rsidRPr="00EC2C36">
              <w:rPr>
                <w:b/>
                <w:sz w:val="18"/>
                <w:szCs w:val="18"/>
              </w:rPr>
              <w:t>4</w:t>
            </w:r>
          </w:p>
        </w:tc>
        <w:tc>
          <w:tcPr>
            <w:tcW w:w="708" w:type="dxa"/>
            <w:tcBorders>
              <w:top w:val="nil"/>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b/>
                <w:sz w:val="18"/>
                <w:szCs w:val="18"/>
              </w:rPr>
            </w:pPr>
            <w:r w:rsidRPr="00EC2C36">
              <w:rPr>
                <w:b/>
                <w:sz w:val="18"/>
                <w:szCs w:val="18"/>
              </w:rPr>
              <w:t>6527</w:t>
            </w:r>
          </w:p>
        </w:tc>
        <w:tc>
          <w:tcPr>
            <w:tcW w:w="2268" w:type="dxa"/>
            <w:tcBorders>
              <w:top w:val="nil"/>
              <w:left w:val="single" w:sz="4" w:space="0" w:color="auto"/>
              <w:bottom w:val="single" w:sz="4" w:space="0" w:color="auto"/>
              <w:right w:val="single" w:sz="4" w:space="0" w:color="auto"/>
            </w:tcBorders>
            <w:shd w:val="clear" w:color="auto" w:fill="auto"/>
            <w:hideMark/>
          </w:tcPr>
          <w:p w:rsidR="00EC2C36" w:rsidRPr="00EC2C36" w:rsidRDefault="0078519A" w:rsidP="00E57C60">
            <w:pPr>
              <w:spacing w:before="0" w:after="0"/>
              <w:ind w:firstLine="0"/>
              <w:rPr>
                <w:b/>
                <w:sz w:val="18"/>
                <w:szCs w:val="18"/>
              </w:rPr>
            </w:pPr>
            <w:r>
              <w:rPr>
                <w:b/>
                <w:sz w:val="18"/>
                <w:szCs w:val="18"/>
              </w:rPr>
              <w:t>д.</w:t>
            </w:r>
            <w:r w:rsidR="00EC2C36" w:rsidRPr="00EC2C36">
              <w:rPr>
                <w:b/>
                <w:sz w:val="18"/>
                <w:szCs w:val="18"/>
              </w:rPr>
              <w:t xml:space="preserve"> Гостево</w:t>
            </w:r>
          </w:p>
        </w:tc>
        <w:tc>
          <w:tcPr>
            <w:tcW w:w="993" w:type="dxa"/>
            <w:tcBorders>
              <w:top w:val="nil"/>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b/>
                <w:sz w:val="18"/>
                <w:szCs w:val="18"/>
              </w:rPr>
            </w:pPr>
            <w:r w:rsidRPr="00EC2C36">
              <w:rPr>
                <w:b/>
                <w:sz w:val="18"/>
                <w:szCs w:val="18"/>
              </w:rPr>
              <w:t>18.12.88</w:t>
            </w:r>
          </w:p>
        </w:tc>
        <w:tc>
          <w:tcPr>
            <w:tcW w:w="992" w:type="dxa"/>
            <w:tcBorders>
              <w:top w:val="nil"/>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b/>
                <w:sz w:val="18"/>
                <w:szCs w:val="18"/>
              </w:rPr>
            </w:pPr>
            <w:r w:rsidRPr="00EC2C36">
              <w:rPr>
                <w:b/>
                <w:sz w:val="18"/>
                <w:szCs w:val="18"/>
              </w:rPr>
              <w:t>51</w:t>
            </w:r>
          </w:p>
        </w:tc>
        <w:tc>
          <w:tcPr>
            <w:tcW w:w="1417" w:type="dxa"/>
            <w:tcBorders>
              <w:top w:val="nil"/>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b/>
                <w:sz w:val="18"/>
                <w:szCs w:val="18"/>
              </w:rPr>
            </w:pPr>
            <w:r w:rsidRPr="00EC2C36">
              <w:rPr>
                <w:b/>
                <w:sz w:val="18"/>
                <w:szCs w:val="18"/>
              </w:rPr>
              <w:t>действующая</w:t>
            </w:r>
          </w:p>
        </w:tc>
        <w:tc>
          <w:tcPr>
            <w:tcW w:w="567" w:type="dxa"/>
            <w:tcBorders>
              <w:top w:val="nil"/>
              <w:left w:val="single" w:sz="4" w:space="0" w:color="auto"/>
              <w:bottom w:val="single" w:sz="4" w:space="0" w:color="auto"/>
              <w:right w:val="single" w:sz="4" w:space="0" w:color="auto"/>
            </w:tcBorders>
            <w:shd w:val="clear" w:color="auto" w:fill="auto"/>
            <w:hideMark/>
          </w:tcPr>
          <w:p w:rsidR="00EC2C36" w:rsidRPr="0071298D" w:rsidRDefault="00EC2C36" w:rsidP="00E57C60">
            <w:pPr>
              <w:spacing w:before="0" w:after="0"/>
              <w:ind w:firstLine="0"/>
              <w:rPr>
                <w:sz w:val="18"/>
                <w:szCs w:val="18"/>
              </w:rPr>
            </w:pPr>
            <w:r w:rsidRPr="0071298D">
              <w:rPr>
                <w:sz w:val="18"/>
                <w:szCs w:val="18"/>
              </w:rPr>
              <w:t>2,2</w:t>
            </w:r>
          </w:p>
        </w:tc>
        <w:tc>
          <w:tcPr>
            <w:tcW w:w="2268" w:type="dxa"/>
            <w:tcBorders>
              <w:top w:val="nil"/>
              <w:left w:val="single" w:sz="4" w:space="0" w:color="auto"/>
              <w:bottom w:val="single" w:sz="4" w:space="0" w:color="auto"/>
              <w:right w:val="single" w:sz="4" w:space="0" w:color="auto"/>
            </w:tcBorders>
            <w:shd w:val="clear" w:color="auto" w:fill="auto"/>
          </w:tcPr>
          <w:p w:rsidR="00EC2C36" w:rsidRPr="0071298D" w:rsidRDefault="00EC2C36" w:rsidP="003F7DC2">
            <w:pPr>
              <w:spacing w:before="0" w:after="0"/>
              <w:ind w:firstLine="0"/>
              <w:rPr>
                <w:sz w:val="18"/>
                <w:szCs w:val="18"/>
              </w:rPr>
            </w:pPr>
          </w:p>
        </w:tc>
      </w:tr>
      <w:tr w:rsidR="00EC2C36" w:rsidRPr="0097251F" w:rsidTr="00660714">
        <w:trPr>
          <w:trHeight w:val="465"/>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EC2C36" w:rsidRPr="00EC2C36" w:rsidRDefault="00EC2C36" w:rsidP="00E57C60">
            <w:pPr>
              <w:spacing w:before="0" w:after="0"/>
              <w:ind w:firstLine="0"/>
              <w:rPr>
                <w:sz w:val="18"/>
                <w:szCs w:val="18"/>
              </w:rPr>
            </w:pPr>
            <w:r w:rsidRPr="00EC2C36">
              <w:rPr>
                <w:sz w:val="18"/>
                <w:szCs w:val="18"/>
              </w:rPr>
              <w:t>5</w:t>
            </w:r>
          </w:p>
        </w:tc>
        <w:tc>
          <w:tcPr>
            <w:tcW w:w="708"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2109</w:t>
            </w:r>
          </w:p>
        </w:tc>
        <w:tc>
          <w:tcPr>
            <w:tcW w:w="2268" w:type="dxa"/>
            <w:tcBorders>
              <w:top w:val="single" w:sz="4" w:space="0" w:color="auto"/>
              <w:left w:val="nil"/>
              <w:bottom w:val="single" w:sz="4" w:space="0" w:color="auto"/>
              <w:right w:val="single" w:sz="4" w:space="0" w:color="auto"/>
            </w:tcBorders>
            <w:shd w:val="clear" w:color="auto" w:fill="auto"/>
            <w:hideMark/>
          </w:tcPr>
          <w:p w:rsidR="00EC2C36" w:rsidRPr="00EC2C36" w:rsidRDefault="0078519A" w:rsidP="00E57C60">
            <w:pPr>
              <w:spacing w:before="0" w:after="0"/>
              <w:ind w:firstLine="0"/>
              <w:rPr>
                <w:sz w:val="18"/>
                <w:szCs w:val="18"/>
              </w:rPr>
            </w:pPr>
            <w:r>
              <w:rPr>
                <w:sz w:val="18"/>
                <w:szCs w:val="18"/>
              </w:rPr>
              <w:t>д.</w:t>
            </w:r>
            <w:r w:rsidR="00EC2C36" w:rsidRPr="00EC2C36">
              <w:rPr>
                <w:sz w:val="18"/>
                <w:szCs w:val="18"/>
              </w:rPr>
              <w:t xml:space="preserve"> Кузики</w:t>
            </w:r>
          </w:p>
        </w:tc>
        <w:tc>
          <w:tcPr>
            <w:tcW w:w="993"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01.01.67</w:t>
            </w:r>
          </w:p>
        </w:tc>
        <w:tc>
          <w:tcPr>
            <w:tcW w:w="992"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100</w:t>
            </w:r>
          </w:p>
        </w:tc>
        <w:tc>
          <w:tcPr>
            <w:tcW w:w="1417"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действующая</w:t>
            </w:r>
          </w:p>
        </w:tc>
        <w:tc>
          <w:tcPr>
            <w:tcW w:w="567"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5,0</w:t>
            </w:r>
          </w:p>
        </w:tc>
        <w:tc>
          <w:tcPr>
            <w:tcW w:w="2268" w:type="dxa"/>
            <w:tcBorders>
              <w:top w:val="single" w:sz="4" w:space="0" w:color="auto"/>
              <w:left w:val="nil"/>
              <w:bottom w:val="single" w:sz="4" w:space="0" w:color="auto"/>
              <w:right w:val="single" w:sz="4" w:space="0" w:color="auto"/>
            </w:tcBorders>
            <w:shd w:val="clear" w:color="auto" w:fill="auto"/>
          </w:tcPr>
          <w:p w:rsidR="00EC2C36" w:rsidRPr="00EC2C36" w:rsidRDefault="00EC2C36" w:rsidP="00E57C60">
            <w:pPr>
              <w:spacing w:before="0" w:after="0"/>
              <w:ind w:firstLine="0"/>
              <w:rPr>
                <w:sz w:val="18"/>
                <w:szCs w:val="18"/>
              </w:rPr>
            </w:pPr>
          </w:p>
        </w:tc>
      </w:tr>
      <w:tr w:rsidR="00EC2C36" w:rsidRPr="0097251F" w:rsidTr="009E777F">
        <w:trPr>
          <w:trHeight w:val="51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EC2C36" w:rsidRPr="00EC2C36" w:rsidRDefault="00EC2C36" w:rsidP="00E57C60">
            <w:pPr>
              <w:spacing w:before="0" w:after="0"/>
              <w:ind w:firstLine="0"/>
              <w:rPr>
                <w:sz w:val="18"/>
                <w:szCs w:val="18"/>
              </w:rPr>
            </w:pPr>
            <w:r w:rsidRPr="00EC2C36">
              <w:rPr>
                <w:sz w:val="18"/>
                <w:szCs w:val="18"/>
              </w:rPr>
              <w:lastRenderedPageBreak/>
              <w:t>6</w:t>
            </w:r>
          </w:p>
        </w:tc>
        <w:tc>
          <w:tcPr>
            <w:tcW w:w="708"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3655</w:t>
            </w:r>
          </w:p>
        </w:tc>
        <w:tc>
          <w:tcPr>
            <w:tcW w:w="2268" w:type="dxa"/>
            <w:tcBorders>
              <w:top w:val="single" w:sz="4" w:space="0" w:color="auto"/>
              <w:left w:val="nil"/>
              <w:bottom w:val="single" w:sz="4" w:space="0" w:color="auto"/>
              <w:right w:val="single" w:sz="4" w:space="0" w:color="auto"/>
            </w:tcBorders>
            <w:shd w:val="clear" w:color="auto" w:fill="auto"/>
            <w:hideMark/>
          </w:tcPr>
          <w:p w:rsidR="00EC2C36" w:rsidRPr="00EC2C36" w:rsidRDefault="0078519A" w:rsidP="00E57C60">
            <w:pPr>
              <w:spacing w:before="0" w:after="0"/>
              <w:ind w:firstLine="0"/>
              <w:rPr>
                <w:sz w:val="18"/>
                <w:szCs w:val="18"/>
              </w:rPr>
            </w:pPr>
            <w:r>
              <w:rPr>
                <w:sz w:val="18"/>
                <w:szCs w:val="18"/>
              </w:rPr>
              <w:t>д.</w:t>
            </w:r>
            <w:r w:rsidR="00EC2C36" w:rsidRPr="00EC2C36">
              <w:rPr>
                <w:sz w:val="18"/>
                <w:szCs w:val="18"/>
              </w:rPr>
              <w:t xml:space="preserve"> Кузики</w:t>
            </w:r>
          </w:p>
        </w:tc>
        <w:tc>
          <w:tcPr>
            <w:tcW w:w="993"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01.01.72</w:t>
            </w:r>
          </w:p>
        </w:tc>
        <w:tc>
          <w:tcPr>
            <w:tcW w:w="992"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90</w:t>
            </w:r>
          </w:p>
        </w:tc>
        <w:tc>
          <w:tcPr>
            <w:tcW w:w="1417"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резервная</w:t>
            </w:r>
          </w:p>
        </w:tc>
        <w:tc>
          <w:tcPr>
            <w:tcW w:w="567"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4,4</w:t>
            </w:r>
          </w:p>
        </w:tc>
        <w:tc>
          <w:tcPr>
            <w:tcW w:w="2268" w:type="dxa"/>
            <w:tcBorders>
              <w:top w:val="single" w:sz="4" w:space="0" w:color="auto"/>
              <w:left w:val="nil"/>
              <w:bottom w:val="single" w:sz="4" w:space="0" w:color="auto"/>
              <w:right w:val="single" w:sz="4" w:space="0" w:color="auto"/>
            </w:tcBorders>
            <w:shd w:val="clear" w:color="auto" w:fill="auto"/>
          </w:tcPr>
          <w:p w:rsidR="00EC2C36" w:rsidRPr="00EC2C36" w:rsidRDefault="00EC2C36" w:rsidP="00E57C60">
            <w:pPr>
              <w:spacing w:before="0" w:after="0"/>
              <w:ind w:firstLine="0"/>
              <w:rPr>
                <w:sz w:val="18"/>
                <w:szCs w:val="18"/>
              </w:rPr>
            </w:pPr>
          </w:p>
        </w:tc>
      </w:tr>
      <w:tr w:rsidR="00EC2C36" w:rsidRPr="0097251F" w:rsidTr="00660714">
        <w:trPr>
          <w:trHeight w:val="465"/>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EC2C36" w:rsidRPr="00EC2C36" w:rsidRDefault="00EC2C36" w:rsidP="00E57C60">
            <w:pPr>
              <w:spacing w:before="0" w:after="0"/>
              <w:ind w:firstLine="0"/>
              <w:rPr>
                <w:sz w:val="18"/>
                <w:szCs w:val="18"/>
              </w:rPr>
            </w:pPr>
            <w:r w:rsidRPr="00EC2C36">
              <w:rPr>
                <w:sz w:val="18"/>
                <w:szCs w:val="18"/>
              </w:rPr>
              <w:t>7</w:t>
            </w:r>
          </w:p>
        </w:tc>
        <w:tc>
          <w:tcPr>
            <w:tcW w:w="708"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456</w:t>
            </w:r>
          </w:p>
        </w:tc>
        <w:tc>
          <w:tcPr>
            <w:tcW w:w="2268" w:type="dxa"/>
            <w:tcBorders>
              <w:top w:val="single" w:sz="4" w:space="0" w:color="auto"/>
              <w:left w:val="nil"/>
              <w:bottom w:val="single" w:sz="4" w:space="0" w:color="auto"/>
              <w:right w:val="single" w:sz="4" w:space="0" w:color="auto"/>
            </w:tcBorders>
            <w:shd w:val="clear" w:color="auto" w:fill="auto"/>
            <w:hideMark/>
          </w:tcPr>
          <w:p w:rsidR="00EC2C36" w:rsidRPr="00EC2C36" w:rsidRDefault="0078519A" w:rsidP="00E57C60">
            <w:pPr>
              <w:spacing w:before="0" w:after="0"/>
              <w:ind w:firstLine="0"/>
              <w:rPr>
                <w:sz w:val="18"/>
                <w:szCs w:val="18"/>
              </w:rPr>
            </w:pPr>
            <w:r>
              <w:rPr>
                <w:sz w:val="18"/>
                <w:szCs w:val="18"/>
              </w:rPr>
              <w:t>д.</w:t>
            </w:r>
            <w:r w:rsidR="00EC2C36" w:rsidRPr="00EC2C36">
              <w:rPr>
                <w:sz w:val="18"/>
                <w:szCs w:val="18"/>
              </w:rPr>
              <w:t xml:space="preserve"> Летовцы</w:t>
            </w:r>
          </w:p>
        </w:tc>
        <w:tc>
          <w:tcPr>
            <w:tcW w:w="993"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01.01.60</w:t>
            </w:r>
          </w:p>
        </w:tc>
        <w:tc>
          <w:tcPr>
            <w:tcW w:w="992"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46</w:t>
            </w:r>
          </w:p>
        </w:tc>
        <w:tc>
          <w:tcPr>
            <w:tcW w:w="1417"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действующая</w:t>
            </w:r>
          </w:p>
        </w:tc>
        <w:tc>
          <w:tcPr>
            <w:tcW w:w="567" w:type="dxa"/>
            <w:tcBorders>
              <w:top w:val="single" w:sz="4" w:space="0" w:color="auto"/>
              <w:left w:val="nil"/>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0,55</w:t>
            </w:r>
          </w:p>
        </w:tc>
        <w:tc>
          <w:tcPr>
            <w:tcW w:w="2268" w:type="dxa"/>
            <w:tcBorders>
              <w:top w:val="single" w:sz="4" w:space="0" w:color="auto"/>
              <w:left w:val="nil"/>
              <w:bottom w:val="single" w:sz="4" w:space="0" w:color="auto"/>
              <w:right w:val="single" w:sz="4" w:space="0" w:color="auto"/>
            </w:tcBorders>
            <w:shd w:val="clear" w:color="auto" w:fill="auto"/>
          </w:tcPr>
          <w:p w:rsidR="00EC2C36" w:rsidRPr="00EC2C36" w:rsidRDefault="00EC2C36" w:rsidP="00E57C60">
            <w:pPr>
              <w:spacing w:before="0" w:after="0"/>
              <w:ind w:firstLine="0"/>
              <w:rPr>
                <w:sz w:val="18"/>
                <w:szCs w:val="18"/>
              </w:rPr>
            </w:pPr>
          </w:p>
        </w:tc>
      </w:tr>
      <w:tr w:rsidR="00EC2C36" w:rsidRPr="0097251F" w:rsidTr="00660714">
        <w:trPr>
          <w:trHeight w:val="24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2C36" w:rsidRPr="00EC2C36" w:rsidRDefault="00EC2C36" w:rsidP="00E57C60">
            <w:pPr>
              <w:spacing w:before="0" w:after="0"/>
              <w:ind w:firstLine="0"/>
              <w:rPr>
                <w:sz w:val="18"/>
                <w:szCs w:val="18"/>
              </w:rPr>
            </w:pPr>
            <w:r w:rsidRPr="00EC2C36">
              <w:rPr>
                <w:sz w:val="18"/>
                <w:szCs w:val="18"/>
              </w:rPr>
              <w:t>8</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5300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78519A" w:rsidP="00E57C60">
            <w:pPr>
              <w:spacing w:before="0" w:after="0"/>
              <w:ind w:firstLine="0"/>
              <w:rPr>
                <w:sz w:val="18"/>
                <w:szCs w:val="18"/>
              </w:rPr>
            </w:pPr>
            <w:r>
              <w:rPr>
                <w:sz w:val="18"/>
                <w:szCs w:val="18"/>
              </w:rPr>
              <w:t>д.</w:t>
            </w:r>
            <w:r w:rsidR="00EC2C36" w:rsidRPr="00EC2C36">
              <w:rPr>
                <w:sz w:val="18"/>
                <w:szCs w:val="18"/>
              </w:rPr>
              <w:t xml:space="preserve"> Маклаки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21.06.79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96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действующая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1,7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EC2C36" w:rsidRPr="00EC2C36" w:rsidRDefault="00EC2C36" w:rsidP="00E57C60">
            <w:pPr>
              <w:spacing w:before="0" w:after="0"/>
              <w:ind w:firstLine="0"/>
              <w:rPr>
                <w:sz w:val="18"/>
                <w:szCs w:val="18"/>
              </w:rPr>
            </w:pPr>
          </w:p>
        </w:tc>
      </w:tr>
      <w:tr w:rsidR="00EC2C36" w:rsidRPr="0097251F" w:rsidTr="00660714">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EC2C36" w:rsidRPr="00EC2C36" w:rsidRDefault="00EC2C36" w:rsidP="00E57C60">
            <w:pPr>
              <w:spacing w:before="0" w:after="0"/>
              <w:ind w:firstLine="0"/>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2C36" w:rsidRPr="00EC2C36" w:rsidRDefault="00EC2C36" w:rsidP="00E57C60">
            <w:pPr>
              <w:spacing w:before="0" w:after="0"/>
              <w:ind w:firstLine="0"/>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C2C36" w:rsidRPr="00EC2C36" w:rsidRDefault="00EC2C36" w:rsidP="00E57C60">
            <w:pPr>
              <w:spacing w:before="0" w:after="0"/>
              <w:ind w:firstLine="0"/>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C2C36" w:rsidRPr="00EC2C36" w:rsidRDefault="00EC2C36" w:rsidP="00E57C60">
            <w:pPr>
              <w:spacing w:before="0" w:after="0"/>
              <w:ind w:firstLin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2C36" w:rsidRPr="00EC2C36" w:rsidRDefault="00EC2C36" w:rsidP="00E57C60">
            <w:pPr>
              <w:spacing w:before="0" w:after="0"/>
              <w:ind w:firstLine="0"/>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C36" w:rsidRPr="00EC2C36" w:rsidRDefault="00EC2C36" w:rsidP="00E57C60">
            <w:pPr>
              <w:spacing w:before="0" w:after="0"/>
              <w:ind w:firstLine="0"/>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C2C36" w:rsidRPr="00EC2C36" w:rsidRDefault="00EC2C36" w:rsidP="00E57C60">
            <w:pPr>
              <w:spacing w:before="0" w:after="0"/>
              <w:ind w:firstLine="0"/>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C2C36" w:rsidRPr="00EC2C36" w:rsidRDefault="00EC2C36" w:rsidP="00E57C60">
            <w:pPr>
              <w:spacing w:before="0" w:after="0"/>
              <w:ind w:firstLine="0"/>
              <w:rPr>
                <w:sz w:val="18"/>
                <w:szCs w:val="18"/>
              </w:rPr>
            </w:pPr>
          </w:p>
        </w:tc>
      </w:tr>
      <w:tr w:rsidR="00EC2C36" w:rsidRPr="0097251F" w:rsidTr="00660714">
        <w:trPr>
          <w:trHeight w:val="315"/>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2C36" w:rsidRPr="00EC2C36" w:rsidRDefault="00EC2C36" w:rsidP="00E57C60">
            <w:pPr>
              <w:spacing w:before="0" w:after="0"/>
              <w:ind w:firstLine="0"/>
              <w:rPr>
                <w:sz w:val="18"/>
                <w:szCs w:val="18"/>
              </w:rPr>
            </w:pPr>
            <w:r w:rsidRPr="00EC2C36">
              <w:rPr>
                <w:sz w:val="18"/>
                <w:szCs w:val="18"/>
              </w:rPr>
              <w:t>9</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4640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78519A" w:rsidP="00E57C60">
            <w:pPr>
              <w:spacing w:before="0" w:after="0"/>
              <w:ind w:firstLine="0"/>
              <w:rPr>
                <w:sz w:val="18"/>
                <w:szCs w:val="18"/>
              </w:rPr>
            </w:pPr>
            <w:r>
              <w:rPr>
                <w:sz w:val="18"/>
                <w:szCs w:val="18"/>
              </w:rPr>
              <w:t>д.</w:t>
            </w:r>
            <w:r w:rsidR="00EC2C36" w:rsidRPr="00EC2C36">
              <w:rPr>
                <w:sz w:val="18"/>
                <w:szCs w:val="18"/>
              </w:rPr>
              <w:t xml:space="preserve"> Максаки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26.02.76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80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действующая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EC2C36" w:rsidRDefault="00EC2C36" w:rsidP="00E57C60">
            <w:pPr>
              <w:spacing w:before="0" w:after="0"/>
              <w:ind w:firstLine="0"/>
              <w:rPr>
                <w:sz w:val="18"/>
                <w:szCs w:val="18"/>
              </w:rPr>
            </w:pPr>
            <w:r w:rsidRPr="00EC2C36">
              <w:rPr>
                <w:sz w:val="18"/>
                <w:szCs w:val="18"/>
              </w:rPr>
              <w:t>2,8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EC2C36" w:rsidRPr="00EC2C36" w:rsidRDefault="00EC2C36" w:rsidP="00E57C60">
            <w:pPr>
              <w:spacing w:before="0" w:after="0"/>
              <w:ind w:firstLine="0"/>
              <w:rPr>
                <w:sz w:val="18"/>
                <w:szCs w:val="18"/>
              </w:rPr>
            </w:pPr>
          </w:p>
        </w:tc>
      </w:tr>
      <w:tr w:rsidR="00EC2C36" w:rsidRPr="0097251F" w:rsidTr="00660714">
        <w:trPr>
          <w:trHeight w:val="207"/>
        </w:trPr>
        <w:tc>
          <w:tcPr>
            <w:tcW w:w="431" w:type="dxa"/>
            <w:vMerge/>
            <w:tcBorders>
              <w:top w:val="nil"/>
              <w:left w:val="single" w:sz="4" w:space="0" w:color="auto"/>
              <w:bottom w:val="single" w:sz="4" w:space="0" w:color="auto"/>
              <w:right w:val="single" w:sz="4" w:space="0" w:color="auto"/>
            </w:tcBorders>
            <w:vAlign w:val="center"/>
            <w:hideMark/>
          </w:tcPr>
          <w:p w:rsidR="00EC2C36" w:rsidRPr="0071298D" w:rsidRDefault="00EC2C36" w:rsidP="00E57C60">
            <w:pPr>
              <w:spacing w:before="0" w:after="0"/>
              <w:ind w:firstLine="0"/>
              <w:rPr>
                <w:color w:val="C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EC2C36" w:rsidRPr="0071298D" w:rsidRDefault="00EC2C36" w:rsidP="00E57C60">
            <w:pPr>
              <w:spacing w:before="0" w:after="0"/>
              <w:ind w:firstLine="0"/>
              <w:rPr>
                <w:color w:val="C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C2C36" w:rsidRPr="0071298D" w:rsidRDefault="00EC2C36" w:rsidP="00E57C60">
            <w:pPr>
              <w:spacing w:before="0" w:after="0"/>
              <w:ind w:firstLine="0"/>
              <w:rPr>
                <w:color w:val="C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EC2C36" w:rsidRPr="0071298D" w:rsidRDefault="00EC2C36" w:rsidP="00E57C60">
            <w:pPr>
              <w:spacing w:before="0" w:after="0"/>
              <w:ind w:firstLine="0"/>
              <w:rPr>
                <w:color w:val="C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C2C36" w:rsidRPr="0071298D" w:rsidRDefault="00EC2C36" w:rsidP="00E57C60">
            <w:pPr>
              <w:spacing w:before="0" w:after="0"/>
              <w:ind w:firstLine="0"/>
              <w:rPr>
                <w:color w:val="C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EC2C36" w:rsidRPr="0071298D" w:rsidRDefault="00EC2C36" w:rsidP="00E57C60">
            <w:pPr>
              <w:spacing w:before="0" w:after="0"/>
              <w:ind w:firstLine="0"/>
              <w:rPr>
                <w:color w:val="C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C2C36" w:rsidRPr="0071298D" w:rsidRDefault="00EC2C36" w:rsidP="00E57C60">
            <w:pPr>
              <w:spacing w:before="0" w:after="0"/>
              <w:ind w:firstLine="0"/>
              <w:rPr>
                <w:color w:val="C00000"/>
                <w:sz w:val="18"/>
                <w:szCs w:val="18"/>
              </w:rPr>
            </w:pPr>
          </w:p>
        </w:tc>
        <w:tc>
          <w:tcPr>
            <w:tcW w:w="2268" w:type="dxa"/>
            <w:vMerge/>
            <w:tcBorders>
              <w:top w:val="nil"/>
              <w:left w:val="single" w:sz="4" w:space="0" w:color="auto"/>
              <w:bottom w:val="single" w:sz="4" w:space="0" w:color="auto"/>
              <w:right w:val="single" w:sz="4" w:space="0" w:color="auto"/>
            </w:tcBorders>
            <w:vAlign w:val="center"/>
          </w:tcPr>
          <w:p w:rsidR="00EC2C36" w:rsidRPr="0071298D" w:rsidRDefault="00EC2C36" w:rsidP="00E57C60">
            <w:pPr>
              <w:spacing w:before="0" w:after="0"/>
              <w:ind w:firstLine="0"/>
              <w:rPr>
                <w:color w:val="C00000"/>
                <w:sz w:val="18"/>
                <w:szCs w:val="18"/>
              </w:rPr>
            </w:pPr>
          </w:p>
        </w:tc>
      </w:tr>
      <w:tr w:rsidR="00EC2C36" w:rsidRPr="0097251F" w:rsidTr="00EC2C36">
        <w:trPr>
          <w:trHeight w:val="30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2C36" w:rsidRPr="00660714" w:rsidRDefault="00EC2C36" w:rsidP="00E57C60">
            <w:pPr>
              <w:spacing w:before="0" w:after="0"/>
              <w:ind w:firstLine="0"/>
              <w:rPr>
                <w:sz w:val="18"/>
                <w:szCs w:val="18"/>
              </w:rPr>
            </w:pPr>
            <w:r w:rsidRPr="00660714">
              <w:rPr>
                <w:sz w:val="18"/>
                <w:szCs w:val="18"/>
              </w:rPr>
              <w:t>10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5625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78519A" w:rsidP="00E57C60">
            <w:pPr>
              <w:spacing w:before="0" w:after="0"/>
              <w:ind w:firstLine="0"/>
              <w:rPr>
                <w:sz w:val="18"/>
                <w:szCs w:val="18"/>
              </w:rPr>
            </w:pPr>
            <w:r>
              <w:rPr>
                <w:sz w:val="18"/>
                <w:szCs w:val="18"/>
              </w:rPr>
              <w:t>д.</w:t>
            </w:r>
            <w:r w:rsidR="00EC2C36" w:rsidRPr="00660714">
              <w:rPr>
                <w:sz w:val="18"/>
                <w:szCs w:val="18"/>
              </w:rPr>
              <w:t xml:space="preserve"> Максаки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18.05.81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89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резервная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2,5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 </w:t>
            </w:r>
          </w:p>
        </w:tc>
      </w:tr>
      <w:tr w:rsidR="00EC2C36" w:rsidRPr="0097251F" w:rsidTr="00EC2C36">
        <w:trPr>
          <w:trHeight w:val="240"/>
        </w:trPr>
        <w:tc>
          <w:tcPr>
            <w:tcW w:w="431"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r>
      <w:tr w:rsidR="00EC2C36" w:rsidRPr="0097251F" w:rsidTr="00660714">
        <w:trPr>
          <w:trHeight w:val="388"/>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EC2C36" w:rsidRPr="00660714" w:rsidRDefault="00EC2C36" w:rsidP="00660714">
            <w:pPr>
              <w:spacing w:before="0" w:after="0"/>
              <w:ind w:firstLine="0"/>
              <w:jc w:val="center"/>
              <w:rPr>
                <w:b/>
                <w:sz w:val="18"/>
                <w:szCs w:val="18"/>
              </w:rPr>
            </w:pPr>
            <w:r w:rsidRPr="00660714">
              <w:rPr>
                <w:b/>
                <w:sz w:val="18"/>
                <w:szCs w:val="18"/>
              </w:rPr>
              <w:t>11</w:t>
            </w:r>
          </w:p>
        </w:tc>
        <w:tc>
          <w:tcPr>
            <w:tcW w:w="708" w:type="dxa"/>
            <w:tcBorders>
              <w:top w:val="single" w:sz="4" w:space="0" w:color="auto"/>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b/>
                <w:sz w:val="18"/>
                <w:szCs w:val="18"/>
              </w:rPr>
            </w:pPr>
            <w:r w:rsidRPr="00660714">
              <w:rPr>
                <w:b/>
                <w:sz w:val="18"/>
                <w:szCs w:val="18"/>
              </w:rPr>
              <w:t>455</w:t>
            </w:r>
          </w:p>
        </w:tc>
        <w:tc>
          <w:tcPr>
            <w:tcW w:w="2268" w:type="dxa"/>
            <w:tcBorders>
              <w:top w:val="single" w:sz="4" w:space="0" w:color="auto"/>
              <w:left w:val="nil"/>
              <w:bottom w:val="single" w:sz="4" w:space="0" w:color="auto"/>
              <w:right w:val="single" w:sz="4" w:space="0" w:color="auto"/>
            </w:tcBorders>
            <w:shd w:val="clear" w:color="auto" w:fill="auto"/>
            <w:hideMark/>
          </w:tcPr>
          <w:p w:rsidR="00EC2C36" w:rsidRPr="00660714" w:rsidRDefault="002A0286" w:rsidP="00E57C60">
            <w:pPr>
              <w:spacing w:before="0" w:after="0"/>
              <w:ind w:firstLine="0"/>
              <w:rPr>
                <w:b/>
                <w:sz w:val="18"/>
                <w:szCs w:val="18"/>
              </w:rPr>
            </w:pPr>
            <w:r>
              <w:rPr>
                <w:b/>
                <w:sz w:val="18"/>
                <w:szCs w:val="18"/>
              </w:rPr>
              <w:t>д.</w:t>
            </w:r>
            <w:r w:rsidR="00EC2C36" w:rsidRPr="00660714">
              <w:rPr>
                <w:b/>
                <w:sz w:val="18"/>
                <w:szCs w:val="18"/>
              </w:rPr>
              <w:t xml:space="preserve"> Поломская</w:t>
            </w:r>
          </w:p>
        </w:tc>
        <w:tc>
          <w:tcPr>
            <w:tcW w:w="993" w:type="dxa"/>
            <w:tcBorders>
              <w:top w:val="single" w:sz="4" w:space="0" w:color="auto"/>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b/>
                <w:sz w:val="18"/>
                <w:szCs w:val="18"/>
              </w:rPr>
            </w:pPr>
            <w:r w:rsidRPr="00660714">
              <w:rPr>
                <w:b/>
                <w:sz w:val="18"/>
                <w:szCs w:val="18"/>
              </w:rPr>
              <w:t>01.01.59</w:t>
            </w:r>
          </w:p>
        </w:tc>
        <w:tc>
          <w:tcPr>
            <w:tcW w:w="992" w:type="dxa"/>
            <w:tcBorders>
              <w:top w:val="single" w:sz="4" w:space="0" w:color="auto"/>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b/>
                <w:sz w:val="18"/>
                <w:szCs w:val="18"/>
              </w:rPr>
            </w:pPr>
            <w:r w:rsidRPr="00660714">
              <w:rPr>
                <w:b/>
                <w:sz w:val="18"/>
                <w:szCs w:val="18"/>
              </w:rPr>
              <w:t>71</w:t>
            </w:r>
          </w:p>
        </w:tc>
        <w:tc>
          <w:tcPr>
            <w:tcW w:w="1417" w:type="dxa"/>
            <w:tcBorders>
              <w:top w:val="single" w:sz="4" w:space="0" w:color="auto"/>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b/>
                <w:sz w:val="18"/>
                <w:szCs w:val="18"/>
              </w:rPr>
            </w:pPr>
            <w:r w:rsidRPr="00660714">
              <w:rPr>
                <w:b/>
                <w:sz w:val="18"/>
                <w:szCs w:val="18"/>
              </w:rPr>
              <w:t>действующая</w:t>
            </w:r>
          </w:p>
        </w:tc>
        <w:tc>
          <w:tcPr>
            <w:tcW w:w="567" w:type="dxa"/>
            <w:tcBorders>
              <w:top w:val="single" w:sz="4" w:space="0" w:color="auto"/>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b/>
                <w:sz w:val="18"/>
                <w:szCs w:val="18"/>
              </w:rPr>
            </w:pPr>
            <w:r w:rsidRPr="00660714">
              <w:rPr>
                <w:b/>
                <w:sz w:val="18"/>
                <w:szCs w:val="18"/>
              </w:rPr>
              <w:t>2,0</w:t>
            </w:r>
          </w:p>
        </w:tc>
        <w:tc>
          <w:tcPr>
            <w:tcW w:w="2268" w:type="dxa"/>
            <w:tcBorders>
              <w:top w:val="single" w:sz="4" w:space="0" w:color="auto"/>
              <w:left w:val="nil"/>
              <w:bottom w:val="single" w:sz="4" w:space="0" w:color="auto"/>
              <w:right w:val="single" w:sz="4" w:space="0" w:color="auto"/>
            </w:tcBorders>
            <w:shd w:val="clear" w:color="auto" w:fill="auto"/>
          </w:tcPr>
          <w:p w:rsidR="00EC2C36" w:rsidRPr="00660714" w:rsidRDefault="00EC2C36" w:rsidP="00E57C60">
            <w:pPr>
              <w:spacing w:before="0" w:after="0"/>
              <w:ind w:firstLine="0"/>
              <w:rPr>
                <w:b/>
                <w:sz w:val="18"/>
                <w:szCs w:val="18"/>
              </w:rPr>
            </w:pPr>
          </w:p>
        </w:tc>
      </w:tr>
      <w:tr w:rsidR="00EC2C36" w:rsidRPr="0071298D" w:rsidTr="00660714">
        <w:trPr>
          <w:trHeight w:val="270"/>
        </w:trPr>
        <w:tc>
          <w:tcPr>
            <w:tcW w:w="43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2C36" w:rsidRPr="00660714" w:rsidRDefault="00EC2C36" w:rsidP="00660714">
            <w:pPr>
              <w:spacing w:before="0" w:after="0"/>
              <w:ind w:firstLine="0"/>
              <w:jc w:val="center"/>
              <w:rPr>
                <w:sz w:val="18"/>
                <w:szCs w:val="18"/>
              </w:rPr>
            </w:pPr>
            <w:r w:rsidRPr="00660714">
              <w:rPr>
                <w:sz w:val="18"/>
                <w:szCs w:val="18"/>
              </w:rPr>
              <w:t>12</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3391</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2C36" w:rsidRPr="00660714" w:rsidRDefault="0078519A" w:rsidP="00E57C60">
            <w:pPr>
              <w:spacing w:before="0" w:after="0"/>
              <w:ind w:firstLine="0"/>
              <w:rPr>
                <w:sz w:val="18"/>
                <w:szCs w:val="18"/>
              </w:rPr>
            </w:pPr>
            <w:r>
              <w:rPr>
                <w:sz w:val="18"/>
                <w:szCs w:val="18"/>
              </w:rPr>
              <w:t>с.</w:t>
            </w:r>
            <w:r w:rsidR="00EC2C36" w:rsidRPr="00660714">
              <w:rPr>
                <w:sz w:val="18"/>
                <w:szCs w:val="18"/>
              </w:rPr>
              <w:t xml:space="preserve"> Полом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01.01.71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90</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действующая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5,0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tcPr>
          <w:p w:rsidR="00EC2C36" w:rsidRPr="00660714" w:rsidRDefault="00EC2C36" w:rsidP="00E57C60">
            <w:pPr>
              <w:spacing w:before="0" w:after="0"/>
              <w:ind w:firstLine="0"/>
              <w:rPr>
                <w:sz w:val="18"/>
                <w:szCs w:val="18"/>
              </w:rPr>
            </w:pPr>
          </w:p>
        </w:tc>
      </w:tr>
      <w:tr w:rsidR="00EC2C36" w:rsidRPr="0071298D" w:rsidTr="00660714">
        <w:trPr>
          <w:trHeight w:val="207"/>
        </w:trPr>
        <w:tc>
          <w:tcPr>
            <w:tcW w:w="431" w:type="dxa"/>
            <w:vMerge/>
            <w:tcBorders>
              <w:top w:val="single" w:sz="4" w:space="0" w:color="auto"/>
              <w:left w:val="single" w:sz="4" w:space="0" w:color="auto"/>
              <w:bottom w:val="single" w:sz="4" w:space="0" w:color="auto"/>
              <w:right w:val="single" w:sz="4" w:space="0" w:color="auto"/>
            </w:tcBorders>
            <w:vAlign w:val="center"/>
            <w:hideMark/>
          </w:tcPr>
          <w:p w:rsidR="00EC2C36" w:rsidRPr="00660714" w:rsidRDefault="00EC2C36" w:rsidP="00660714">
            <w:pPr>
              <w:spacing w:before="0" w:after="0"/>
              <w:ind w:firstLine="0"/>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C2C36" w:rsidRPr="00660714" w:rsidRDefault="00EC2C36" w:rsidP="00E57C60">
            <w:pPr>
              <w:spacing w:before="0" w:after="0"/>
              <w:ind w:firstLine="0"/>
              <w:rPr>
                <w:sz w:val="18"/>
                <w:szCs w:val="18"/>
              </w:rPr>
            </w:pPr>
          </w:p>
        </w:tc>
      </w:tr>
      <w:tr w:rsidR="00EC2C36" w:rsidRPr="0071298D" w:rsidTr="00660714">
        <w:trPr>
          <w:trHeight w:val="540"/>
        </w:trPr>
        <w:tc>
          <w:tcPr>
            <w:tcW w:w="431" w:type="dxa"/>
            <w:tcBorders>
              <w:top w:val="nil"/>
              <w:left w:val="single" w:sz="4" w:space="0" w:color="auto"/>
              <w:bottom w:val="single" w:sz="4" w:space="0" w:color="auto"/>
              <w:right w:val="single" w:sz="4" w:space="0" w:color="auto"/>
            </w:tcBorders>
            <w:shd w:val="clear" w:color="auto" w:fill="auto"/>
            <w:noWrap/>
            <w:hideMark/>
          </w:tcPr>
          <w:p w:rsidR="00EC2C36" w:rsidRPr="00660714" w:rsidRDefault="00EC2C36" w:rsidP="00660714">
            <w:pPr>
              <w:spacing w:before="0" w:after="0"/>
              <w:ind w:firstLine="0"/>
              <w:jc w:val="center"/>
              <w:rPr>
                <w:sz w:val="18"/>
                <w:szCs w:val="18"/>
              </w:rPr>
            </w:pPr>
            <w:r w:rsidRPr="00660714">
              <w:rPr>
                <w:sz w:val="18"/>
                <w:szCs w:val="18"/>
              </w:rPr>
              <w:t>13</w:t>
            </w:r>
          </w:p>
        </w:tc>
        <w:tc>
          <w:tcPr>
            <w:tcW w:w="708"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4361</w:t>
            </w:r>
          </w:p>
        </w:tc>
        <w:tc>
          <w:tcPr>
            <w:tcW w:w="2268" w:type="dxa"/>
            <w:tcBorders>
              <w:top w:val="nil"/>
              <w:left w:val="nil"/>
              <w:bottom w:val="single" w:sz="4" w:space="0" w:color="auto"/>
              <w:right w:val="single" w:sz="4" w:space="0" w:color="auto"/>
            </w:tcBorders>
            <w:shd w:val="clear" w:color="auto" w:fill="auto"/>
            <w:hideMark/>
          </w:tcPr>
          <w:p w:rsidR="00EC2C36" w:rsidRPr="00660714" w:rsidRDefault="0078519A" w:rsidP="00E57C60">
            <w:pPr>
              <w:spacing w:before="0" w:after="0"/>
              <w:ind w:firstLine="0"/>
              <w:rPr>
                <w:sz w:val="18"/>
                <w:szCs w:val="18"/>
              </w:rPr>
            </w:pPr>
            <w:r>
              <w:rPr>
                <w:sz w:val="18"/>
                <w:szCs w:val="18"/>
              </w:rPr>
              <w:t>с.</w:t>
            </w:r>
            <w:r w:rsidR="00EC2C36" w:rsidRPr="00660714">
              <w:rPr>
                <w:sz w:val="18"/>
                <w:szCs w:val="18"/>
              </w:rPr>
              <w:t xml:space="preserve"> Полом</w:t>
            </w:r>
          </w:p>
        </w:tc>
        <w:tc>
          <w:tcPr>
            <w:tcW w:w="993"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01.01.74</w:t>
            </w:r>
          </w:p>
        </w:tc>
        <w:tc>
          <w:tcPr>
            <w:tcW w:w="992"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75</w:t>
            </w:r>
          </w:p>
        </w:tc>
        <w:tc>
          <w:tcPr>
            <w:tcW w:w="1417"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действующая</w:t>
            </w:r>
          </w:p>
        </w:tc>
        <w:tc>
          <w:tcPr>
            <w:tcW w:w="567"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2,5</w:t>
            </w:r>
          </w:p>
        </w:tc>
        <w:tc>
          <w:tcPr>
            <w:tcW w:w="2268" w:type="dxa"/>
            <w:tcBorders>
              <w:top w:val="nil"/>
              <w:left w:val="nil"/>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p>
        </w:tc>
      </w:tr>
      <w:tr w:rsidR="00EC2C36" w:rsidRPr="0071298D" w:rsidTr="00660714">
        <w:trPr>
          <w:trHeight w:val="510"/>
        </w:trPr>
        <w:tc>
          <w:tcPr>
            <w:tcW w:w="431" w:type="dxa"/>
            <w:tcBorders>
              <w:top w:val="nil"/>
              <w:left w:val="single" w:sz="4" w:space="0" w:color="auto"/>
              <w:bottom w:val="single" w:sz="4" w:space="0" w:color="auto"/>
              <w:right w:val="single" w:sz="4" w:space="0" w:color="auto"/>
            </w:tcBorders>
            <w:shd w:val="clear" w:color="auto" w:fill="auto"/>
            <w:noWrap/>
            <w:hideMark/>
          </w:tcPr>
          <w:p w:rsidR="00EC2C36" w:rsidRPr="00660714" w:rsidRDefault="00EC2C36" w:rsidP="00660714">
            <w:pPr>
              <w:spacing w:before="0" w:after="0"/>
              <w:ind w:firstLine="0"/>
              <w:jc w:val="center"/>
              <w:rPr>
                <w:sz w:val="18"/>
                <w:szCs w:val="18"/>
              </w:rPr>
            </w:pPr>
            <w:r w:rsidRPr="00660714">
              <w:rPr>
                <w:sz w:val="18"/>
                <w:szCs w:val="18"/>
              </w:rPr>
              <w:t>14</w:t>
            </w:r>
          </w:p>
        </w:tc>
        <w:tc>
          <w:tcPr>
            <w:tcW w:w="708"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4660</w:t>
            </w:r>
          </w:p>
        </w:tc>
        <w:tc>
          <w:tcPr>
            <w:tcW w:w="2268" w:type="dxa"/>
            <w:tcBorders>
              <w:top w:val="nil"/>
              <w:left w:val="nil"/>
              <w:bottom w:val="single" w:sz="4" w:space="0" w:color="auto"/>
              <w:right w:val="single" w:sz="4" w:space="0" w:color="auto"/>
            </w:tcBorders>
            <w:shd w:val="clear" w:color="auto" w:fill="auto"/>
            <w:hideMark/>
          </w:tcPr>
          <w:p w:rsidR="00EC2C36" w:rsidRPr="00660714" w:rsidRDefault="0078519A" w:rsidP="0078519A">
            <w:pPr>
              <w:spacing w:before="0" w:after="0"/>
              <w:ind w:firstLine="0"/>
              <w:rPr>
                <w:sz w:val="18"/>
                <w:szCs w:val="18"/>
              </w:rPr>
            </w:pPr>
            <w:r>
              <w:rPr>
                <w:sz w:val="18"/>
                <w:szCs w:val="18"/>
              </w:rPr>
              <w:t xml:space="preserve">с. </w:t>
            </w:r>
            <w:r w:rsidR="00EC2C36" w:rsidRPr="00660714">
              <w:rPr>
                <w:sz w:val="18"/>
                <w:szCs w:val="18"/>
              </w:rPr>
              <w:t>Полом</w:t>
            </w:r>
          </w:p>
        </w:tc>
        <w:tc>
          <w:tcPr>
            <w:tcW w:w="993"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13.03.76</w:t>
            </w:r>
          </w:p>
        </w:tc>
        <w:tc>
          <w:tcPr>
            <w:tcW w:w="992"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71</w:t>
            </w:r>
          </w:p>
        </w:tc>
        <w:tc>
          <w:tcPr>
            <w:tcW w:w="1417"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действующая</w:t>
            </w:r>
          </w:p>
        </w:tc>
        <w:tc>
          <w:tcPr>
            <w:tcW w:w="567" w:type="dxa"/>
            <w:tcBorders>
              <w:top w:val="nil"/>
              <w:left w:val="nil"/>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2,8</w:t>
            </w:r>
          </w:p>
        </w:tc>
        <w:tc>
          <w:tcPr>
            <w:tcW w:w="2268" w:type="dxa"/>
            <w:tcBorders>
              <w:top w:val="nil"/>
              <w:left w:val="nil"/>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p>
        </w:tc>
      </w:tr>
      <w:tr w:rsidR="00EC2C36" w:rsidRPr="0071298D" w:rsidTr="00660714">
        <w:trPr>
          <w:trHeight w:val="210"/>
        </w:trPr>
        <w:tc>
          <w:tcPr>
            <w:tcW w:w="431" w:type="dxa"/>
            <w:vMerge w:val="restart"/>
            <w:tcBorders>
              <w:top w:val="nil"/>
              <w:left w:val="single" w:sz="4" w:space="0" w:color="auto"/>
              <w:bottom w:val="single" w:sz="4" w:space="0" w:color="auto"/>
              <w:right w:val="single" w:sz="4" w:space="0" w:color="auto"/>
            </w:tcBorders>
            <w:shd w:val="clear" w:color="auto" w:fill="auto"/>
            <w:noWrap/>
            <w:hideMark/>
          </w:tcPr>
          <w:p w:rsidR="00EC2C36" w:rsidRPr="00660714" w:rsidRDefault="00EC2C36" w:rsidP="00660714">
            <w:pPr>
              <w:spacing w:before="0" w:after="0"/>
              <w:ind w:firstLine="0"/>
              <w:jc w:val="center"/>
              <w:rPr>
                <w:sz w:val="18"/>
                <w:szCs w:val="18"/>
              </w:rPr>
            </w:pPr>
            <w:r w:rsidRPr="00660714">
              <w:rPr>
                <w:sz w:val="18"/>
                <w:szCs w:val="18"/>
              </w:rPr>
              <w:t>15</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4663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EC2C36" w:rsidRPr="00660714" w:rsidRDefault="0078519A" w:rsidP="00E57C60">
            <w:pPr>
              <w:spacing w:before="0" w:after="0"/>
              <w:ind w:firstLine="0"/>
              <w:rPr>
                <w:sz w:val="18"/>
                <w:szCs w:val="18"/>
              </w:rPr>
            </w:pPr>
            <w:r>
              <w:rPr>
                <w:sz w:val="18"/>
                <w:szCs w:val="18"/>
              </w:rPr>
              <w:t xml:space="preserve">с. </w:t>
            </w:r>
            <w:r w:rsidR="00EC2C36" w:rsidRPr="00660714">
              <w:rPr>
                <w:sz w:val="18"/>
                <w:szCs w:val="18"/>
              </w:rPr>
              <w:t>Полом</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26.03.76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75</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действующая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2,8</w:t>
            </w:r>
          </w:p>
        </w:tc>
        <w:tc>
          <w:tcPr>
            <w:tcW w:w="2268" w:type="dxa"/>
            <w:vMerge w:val="restart"/>
            <w:tcBorders>
              <w:top w:val="nil"/>
              <w:left w:val="single" w:sz="4" w:space="0" w:color="auto"/>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p>
        </w:tc>
      </w:tr>
      <w:tr w:rsidR="00EC2C36" w:rsidRPr="0071298D" w:rsidTr="00660714">
        <w:trPr>
          <w:trHeight w:val="207"/>
        </w:trPr>
        <w:tc>
          <w:tcPr>
            <w:tcW w:w="431" w:type="dxa"/>
            <w:vMerge/>
            <w:tcBorders>
              <w:top w:val="nil"/>
              <w:left w:val="single" w:sz="4" w:space="0" w:color="auto"/>
              <w:bottom w:val="single" w:sz="4" w:space="0" w:color="auto"/>
              <w:right w:val="single" w:sz="4" w:space="0" w:color="auto"/>
            </w:tcBorders>
            <w:vAlign w:val="center"/>
            <w:hideMark/>
          </w:tcPr>
          <w:p w:rsidR="00EC2C36" w:rsidRPr="00660714" w:rsidRDefault="00EC2C36" w:rsidP="00660714">
            <w:pPr>
              <w:spacing w:before="0" w:after="0"/>
              <w:ind w:firstLine="0"/>
              <w:jc w:val="center"/>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C2C36" w:rsidRPr="00660714" w:rsidRDefault="00EC2C36" w:rsidP="00E57C60">
            <w:pPr>
              <w:spacing w:before="0" w:after="0"/>
              <w:ind w:firstLine="0"/>
              <w:rPr>
                <w:sz w:val="18"/>
                <w:szCs w:val="18"/>
              </w:rPr>
            </w:pPr>
          </w:p>
        </w:tc>
        <w:tc>
          <w:tcPr>
            <w:tcW w:w="2268" w:type="dxa"/>
            <w:vMerge/>
            <w:tcBorders>
              <w:top w:val="nil"/>
              <w:left w:val="single" w:sz="4" w:space="0" w:color="auto"/>
              <w:bottom w:val="single" w:sz="4" w:space="0" w:color="auto"/>
              <w:right w:val="single" w:sz="4" w:space="0" w:color="auto"/>
            </w:tcBorders>
            <w:vAlign w:val="center"/>
          </w:tcPr>
          <w:p w:rsidR="00EC2C36" w:rsidRPr="00660714" w:rsidRDefault="00EC2C36" w:rsidP="00E57C60">
            <w:pPr>
              <w:spacing w:before="0" w:after="0"/>
              <w:ind w:firstLine="0"/>
              <w:rPr>
                <w:sz w:val="18"/>
                <w:szCs w:val="18"/>
              </w:rPr>
            </w:pPr>
          </w:p>
        </w:tc>
      </w:tr>
      <w:tr w:rsidR="00EC2C36" w:rsidRPr="0071298D" w:rsidTr="00660714">
        <w:trPr>
          <w:trHeight w:val="450"/>
        </w:trPr>
        <w:tc>
          <w:tcPr>
            <w:tcW w:w="431" w:type="dxa"/>
            <w:tcBorders>
              <w:top w:val="nil"/>
              <w:left w:val="single" w:sz="4" w:space="0" w:color="auto"/>
              <w:bottom w:val="single" w:sz="4" w:space="0" w:color="auto"/>
              <w:right w:val="single" w:sz="4" w:space="0" w:color="auto"/>
            </w:tcBorders>
            <w:shd w:val="clear" w:color="auto" w:fill="auto"/>
            <w:noWrap/>
            <w:hideMark/>
          </w:tcPr>
          <w:p w:rsidR="00EC2C36" w:rsidRPr="00660714" w:rsidRDefault="00EC2C36" w:rsidP="00660714">
            <w:pPr>
              <w:spacing w:before="0" w:after="0"/>
              <w:ind w:firstLine="0"/>
              <w:jc w:val="center"/>
              <w:rPr>
                <w:sz w:val="18"/>
                <w:szCs w:val="18"/>
              </w:rPr>
            </w:pPr>
            <w:r w:rsidRPr="00660714">
              <w:rPr>
                <w:sz w:val="18"/>
                <w:szCs w:val="18"/>
              </w:rPr>
              <w:t>16</w:t>
            </w:r>
          </w:p>
        </w:tc>
        <w:tc>
          <w:tcPr>
            <w:tcW w:w="708" w:type="dxa"/>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6495</w:t>
            </w:r>
          </w:p>
        </w:tc>
        <w:tc>
          <w:tcPr>
            <w:tcW w:w="2268" w:type="dxa"/>
            <w:tcBorders>
              <w:top w:val="nil"/>
              <w:left w:val="single" w:sz="4" w:space="0" w:color="auto"/>
              <w:bottom w:val="single" w:sz="4" w:space="0" w:color="auto"/>
              <w:right w:val="single" w:sz="4" w:space="0" w:color="auto"/>
            </w:tcBorders>
            <w:shd w:val="clear" w:color="auto" w:fill="auto"/>
            <w:hideMark/>
          </w:tcPr>
          <w:p w:rsidR="00EC2C36" w:rsidRPr="00660714" w:rsidRDefault="0078519A" w:rsidP="0078519A">
            <w:pPr>
              <w:spacing w:before="0" w:after="0"/>
              <w:ind w:firstLine="0"/>
              <w:rPr>
                <w:sz w:val="18"/>
                <w:szCs w:val="18"/>
              </w:rPr>
            </w:pPr>
            <w:r>
              <w:rPr>
                <w:sz w:val="18"/>
                <w:szCs w:val="18"/>
              </w:rPr>
              <w:t xml:space="preserve">с. </w:t>
            </w:r>
            <w:r w:rsidR="00EC2C36" w:rsidRPr="00660714">
              <w:rPr>
                <w:sz w:val="18"/>
                <w:szCs w:val="18"/>
              </w:rPr>
              <w:t>Полом</w:t>
            </w:r>
          </w:p>
        </w:tc>
        <w:tc>
          <w:tcPr>
            <w:tcW w:w="993" w:type="dxa"/>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19.11.88</w:t>
            </w:r>
          </w:p>
        </w:tc>
        <w:tc>
          <w:tcPr>
            <w:tcW w:w="992" w:type="dxa"/>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70</w:t>
            </w:r>
          </w:p>
        </w:tc>
        <w:tc>
          <w:tcPr>
            <w:tcW w:w="1417" w:type="dxa"/>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действующая</w:t>
            </w:r>
          </w:p>
        </w:tc>
        <w:tc>
          <w:tcPr>
            <w:tcW w:w="567" w:type="dxa"/>
            <w:tcBorders>
              <w:top w:val="nil"/>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2,8</w:t>
            </w:r>
          </w:p>
        </w:tc>
        <w:tc>
          <w:tcPr>
            <w:tcW w:w="2268" w:type="dxa"/>
            <w:tcBorders>
              <w:top w:val="nil"/>
              <w:left w:val="single" w:sz="4" w:space="0" w:color="auto"/>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p>
        </w:tc>
      </w:tr>
      <w:tr w:rsidR="00EC2C36" w:rsidRPr="0071298D" w:rsidTr="00660714">
        <w:trPr>
          <w:trHeight w:val="435"/>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EC2C36" w:rsidRPr="00660714" w:rsidRDefault="00EC2C36" w:rsidP="00660714">
            <w:pPr>
              <w:spacing w:before="0" w:after="0"/>
              <w:ind w:firstLine="0"/>
              <w:jc w:val="center"/>
              <w:rPr>
                <w:sz w:val="18"/>
                <w:szCs w:val="18"/>
              </w:rPr>
            </w:pPr>
            <w:r w:rsidRPr="00660714">
              <w:rPr>
                <w:sz w:val="18"/>
                <w:szCs w:val="18"/>
              </w:rPr>
              <w:t>17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6526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78519A" w:rsidP="0078519A">
            <w:pPr>
              <w:spacing w:before="0" w:after="0"/>
              <w:ind w:firstLine="0"/>
              <w:rPr>
                <w:sz w:val="18"/>
                <w:szCs w:val="18"/>
              </w:rPr>
            </w:pPr>
            <w:r>
              <w:rPr>
                <w:sz w:val="18"/>
                <w:szCs w:val="18"/>
              </w:rPr>
              <w:t xml:space="preserve">с. </w:t>
            </w:r>
            <w:r w:rsidR="00EC2C36" w:rsidRPr="00660714">
              <w:rPr>
                <w:sz w:val="18"/>
                <w:szCs w:val="18"/>
              </w:rPr>
              <w:t>Полом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06.12.88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69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действующая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p>
        </w:tc>
      </w:tr>
      <w:tr w:rsidR="00EC2C36" w:rsidRPr="0071298D" w:rsidTr="00660714">
        <w:trPr>
          <w:trHeight w:val="30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2C36" w:rsidRPr="00660714" w:rsidRDefault="00EC2C36" w:rsidP="00660714">
            <w:pPr>
              <w:spacing w:before="0" w:after="0"/>
              <w:ind w:firstLine="0"/>
              <w:jc w:val="center"/>
              <w:rPr>
                <w:sz w:val="18"/>
                <w:szCs w:val="18"/>
              </w:rPr>
            </w:pPr>
            <w:r w:rsidRPr="00660714">
              <w:rPr>
                <w:sz w:val="18"/>
                <w:szCs w:val="18"/>
              </w:rPr>
              <w:t>18</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50181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78519A" w:rsidP="0078519A">
            <w:pPr>
              <w:spacing w:before="0" w:after="0"/>
              <w:ind w:firstLine="0"/>
              <w:rPr>
                <w:sz w:val="18"/>
                <w:szCs w:val="18"/>
              </w:rPr>
            </w:pPr>
            <w:r>
              <w:rPr>
                <w:sz w:val="18"/>
                <w:szCs w:val="18"/>
              </w:rPr>
              <w:t xml:space="preserve">д. </w:t>
            </w:r>
            <w:r w:rsidR="00EC2C36" w:rsidRPr="00660714">
              <w:rPr>
                <w:sz w:val="18"/>
                <w:szCs w:val="18"/>
              </w:rPr>
              <w:t>Малый Перелаз</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04.07.80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51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действующая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1,9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p>
        </w:tc>
      </w:tr>
      <w:tr w:rsidR="00EC2C36" w:rsidRPr="0071298D" w:rsidTr="00660714">
        <w:trPr>
          <w:trHeight w:val="207"/>
        </w:trPr>
        <w:tc>
          <w:tcPr>
            <w:tcW w:w="4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2C36" w:rsidRPr="00660714" w:rsidRDefault="00EC2C36" w:rsidP="00660714">
            <w:pPr>
              <w:spacing w:before="0" w:after="0"/>
              <w:ind w:firstLine="0"/>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2C36" w:rsidRPr="00660714" w:rsidRDefault="00EC2C36" w:rsidP="00E57C60">
            <w:pPr>
              <w:spacing w:before="0" w:after="0"/>
              <w:ind w:firstLine="0"/>
              <w:rPr>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2C36" w:rsidRPr="00660714" w:rsidRDefault="00EC2C36" w:rsidP="00E57C60">
            <w:pPr>
              <w:spacing w:before="0" w:after="0"/>
              <w:ind w:firstLine="0"/>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2C36" w:rsidRPr="00660714" w:rsidRDefault="00EC2C36" w:rsidP="00E57C60">
            <w:pPr>
              <w:spacing w:before="0" w:after="0"/>
              <w:ind w:firstLine="0"/>
              <w:rPr>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2C36" w:rsidRPr="00660714" w:rsidRDefault="00EC2C36" w:rsidP="00E57C60">
            <w:pPr>
              <w:spacing w:before="0" w:after="0"/>
              <w:ind w:firstLine="0"/>
              <w:rPr>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2C36" w:rsidRPr="00660714" w:rsidRDefault="00EC2C36" w:rsidP="00E57C60">
            <w:pPr>
              <w:spacing w:before="0" w:after="0"/>
              <w:ind w:firstLine="0"/>
              <w:rPr>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2C36" w:rsidRPr="00660714" w:rsidRDefault="00EC2C36" w:rsidP="00E57C60">
            <w:pPr>
              <w:spacing w:before="0" w:after="0"/>
              <w:ind w:firstLine="0"/>
              <w:rPr>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2C36" w:rsidRPr="00660714" w:rsidRDefault="00EC2C36" w:rsidP="00E57C60">
            <w:pPr>
              <w:spacing w:before="0" w:after="0"/>
              <w:ind w:firstLine="0"/>
              <w:rPr>
                <w:sz w:val="18"/>
                <w:szCs w:val="18"/>
              </w:rPr>
            </w:pPr>
          </w:p>
        </w:tc>
      </w:tr>
      <w:tr w:rsidR="00EC2C36" w:rsidRPr="0071298D" w:rsidTr="00660714">
        <w:trPr>
          <w:trHeight w:val="445"/>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EC2C36" w:rsidRPr="00660714" w:rsidRDefault="00EC2C36" w:rsidP="00660714">
            <w:pPr>
              <w:spacing w:before="0" w:after="0"/>
              <w:ind w:right="-108" w:hanging="103"/>
              <w:jc w:val="center"/>
              <w:rPr>
                <w:sz w:val="18"/>
                <w:szCs w:val="18"/>
              </w:rPr>
            </w:pPr>
            <w:r w:rsidRPr="00660714">
              <w:rPr>
                <w:sz w:val="18"/>
                <w:szCs w:val="18"/>
              </w:rPr>
              <w:t>19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3653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78519A" w:rsidP="0078519A">
            <w:pPr>
              <w:spacing w:before="0" w:after="0"/>
              <w:ind w:firstLine="0"/>
              <w:rPr>
                <w:sz w:val="18"/>
                <w:szCs w:val="18"/>
              </w:rPr>
            </w:pPr>
            <w:r>
              <w:rPr>
                <w:sz w:val="18"/>
                <w:szCs w:val="18"/>
              </w:rPr>
              <w:t xml:space="preserve">д. </w:t>
            </w:r>
            <w:r w:rsidR="00EC2C36" w:rsidRPr="00660714">
              <w:rPr>
                <w:sz w:val="18"/>
                <w:szCs w:val="18"/>
              </w:rPr>
              <w:t>Симаки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01.01.72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75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действующая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C2C36" w:rsidRPr="00660714" w:rsidRDefault="00EC2C36" w:rsidP="00E57C60">
            <w:pPr>
              <w:spacing w:before="0" w:after="0"/>
              <w:ind w:firstLine="0"/>
              <w:rPr>
                <w:sz w:val="18"/>
                <w:szCs w:val="18"/>
              </w:rPr>
            </w:pPr>
            <w:r w:rsidRPr="00660714">
              <w:rPr>
                <w:sz w:val="18"/>
                <w:szCs w:val="18"/>
              </w:rPr>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p>
        </w:tc>
      </w:tr>
      <w:tr w:rsidR="00EC2C36" w:rsidRPr="0071298D" w:rsidTr="00660714">
        <w:trPr>
          <w:trHeight w:val="424"/>
        </w:trPr>
        <w:tc>
          <w:tcPr>
            <w:tcW w:w="431" w:type="dxa"/>
            <w:tcBorders>
              <w:top w:val="single" w:sz="4" w:space="0" w:color="auto"/>
              <w:left w:val="single" w:sz="4" w:space="0" w:color="auto"/>
              <w:bottom w:val="single" w:sz="4" w:space="0" w:color="auto"/>
              <w:right w:val="single" w:sz="4" w:space="0" w:color="auto"/>
            </w:tcBorders>
            <w:shd w:val="clear" w:color="auto" w:fill="auto"/>
            <w:noWrap/>
          </w:tcPr>
          <w:p w:rsidR="00EC2C36" w:rsidRPr="00660714" w:rsidRDefault="00EC2C36" w:rsidP="00660714">
            <w:pPr>
              <w:spacing w:before="0" w:after="0"/>
              <w:ind w:firstLine="0"/>
              <w:jc w:val="center"/>
              <w:rPr>
                <w:sz w:val="18"/>
                <w:szCs w:val="18"/>
              </w:rPr>
            </w:pPr>
            <w:r w:rsidRPr="00660714">
              <w:rPr>
                <w:sz w:val="18"/>
                <w:szCs w:val="18"/>
              </w:rPr>
              <w:t>21</w:t>
            </w:r>
          </w:p>
        </w:tc>
        <w:tc>
          <w:tcPr>
            <w:tcW w:w="708" w:type="dxa"/>
            <w:tcBorders>
              <w:top w:val="single" w:sz="4" w:space="0" w:color="auto"/>
              <w:left w:val="nil"/>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r w:rsidRPr="00660714">
              <w:rPr>
                <w:sz w:val="18"/>
                <w:szCs w:val="18"/>
              </w:rPr>
              <w:t>5563</w:t>
            </w:r>
          </w:p>
        </w:tc>
        <w:tc>
          <w:tcPr>
            <w:tcW w:w="2268" w:type="dxa"/>
            <w:tcBorders>
              <w:top w:val="single" w:sz="4" w:space="0" w:color="auto"/>
              <w:left w:val="nil"/>
              <w:bottom w:val="single" w:sz="4" w:space="0" w:color="auto"/>
              <w:right w:val="single" w:sz="4" w:space="0" w:color="auto"/>
            </w:tcBorders>
            <w:shd w:val="clear" w:color="auto" w:fill="auto"/>
          </w:tcPr>
          <w:p w:rsidR="00EC2C36" w:rsidRPr="00660714" w:rsidRDefault="0078519A" w:rsidP="00E57C60">
            <w:pPr>
              <w:spacing w:before="0" w:after="0"/>
              <w:ind w:firstLine="0"/>
              <w:rPr>
                <w:sz w:val="18"/>
                <w:szCs w:val="18"/>
              </w:rPr>
            </w:pPr>
            <w:r>
              <w:rPr>
                <w:sz w:val="18"/>
                <w:szCs w:val="18"/>
              </w:rPr>
              <w:t>д.</w:t>
            </w:r>
            <w:r w:rsidR="00EC2C36" w:rsidRPr="00660714">
              <w:rPr>
                <w:sz w:val="18"/>
                <w:szCs w:val="18"/>
              </w:rPr>
              <w:t xml:space="preserve"> Ключи</w:t>
            </w:r>
          </w:p>
        </w:tc>
        <w:tc>
          <w:tcPr>
            <w:tcW w:w="993" w:type="dxa"/>
            <w:tcBorders>
              <w:top w:val="single" w:sz="4" w:space="0" w:color="auto"/>
              <w:left w:val="nil"/>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r w:rsidRPr="00660714">
              <w:rPr>
                <w:sz w:val="18"/>
                <w:szCs w:val="18"/>
              </w:rPr>
              <w:t>14.01.81</w:t>
            </w:r>
          </w:p>
        </w:tc>
        <w:tc>
          <w:tcPr>
            <w:tcW w:w="992" w:type="dxa"/>
            <w:tcBorders>
              <w:top w:val="single" w:sz="4" w:space="0" w:color="auto"/>
              <w:left w:val="nil"/>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r w:rsidRPr="00660714">
              <w:rPr>
                <w:sz w:val="18"/>
                <w:szCs w:val="18"/>
              </w:rPr>
              <w:t>79</w:t>
            </w:r>
          </w:p>
        </w:tc>
        <w:tc>
          <w:tcPr>
            <w:tcW w:w="1417" w:type="dxa"/>
            <w:tcBorders>
              <w:top w:val="single" w:sz="4" w:space="0" w:color="auto"/>
              <w:left w:val="nil"/>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r w:rsidRPr="00660714">
              <w:rPr>
                <w:sz w:val="18"/>
                <w:szCs w:val="18"/>
              </w:rPr>
              <w:t>действующая</w:t>
            </w:r>
          </w:p>
        </w:tc>
        <w:tc>
          <w:tcPr>
            <w:tcW w:w="567" w:type="dxa"/>
            <w:tcBorders>
              <w:top w:val="single" w:sz="4" w:space="0" w:color="auto"/>
              <w:left w:val="nil"/>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r w:rsidRPr="00660714">
              <w:rPr>
                <w:sz w:val="18"/>
                <w:szCs w:val="18"/>
              </w:rPr>
              <w:t>2,0</w:t>
            </w:r>
          </w:p>
        </w:tc>
        <w:tc>
          <w:tcPr>
            <w:tcW w:w="2268" w:type="dxa"/>
            <w:tcBorders>
              <w:top w:val="single" w:sz="4" w:space="0" w:color="auto"/>
              <w:left w:val="nil"/>
              <w:bottom w:val="single" w:sz="4" w:space="0" w:color="auto"/>
              <w:right w:val="single" w:sz="4" w:space="0" w:color="auto"/>
            </w:tcBorders>
            <w:shd w:val="clear" w:color="auto" w:fill="auto"/>
          </w:tcPr>
          <w:p w:rsidR="00EC2C36" w:rsidRPr="00660714" w:rsidRDefault="00EC2C36" w:rsidP="00E57C60">
            <w:pPr>
              <w:spacing w:before="0" w:after="0"/>
              <w:ind w:firstLine="0"/>
              <w:rPr>
                <w:sz w:val="18"/>
                <w:szCs w:val="18"/>
              </w:rPr>
            </w:pPr>
          </w:p>
        </w:tc>
      </w:tr>
    </w:tbl>
    <w:p w:rsidR="00E22692" w:rsidRPr="0071298D" w:rsidRDefault="00E22692" w:rsidP="00E22692">
      <w:pPr>
        <w:spacing w:before="0" w:after="0"/>
        <w:ind w:firstLine="0"/>
        <w:rPr>
          <w:color w:val="C00000"/>
          <w:sz w:val="18"/>
          <w:szCs w:val="18"/>
        </w:rPr>
      </w:pPr>
    </w:p>
    <w:p w:rsidR="00E22692" w:rsidRPr="00684943" w:rsidRDefault="00E22692" w:rsidP="00E22692">
      <w:pPr>
        <w:rPr>
          <w:sz w:val="24"/>
          <w:szCs w:val="24"/>
        </w:rPr>
      </w:pPr>
      <w:r w:rsidRPr="00684943">
        <w:rPr>
          <w:sz w:val="24"/>
          <w:szCs w:val="24"/>
        </w:rPr>
        <w:t>Скважины</w:t>
      </w:r>
      <w:r w:rsidR="006A20F2">
        <w:rPr>
          <w:sz w:val="24"/>
          <w:szCs w:val="24"/>
        </w:rPr>
        <w:t xml:space="preserve"> должны быть </w:t>
      </w:r>
      <w:r w:rsidRPr="00684943">
        <w:rPr>
          <w:sz w:val="24"/>
          <w:szCs w:val="24"/>
        </w:rPr>
        <w:t xml:space="preserve"> обеспечены зонами санитарной охраны первого пояса, разм</w:t>
      </w:r>
      <w:r w:rsidRPr="00684943">
        <w:rPr>
          <w:sz w:val="24"/>
          <w:szCs w:val="24"/>
        </w:rPr>
        <w:t>е</w:t>
      </w:r>
      <w:r w:rsidRPr="00684943">
        <w:rPr>
          <w:sz w:val="24"/>
          <w:szCs w:val="24"/>
        </w:rPr>
        <w:t>ры которых соответствуют требованиям СанПиН 2.1.4.1110-02 «Зоны санитарной охраны источников водоснабжения и водопроводов хозяйственно-питьевого назначения» (30 ме</w:t>
      </w:r>
      <w:r w:rsidRPr="00684943">
        <w:rPr>
          <w:sz w:val="24"/>
          <w:szCs w:val="24"/>
        </w:rPr>
        <w:t>т</w:t>
      </w:r>
      <w:r w:rsidRPr="00684943">
        <w:rPr>
          <w:sz w:val="24"/>
          <w:szCs w:val="24"/>
        </w:rPr>
        <w:t>ров). Зоны санитарной охраны первого пояса огорожены забором. Эксплуатация зон сан</w:t>
      </w:r>
      <w:r w:rsidRPr="00684943">
        <w:rPr>
          <w:sz w:val="24"/>
          <w:szCs w:val="24"/>
        </w:rPr>
        <w:t>и</w:t>
      </w:r>
      <w:r w:rsidRPr="00684943">
        <w:rPr>
          <w:sz w:val="24"/>
          <w:szCs w:val="24"/>
        </w:rPr>
        <w:t>тарной охраны соблюдается в соответствии с требованиями СанПиН 2.1.4.1110-02 «Зоны с</w:t>
      </w:r>
      <w:r w:rsidRPr="00684943">
        <w:rPr>
          <w:sz w:val="24"/>
          <w:szCs w:val="24"/>
        </w:rPr>
        <w:t>а</w:t>
      </w:r>
      <w:r w:rsidRPr="00684943">
        <w:rPr>
          <w:sz w:val="24"/>
          <w:szCs w:val="24"/>
        </w:rPr>
        <w:t xml:space="preserve">нитарной охраны источников водоснабжения и водопроводов хозяйственно-питьевого назначения». Проекты зон санитарной охраны второго и третьего пояса в настоящее время отсутствуют. </w:t>
      </w:r>
    </w:p>
    <w:p w:rsidR="00E22692" w:rsidRPr="00684943" w:rsidRDefault="00E22692" w:rsidP="00E22692">
      <w:pPr>
        <w:rPr>
          <w:sz w:val="24"/>
          <w:szCs w:val="24"/>
        </w:rPr>
      </w:pPr>
      <w:r w:rsidRPr="00684943">
        <w:rPr>
          <w:sz w:val="24"/>
          <w:szCs w:val="24"/>
        </w:rPr>
        <w:t>В целях предохранения источников водоснабжения от возможного загрязнения в соо</w:t>
      </w:r>
      <w:r w:rsidRPr="00684943">
        <w:rPr>
          <w:sz w:val="24"/>
          <w:szCs w:val="24"/>
        </w:rPr>
        <w:t>т</w:t>
      </w:r>
      <w:r w:rsidRPr="00684943">
        <w:rPr>
          <w:sz w:val="24"/>
          <w:szCs w:val="24"/>
        </w:rPr>
        <w:t xml:space="preserve">ветствии с требованиями СанПиН 2.1.4.1110-02 вокруг скважин должна быть предусмотрена организация зон санитарной охраны из трех поясов: </w:t>
      </w:r>
    </w:p>
    <w:p w:rsidR="00E22692" w:rsidRPr="00684943" w:rsidRDefault="00E22692" w:rsidP="00A307C2">
      <w:pPr>
        <w:numPr>
          <w:ilvl w:val="0"/>
          <w:numId w:val="17"/>
        </w:numPr>
        <w:tabs>
          <w:tab w:val="left" w:pos="851"/>
        </w:tabs>
        <w:ind w:left="0" w:firstLine="567"/>
        <w:rPr>
          <w:sz w:val="24"/>
          <w:szCs w:val="24"/>
        </w:rPr>
      </w:pPr>
      <w:r w:rsidRPr="00684943">
        <w:rPr>
          <w:sz w:val="24"/>
          <w:szCs w:val="24"/>
        </w:rPr>
        <w:t xml:space="preserve">I-й пояс – радиус зоны санитарной охраны вокруг скважин принимается 30 м. Зона ограждена проволочным забором, в ней запрещается пребывание посторонних людей; </w:t>
      </w:r>
    </w:p>
    <w:p w:rsidR="00E22692" w:rsidRPr="00684943" w:rsidRDefault="00E22692" w:rsidP="00A307C2">
      <w:pPr>
        <w:numPr>
          <w:ilvl w:val="0"/>
          <w:numId w:val="17"/>
        </w:numPr>
        <w:tabs>
          <w:tab w:val="left" w:pos="851"/>
        </w:tabs>
        <w:ind w:left="0" w:firstLine="567"/>
        <w:rPr>
          <w:sz w:val="24"/>
          <w:szCs w:val="24"/>
        </w:rPr>
      </w:pPr>
      <w:r w:rsidRPr="00684943">
        <w:rPr>
          <w:sz w:val="24"/>
          <w:szCs w:val="24"/>
        </w:rPr>
        <w:t>II-й и III-й пояса – положение расчетных границ зон санитарной охраны определено расчетным путем, соответственно на 200 суток выживаемости бактерий в условиях подзе</w:t>
      </w:r>
      <w:r w:rsidRPr="00684943">
        <w:rPr>
          <w:sz w:val="24"/>
          <w:szCs w:val="24"/>
        </w:rPr>
        <w:t>м</w:t>
      </w:r>
      <w:r w:rsidRPr="00684943">
        <w:rPr>
          <w:sz w:val="24"/>
          <w:szCs w:val="24"/>
        </w:rPr>
        <w:t xml:space="preserve">ного водозабора и срока амортизации, с учетом времени движения стойкого загрязнения от границы зон санитарной охраны. </w:t>
      </w:r>
    </w:p>
    <w:p w:rsidR="00E22692" w:rsidRPr="00684943" w:rsidRDefault="00E22692" w:rsidP="00E22692">
      <w:pPr>
        <w:rPr>
          <w:sz w:val="24"/>
          <w:szCs w:val="24"/>
        </w:rPr>
      </w:pPr>
      <w:r w:rsidRPr="00684943">
        <w:rPr>
          <w:sz w:val="24"/>
          <w:szCs w:val="24"/>
        </w:rPr>
        <w:t xml:space="preserve">На водозаборах должны проводиться все мероприятия в соответствии с требованиями СанПиН 2.1.4.1110-02 «Зоны санитарной охраны источников водоснабжения и водопроводов питьевого назначения». </w:t>
      </w:r>
    </w:p>
    <w:p w:rsidR="003F785B" w:rsidRPr="00915B42" w:rsidRDefault="003F785B" w:rsidP="00123C40">
      <w:pPr>
        <w:pStyle w:val="5"/>
        <w:rPr>
          <w:sz w:val="24"/>
          <w:szCs w:val="24"/>
        </w:rPr>
      </w:pPr>
      <w:bookmarkStart w:id="70" w:name="_Toc450318724"/>
      <w:bookmarkStart w:id="71" w:name="_Toc529878956"/>
      <w:r w:rsidRPr="00915B42">
        <w:rPr>
          <w:sz w:val="24"/>
          <w:szCs w:val="24"/>
        </w:rPr>
        <w:lastRenderedPageBreak/>
        <w:t>Санитарно-защитные зоны</w:t>
      </w:r>
      <w:bookmarkEnd w:id="70"/>
      <w:bookmarkEnd w:id="71"/>
    </w:p>
    <w:p w:rsidR="006A20F2" w:rsidRPr="006A20F2" w:rsidRDefault="006A20F2" w:rsidP="006A20F2">
      <w:pPr>
        <w:autoSpaceDE w:val="0"/>
        <w:autoSpaceDN w:val="0"/>
        <w:adjustRightInd w:val="0"/>
        <w:rPr>
          <w:sz w:val="24"/>
          <w:szCs w:val="24"/>
        </w:rPr>
      </w:pPr>
      <w:r w:rsidRPr="006A20F2">
        <w:rPr>
          <w:bCs/>
          <w:sz w:val="24"/>
          <w:szCs w:val="24"/>
        </w:rPr>
        <w:t>Санитарно-защитные зоны</w:t>
      </w:r>
      <w:r w:rsidRPr="006A20F2">
        <w:rPr>
          <w:sz w:val="24"/>
          <w:szCs w:val="24"/>
        </w:rPr>
        <w:t xml:space="preserve"> промышленных, коммунальных, радиотехнических и других объектов, устанавливаются в пределах населенных пунктов с целью отделения объектов, я</w:t>
      </w:r>
      <w:r w:rsidRPr="006A20F2">
        <w:rPr>
          <w:sz w:val="24"/>
          <w:szCs w:val="24"/>
        </w:rPr>
        <w:t>в</w:t>
      </w:r>
      <w:r w:rsidRPr="006A20F2">
        <w:rPr>
          <w:sz w:val="24"/>
          <w:szCs w:val="24"/>
        </w:rPr>
        <w:t>ляющихся источниками выбросов, загрязняющих веществ, повышенных уровней шума, ви</w:t>
      </w:r>
      <w:r w:rsidRPr="006A20F2">
        <w:rPr>
          <w:sz w:val="24"/>
          <w:szCs w:val="24"/>
        </w:rPr>
        <w:t>б</w:t>
      </w:r>
      <w:r w:rsidRPr="006A20F2">
        <w:rPr>
          <w:sz w:val="24"/>
          <w:szCs w:val="24"/>
        </w:rPr>
        <w:t>рации, ультразвука, электромагнитных волн, ионизирующих излучений от жилой застройки. Санитарно-защитные зоны являются основными ограничениями при разработке проектов планировки территорий и генеральных планов поселений и должны учитываться на соотве</w:t>
      </w:r>
      <w:r w:rsidRPr="006A20F2">
        <w:rPr>
          <w:sz w:val="24"/>
          <w:szCs w:val="24"/>
        </w:rPr>
        <w:t>т</w:t>
      </w:r>
      <w:r w:rsidRPr="006A20F2">
        <w:rPr>
          <w:sz w:val="24"/>
          <w:szCs w:val="24"/>
        </w:rPr>
        <w:t>ствующих стадиях проектирования. В этих зонах не допускается размещение  жилых зданий, спортивных сооружений, парков, образовательных и детских  учреждений, школ, лечебно-профилактических и оздоровительных учреждений общего пользования.</w:t>
      </w:r>
    </w:p>
    <w:p w:rsidR="006A20F2" w:rsidRPr="006A20F2" w:rsidRDefault="006A20F2" w:rsidP="006A20F2">
      <w:pPr>
        <w:autoSpaceDE w:val="0"/>
        <w:autoSpaceDN w:val="0"/>
        <w:adjustRightInd w:val="0"/>
        <w:rPr>
          <w:sz w:val="24"/>
          <w:szCs w:val="24"/>
        </w:rPr>
      </w:pPr>
      <w:r w:rsidRPr="006A20F2">
        <w:rPr>
          <w:bCs/>
          <w:iCs/>
          <w:sz w:val="24"/>
          <w:szCs w:val="24"/>
        </w:rPr>
        <w:t xml:space="preserve">В соответствии со СанПиН 2.2.1/2.1.1.1200-03 (в ред. от 2014 г.) </w:t>
      </w:r>
      <w:r w:rsidRPr="006A20F2">
        <w:rPr>
          <w:sz w:val="24"/>
          <w:szCs w:val="24"/>
        </w:rPr>
        <w:t>устанавливаются сл</w:t>
      </w:r>
      <w:r w:rsidRPr="006A20F2">
        <w:rPr>
          <w:sz w:val="24"/>
          <w:szCs w:val="24"/>
        </w:rPr>
        <w:t>е</w:t>
      </w:r>
      <w:r w:rsidRPr="006A20F2">
        <w:rPr>
          <w:sz w:val="24"/>
          <w:szCs w:val="24"/>
        </w:rPr>
        <w:t>дующие размеры санитарно-защитных зон:</w:t>
      </w:r>
    </w:p>
    <w:p w:rsidR="006A20F2" w:rsidRPr="006A20F2" w:rsidRDefault="006A20F2" w:rsidP="00A307C2">
      <w:pPr>
        <w:pStyle w:val="ConsNormal"/>
        <w:numPr>
          <w:ilvl w:val="0"/>
          <w:numId w:val="24"/>
        </w:numPr>
        <w:tabs>
          <w:tab w:val="clear" w:pos="1134"/>
          <w:tab w:val="num" w:pos="851"/>
        </w:tabs>
        <w:suppressAutoHyphens/>
        <w:autoSpaceDE w:val="0"/>
        <w:ind w:left="0" w:firstLine="567"/>
        <w:jc w:val="both"/>
        <w:rPr>
          <w:rFonts w:ascii="Times New Roman" w:hAnsi="Times New Roman"/>
          <w:sz w:val="24"/>
          <w:szCs w:val="24"/>
        </w:rPr>
      </w:pPr>
      <w:r w:rsidRPr="006A20F2">
        <w:rPr>
          <w:rFonts w:ascii="Times New Roman" w:hAnsi="Times New Roman"/>
          <w:sz w:val="24"/>
          <w:szCs w:val="24"/>
        </w:rPr>
        <w:t>объекты первого класса опасности – 1000 м;</w:t>
      </w:r>
    </w:p>
    <w:p w:rsidR="006A20F2" w:rsidRPr="006A20F2" w:rsidRDefault="006A20F2" w:rsidP="00A307C2">
      <w:pPr>
        <w:pStyle w:val="ConsNormal"/>
        <w:numPr>
          <w:ilvl w:val="0"/>
          <w:numId w:val="24"/>
        </w:numPr>
        <w:tabs>
          <w:tab w:val="clear" w:pos="1134"/>
          <w:tab w:val="num" w:pos="851"/>
        </w:tabs>
        <w:suppressAutoHyphens/>
        <w:autoSpaceDE w:val="0"/>
        <w:ind w:left="0" w:firstLine="567"/>
        <w:jc w:val="both"/>
        <w:rPr>
          <w:rFonts w:ascii="Times New Roman" w:hAnsi="Times New Roman"/>
          <w:sz w:val="24"/>
          <w:szCs w:val="24"/>
        </w:rPr>
      </w:pPr>
      <w:r w:rsidRPr="006A20F2">
        <w:rPr>
          <w:rFonts w:ascii="Times New Roman" w:hAnsi="Times New Roman"/>
          <w:sz w:val="24"/>
          <w:szCs w:val="24"/>
        </w:rPr>
        <w:t>предприятия второго класса – 500 м;</w:t>
      </w:r>
    </w:p>
    <w:p w:rsidR="006A20F2" w:rsidRPr="006A20F2" w:rsidRDefault="006A20F2" w:rsidP="00A307C2">
      <w:pPr>
        <w:pStyle w:val="ConsNormal"/>
        <w:numPr>
          <w:ilvl w:val="0"/>
          <w:numId w:val="24"/>
        </w:numPr>
        <w:tabs>
          <w:tab w:val="clear" w:pos="1134"/>
          <w:tab w:val="num" w:pos="851"/>
        </w:tabs>
        <w:suppressAutoHyphens/>
        <w:autoSpaceDE w:val="0"/>
        <w:ind w:left="0" w:firstLine="567"/>
        <w:jc w:val="both"/>
        <w:rPr>
          <w:rFonts w:ascii="Times New Roman" w:hAnsi="Times New Roman"/>
          <w:sz w:val="24"/>
          <w:szCs w:val="24"/>
        </w:rPr>
      </w:pPr>
      <w:r w:rsidRPr="006A20F2">
        <w:rPr>
          <w:rFonts w:ascii="Times New Roman" w:hAnsi="Times New Roman"/>
          <w:sz w:val="24"/>
          <w:szCs w:val="24"/>
        </w:rPr>
        <w:t>предприятия третьего класса – 300 м;</w:t>
      </w:r>
    </w:p>
    <w:p w:rsidR="006A20F2" w:rsidRPr="006A20F2" w:rsidRDefault="006A20F2" w:rsidP="00A307C2">
      <w:pPr>
        <w:pStyle w:val="ConsNormal"/>
        <w:numPr>
          <w:ilvl w:val="0"/>
          <w:numId w:val="24"/>
        </w:numPr>
        <w:tabs>
          <w:tab w:val="clear" w:pos="1134"/>
          <w:tab w:val="num" w:pos="851"/>
        </w:tabs>
        <w:suppressAutoHyphens/>
        <w:autoSpaceDE w:val="0"/>
        <w:ind w:left="0" w:firstLine="567"/>
        <w:jc w:val="both"/>
        <w:rPr>
          <w:rFonts w:ascii="Times New Roman" w:hAnsi="Times New Roman"/>
          <w:sz w:val="24"/>
          <w:szCs w:val="24"/>
        </w:rPr>
      </w:pPr>
      <w:r w:rsidRPr="006A20F2">
        <w:rPr>
          <w:rFonts w:ascii="Times New Roman" w:hAnsi="Times New Roman"/>
          <w:sz w:val="24"/>
          <w:szCs w:val="24"/>
        </w:rPr>
        <w:t>предприятия четвертого класса – 100 м;</w:t>
      </w:r>
    </w:p>
    <w:p w:rsidR="006A20F2" w:rsidRPr="006A20F2" w:rsidRDefault="006A20F2" w:rsidP="00A307C2">
      <w:pPr>
        <w:pStyle w:val="ConsNormal"/>
        <w:numPr>
          <w:ilvl w:val="0"/>
          <w:numId w:val="24"/>
        </w:numPr>
        <w:tabs>
          <w:tab w:val="clear" w:pos="1134"/>
          <w:tab w:val="num" w:pos="851"/>
        </w:tabs>
        <w:suppressAutoHyphens/>
        <w:autoSpaceDE w:val="0"/>
        <w:spacing w:after="120"/>
        <w:ind w:left="0" w:firstLine="567"/>
        <w:jc w:val="both"/>
        <w:rPr>
          <w:rFonts w:ascii="Times New Roman" w:hAnsi="Times New Roman"/>
          <w:sz w:val="24"/>
          <w:szCs w:val="24"/>
        </w:rPr>
      </w:pPr>
      <w:r w:rsidRPr="006A20F2">
        <w:rPr>
          <w:rFonts w:ascii="Times New Roman" w:hAnsi="Times New Roman"/>
          <w:sz w:val="24"/>
          <w:szCs w:val="24"/>
        </w:rPr>
        <w:t>предприятия пятого класса – 50 м.</w:t>
      </w:r>
    </w:p>
    <w:p w:rsidR="006A20F2" w:rsidRPr="006A20F2" w:rsidRDefault="006A20F2" w:rsidP="006A20F2">
      <w:pPr>
        <w:autoSpaceDE w:val="0"/>
        <w:autoSpaceDN w:val="0"/>
        <w:adjustRightInd w:val="0"/>
        <w:rPr>
          <w:sz w:val="24"/>
          <w:szCs w:val="24"/>
        </w:rPr>
      </w:pPr>
      <w:r w:rsidRPr="006A20F2">
        <w:rPr>
          <w:bCs/>
          <w:iCs/>
          <w:sz w:val="24"/>
          <w:szCs w:val="24"/>
        </w:rPr>
        <w:t xml:space="preserve">К объектам первого класса опасности отнесены </w:t>
      </w:r>
      <w:r w:rsidRPr="006A20F2">
        <w:rPr>
          <w:sz w:val="24"/>
          <w:szCs w:val="24"/>
        </w:rPr>
        <w:t>скотомогильники с захоронением в ямах.</w:t>
      </w:r>
    </w:p>
    <w:p w:rsidR="006A20F2" w:rsidRPr="006A20F2" w:rsidRDefault="006A20F2" w:rsidP="006A20F2">
      <w:pPr>
        <w:autoSpaceDE w:val="0"/>
        <w:autoSpaceDN w:val="0"/>
        <w:adjustRightInd w:val="0"/>
        <w:rPr>
          <w:sz w:val="24"/>
          <w:szCs w:val="24"/>
        </w:rPr>
      </w:pPr>
      <w:r w:rsidRPr="006A20F2">
        <w:rPr>
          <w:bCs/>
          <w:iCs/>
          <w:sz w:val="24"/>
          <w:szCs w:val="24"/>
        </w:rPr>
        <w:t xml:space="preserve">К объектам </w:t>
      </w:r>
      <w:r w:rsidRPr="006A20F2">
        <w:rPr>
          <w:sz w:val="24"/>
          <w:szCs w:val="24"/>
        </w:rPr>
        <w:t>второго класса опасности отнесены участки накопления и компостиров</w:t>
      </w:r>
      <w:r w:rsidRPr="006A20F2">
        <w:rPr>
          <w:sz w:val="24"/>
          <w:szCs w:val="24"/>
        </w:rPr>
        <w:t>а</w:t>
      </w:r>
      <w:r w:rsidRPr="006A20F2">
        <w:rPr>
          <w:sz w:val="24"/>
          <w:szCs w:val="24"/>
        </w:rPr>
        <w:t>ния</w:t>
      </w:r>
      <w:r>
        <w:rPr>
          <w:sz w:val="24"/>
          <w:szCs w:val="24"/>
        </w:rPr>
        <w:t>,</w:t>
      </w:r>
      <w:r w:rsidRPr="006A20F2">
        <w:rPr>
          <w:sz w:val="24"/>
          <w:szCs w:val="24"/>
        </w:rPr>
        <w:t xml:space="preserve"> свалки и полигоны Т</w:t>
      </w:r>
      <w:r>
        <w:rPr>
          <w:sz w:val="24"/>
          <w:szCs w:val="24"/>
        </w:rPr>
        <w:t>К</w:t>
      </w:r>
      <w:r w:rsidRPr="006A20F2">
        <w:rPr>
          <w:sz w:val="24"/>
          <w:szCs w:val="24"/>
        </w:rPr>
        <w:t>О, скотомогильники с биологическими камерами, асфальтобето</w:t>
      </w:r>
      <w:r w:rsidRPr="006A20F2">
        <w:rPr>
          <w:sz w:val="24"/>
          <w:szCs w:val="24"/>
        </w:rPr>
        <w:t>н</w:t>
      </w:r>
      <w:r w:rsidRPr="006A20F2">
        <w:rPr>
          <w:sz w:val="24"/>
          <w:szCs w:val="24"/>
        </w:rPr>
        <w:t>ные заводы.</w:t>
      </w:r>
    </w:p>
    <w:p w:rsidR="006A20F2" w:rsidRPr="006A20F2" w:rsidRDefault="006A20F2" w:rsidP="006A20F2">
      <w:pPr>
        <w:autoSpaceDE w:val="0"/>
        <w:autoSpaceDN w:val="0"/>
        <w:adjustRightInd w:val="0"/>
        <w:rPr>
          <w:sz w:val="24"/>
          <w:szCs w:val="24"/>
        </w:rPr>
      </w:pPr>
      <w:r w:rsidRPr="006A20F2">
        <w:rPr>
          <w:bCs/>
          <w:iCs/>
          <w:sz w:val="24"/>
          <w:szCs w:val="24"/>
        </w:rPr>
        <w:t xml:space="preserve">К </w:t>
      </w:r>
      <w:r w:rsidRPr="006A20F2">
        <w:rPr>
          <w:sz w:val="24"/>
          <w:szCs w:val="24"/>
        </w:rPr>
        <w:t>третьему классу санитарной опасности отнесено большинство сельскохозяйственных объектов.</w:t>
      </w:r>
    </w:p>
    <w:p w:rsidR="006A20F2" w:rsidRPr="006A20F2" w:rsidRDefault="006A20F2" w:rsidP="006A20F2">
      <w:pPr>
        <w:autoSpaceDE w:val="0"/>
        <w:autoSpaceDN w:val="0"/>
        <w:adjustRightInd w:val="0"/>
        <w:rPr>
          <w:bCs/>
          <w:iCs/>
          <w:sz w:val="24"/>
          <w:szCs w:val="24"/>
        </w:rPr>
      </w:pPr>
      <w:r w:rsidRPr="006A20F2">
        <w:rPr>
          <w:bCs/>
          <w:iCs/>
          <w:sz w:val="24"/>
          <w:szCs w:val="24"/>
        </w:rPr>
        <w:t>К объектам четвертого класса опасности отнесены: лесопильные и другие произво</w:t>
      </w:r>
      <w:r w:rsidRPr="006A20F2">
        <w:rPr>
          <w:bCs/>
          <w:iCs/>
          <w:sz w:val="24"/>
          <w:szCs w:val="24"/>
        </w:rPr>
        <w:t>д</w:t>
      </w:r>
      <w:r w:rsidRPr="006A20F2">
        <w:rPr>
          <w:bCs/>
          <w:iCs/>
          <w:sz w:val="24"/>
          <w:szCs w:val="24"/>
        </w:rPr>
        <w:t>ства, АЗС, автотранспортные предприятия.</w:t>
      </w:r>
    </w:p>
    <w:p w:rsidR="006A20F2" w:rsidRPr="006A20F2" w:rsidRDefault="006A20F2" w:rsidP="006A20F2">
      <w:pPr>
        <w:autoSpaceDE w:val="0"/>
        <w:autoSpaceDN w:val="0"/>
        <w:adjustRightInd w:val="0"/>
        <w:rPr>
          <w:sz w:val="24"/>
          <w:szCs w:val="24"/>
        </w:rPr>
      </w:pPr>
      <w:r w:rsidRPr="006A20F2">
        <w:rPr>
          <w:bCs/>
          <w:iCs/>
          <w:sz w:val="24"/>
          <w:szCs w:val="24"/>
        </w:rPr>
        <w:t>К объектам пятого класса опасности отнесены малые предприятия  и цеха малой мо</w:t>
      </w:r>
      <w:r w:rsidRPr="006A20F2">
        <w:rPr>
          <w:bCs/>
          <w:iCs/>
          <w:sz w:val="24"/>
          <w:szCs w:val="24"/>
        </w:rPr>
        <w:t>щ</w:t>
      </w:r>
      <w:r w:rsidRPr="006A20F2">
        <w:rPr>
          <w:bCs/>
          <w:iCs/>
          <w:sz w:val="24"/>
          <w:szCs w:val="24"/>
        </w:rPr>
        <w:t xml:space="preserve">ности (производство кондитерских изделий до 0,5 т/сут., </w:t>
      </w:r>
      <w:r w:rsidRPr="006A20F2">
        <w:rPr>
          <w:sz w:val="24"/>
          <w:szCs w:val="24"/>
        </w:rPr>
        <w:t>хлеба и хлебобулочных изделий до 2,5 т/сут., по переработке мяса до 5 т/сут., молока — до 10 т/сут., рыбы до 10 т/сут.),  сел</w:t>
      </w:r>
      <w:r w:rsidRPr="006A20F2">
        <w:rPr>
          <w:sz w:val="24"/>
          <w:szCs w:val="24"/>
        </w:rPr>
        <w:t>ь</w:t>
      </w:r>
      <w:r w:rsidRPr="006A20F2">
        <w:rPr>
          <w:sz w:val="24"/>
          <w:szCs w:val="24"/>
        </w:rPr>
        <w:t>ские кладбища.</w:t>
      </w:r>
    </w:p>
    <w:p w:rsidR="009A5CBD" w:rsidRDefault="009A5CBD" w:rsidP="000234D9">
      <w:pPr>
        <w:pStyle w:val="ConsNormal"/>
        <w:ind w:firstLine="0"/>
        <w:jc w:val="center"/>
        <w:rPr>
          <w:rFonts w:ascii="Times New Roman" w:hAnsi="Times New Roman"/>
          <w:b/>
          <w:sz w:val="24"/>
          <w:szCs w:val="24"/>
        </w:rPr>
      </w:pPr>
    </w:p>
    <w:p w:rsidR="000234D9" w:rsidRPr="00E71A49" w:rsidRDefault="000234D9" w:rsidP="000234D9">
      <w:pPr>
        <w:pStyle w:val="ConsNormal"/>
        <w:ind w:firstLine="0"/>
        <w:jc w:val="center"/>
        <w:rPr>
          <w:rFonts w:ascii="Times New Roman" w:hAnsi="Times New Roman"/>
          <w:b/>
          <w:sz w:val="24"/>
          <w:szCs w:val="24"/>
        </w:rPr>
      </w:pPr>
      <w:r w:rsidRPr="00E71A49">
        <w:rPr>
          <w:rFonts w:ascii="Times New Roman" w:hAnsi="Times New Roman"/>
          <w:b/>
          <w:sz w:val="24"/>
          <w:szCs w:val="24"/>
        </w:rPr>
        <w:t>Санитарно-защитные зоны на территории Поломского сельского поселения</w:t>
      </w:r>
    </w:p>
    <w:p w:rsidR="000234D9" w:rsidRDefault="000234D9" w:rsidP="000234D9">
      <w:pPr>
        <w:pStyle w:val="ConsNormal"/>
        <w:ind w:firstLine="0"/>
        <w:jc w:val="right"/>
        <w:rPr>
          <w:rFonts w:ascii="Times New Roman" w:hAnsi="Times New Roman"/>
          <w:sz w:val="24"/>
          <w:szCs w:val="24"/>
        </w:rPr>
      </w:pPr>
    </w:p>
    <w:p w:rsidR="00526507" w:rsidRDefault="00526507" w:rsidP="00526507">
      <w:pPr>
        <w:pStyle w:val="ConsNormal"/>
        <w:ind w:firstLine="0"/>
        <w:jc w:val="right"/>
        <w:rPr>
          <w:rFonts w:ascii="Times New Roman" w:hAnsi="Times New Roman"/>
          <w:sz w:val="24"/>
          <w:szCs w:val="24"/>
        </w:rPr>
      </w:pPr>
      <w:r>
        <w:rPr>
          <w:rFonts w:ascii="Times New Roman" w:hAnsi="Times New Roman"/>
          <w:sz w:val="24"/>
          <w:szCs w:val="24"/>
        </w:rPr>
        <w:t xml:space="preserve">  </w:t>
      </w:r>
      <w:r w:rsidRPr="00E71A49">
        <w:rPr>
          <w:rFonts w:ascii="Times New Roman" w:hAnsi="Times New Roman"/>
          <w:sz w:val="24"/>
          <w:szCs w:val="24"/>
        </w:rPr>
        <w:t xml:space="preserve">Таблица </w:t>
      </w:r>
      <w:r>
        <w:rPr>
          <w:rFonts w:ascii="Times New Roman" w:hAnsi="Times New Roman"/>
          <w:sz w:val="24"/>
          <w:szCs w:val="24"/>
        </w:rPr>
        <w:t>2.</w:t>
      </w:r>
      <w:r w:rsidR="00090B06">
        <w:rPr>
          <w:rFonts w:ascii="Times New Roman" w:hAnsi="Times New Roman"/>
          <w:sz w:val="24"/>
          <w:szCs w:val="24"/>
        </w:rPr>
        <w:t>5</w:t>
      </w:r>
      <w:r>
        <w:rPr>
          <w:rFonts w:ascii="Times New Roman" w:hAnsi="Times New Roman"/>
          <w:sz w:val="24"/>
          <w:szCs w:val="24"/>
        </w:rPr>
        <w:t>.</w:t>
      </w:r>
      <w:r w:rsidR="00090B06">
        <w:rPr>
          <w:rFonts w:ascii="Times New Roman" w:hAnsi="Times New Roman"/>
          <w:sz w:val="24"/>
          <w:szCs w:val="24"/>
        </w:rPr>
        <w:t>3</w:t>
      </w:r>
      <w:r w:rsidRPr="00E71A49">
        <w:rPr>
          <w:rFonts w:ascii="Times New Roman" w:hAnsi="Times New Roman"/>
          <w:sz w:val="24"/>
          <w:szCs w:val="24"/>
        </w:rPr>
        <w:t>.1</w:t>
      </w:r>
    </w:p>
    <w:tbl>
      <w:tblPr>
        <w:tblW w:w="9639" w:type="dxa"/>
        <w:tblInd w:w="40" w:type="dxa"/>
        <w:tblLayout w:type="fixed"/>
        <w:tblCellMar>
          <w:left w:w="40" w:type="dxa"/>
          <w:right w:w="40" w:type="dxa"/>
        </w:tblCellMar>
        <w:tblLook w:val="0000" w:firstRow="0" w:lastRow="0" w:firstColumn="0" w:lastColumn="0" w:noHBand="0" w:noVBand="0"/>
      </w:tblPr>
      <w:tblGrid>
        <w:gridCol w:w="709"/>
        <w:gridCol w:w="2126"/>
        <w:gridCol w:w="1559"/>
        <w:gridCol w:w="2410"/>
        <w:gridCol w:w="1418"/>
        <w:gridCol w:w="1417"/>
      </w:tblGrid>
      <w:tr w:rsidR="00A821B6" w:rsidRPr="00931AA7" w:rsidTr="00A821B6">
        <w:trPr>
          <w:trHeight w:val="1048"/>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A821B6" w:rsidRPr="00D859BD" w:rsidRDefault="00A821B6" w:rsidP="00A821B6">
            <w:pPr>
              <w:shd w:val="clear" w:color="auto" w:fill="FFFFFF"/>
              <w:spacing w:before="0" w:after="0"/>
              <w:ind w:left="29" w:hanging="29"/>
              <w:jc w:val="center"/>
              <w:rPr>
                <w:b/>
                <w:sz w:val="20"/>
                <w:szCs w:val="20"/>
              </w:rPr>
            </w:pPr>
            <w:r w:rsidRPr="00D859BD">
              <w:rPr>
                <w:b/>
                <w:sz w:val="20"/>
                <w:szCs w:val="20"/>
              </w:rPr>
              <w:t>№</w:t>
            </w:r>
          </w:p>
          <w:p w:rsidR="00A821B6" w:rsidRPr="00D859BD" w:rsidRDefault="00A821B6" w:rsidP="00A821B6">
            <w:pPr>
              <w:shd w:val="clear" w:color="auto" w:fill="FFFFFF"/>
              <w:spacing w:before="0" w:after="0"/>
              <w:ind w:left="29" w:hanging="29"/>
              <w:jc w:val="center"/>
              <w:rPr>
                <w:b/>
                <w:sz w:val="20"/>
                <w:szCs w:val="20"/>
              </w:rPr>
            </w:pPr>
            <w:r w:rsidRPr="00D859BD">
              <w:rPr>
                <w:b/>
                <w:sz w:val="20"/>
                <w:szCs w:val="20"/>
              </w:rPr>
              <w:t>п/п</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A821B6" w:rsidRPr="00D859BD" w:rsidRDefault="00A821B6" w:rsidP="00A821B6">
            <w:pPr>
              <w:shd w:val="clear" w:color="auto" w:fill="FFFFFF"/>
              <w:spacing w:before="0" w:after="0"/>
              <w:ind w:left="14" w:hanging="29"/>
              <w:jc w:val="center"/>
              <w:rPr>
                <w:b/>
                <w:sz w:val="20"/>
                <w:szCs w:val="20"/>
              </w:rPr>
            </w:pPr>
            <w:r w:rsidRPr="00D859BD">
              <w:rPr>
                <w:b/>
                <w:sz w:val="20"/>
                <w:szCs w:val="20"/>
              </w:rPr>
              <w:t>Наименование</w:t>
            </w:r>
          </w:p>
          <w:p w:rsidR="00A821B6" w:rsidRPr="00D859BD" w:rsidRDefault="00A821B6" w:rsidP="00A821B6">
            <w:pPr>
              <w:shd w:val="clear" w:color="auto" w:fill="FFFFFF"/>
              <w:spacing w:before="0" w:after="0"/>
              <w:ind w:left="14" w:hanging="29"/>
              <w:jc w:val="center"/>
              <w:rPr>
                <w:b/>
                <w:sz w:val="20"/>
                <w:szCs w:val="20"/>
              </w:rPr>
            </w:pPr>
            <w:r w:rsidRPr="00D859BD">
              <w:rPr>
                <w:b/>
                <w:sz w:val="20"/>
                <w:szCs w:val="20"/>
              </w:rPr>
              <w:t>организации</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821B6" w:rsidRPr="00D859BD" w:rsidRDefault="00A821B6" w:rsidP="00A821B6">
            <w:pPr>
              <w:shd w:val="clear" w:color="auto" w:fill="FFFFFF"/>
              <w:spacing w:before="0" w:after="0"/>
              <w:ind w:left="7" w:firstLine="148"/>
              <w:jc w:val="center"/>
              <w:rPr>
                <w:b/>
                <w:sz w:val="20"/>
                <w:szCs w:val="20"/>
              </w:rPr>
            </w:pPr>
            <w:r w:rsidRPr="00D859BD">
              <w:rPr>
                <w:b/>
                <w:sz w:val="20"/>
                <w:szCs w:val="20"/>
              </w:rPr>
              <w:t>Адрес</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A821B6" w:rsidRPr="00D859BD" w:rsidRDefault="00A821B6" w:rsidP="00A821B6">
            <w:pPr>
              <w:shd w:val="clear" w:color="auto" w:fill="FFFFFF"/>
              <w:spacing w:before="0" w:after="0"/>
              <w:ind w:left="9" w:firstLine="0"/>
              <w:jc w:val="center"/>
              <w:rPr>
                <w:b/>
                <w:sz w:val="20"/>
                <w:szCs w:val="20"/>
              </w:rPr>
            </w:pPr>
            <w:r w:rsidRPr="00D859BD">
              <w:rPr>
                <w:b/>
                <w:sz w:val="20"/>
                <w:szCs w:val="20"/>
              </w:rPr>
              <w:t>Фактическое</w:t>
            </w:r>
          </w:p>
          <w:p w:rsidR="00A821B6" w:rsidRPr="00D859BD" w:rsidRDefault="00A821B6" w:rsidP="00A821B6">
            <w:pPr>
              <w:shd w:val="clear" w:color="auto" w:fill="FFFFFF"/>
              <w:spacing w:before="0" w:after="0"/>
              <w:ind w:left="9" w:firstLine="0"/>
              <w:jc w:val="center"/>
              <w:rPr>
                <w:b/>
                <w:sz w:val="20"/>
                <w:szCs w:val="20"/>
              </w:rPr>
            </w:pPr>
            <w:r w:rsidRPr="00D859BD">
              <w:rPr>
                <w:b/>
                <w:sz w:val="20"/>
                <w:szCs w:val="20"/>
              </w:rPr>
              <w:t>использование (вид</w:t>
            </w:r>
          </w:p>
          <w:p w:rsidR="00A821B6" w:rsidRPr="00D859BD" w:rsidRDefault="00A821B6" w:rsidP="00A821B6">
            <w:pPr>
              <w:shd w:val="clear" w:color="auto" w:fill="FFFFFF"/>
              <w:spacing w:before="0" w:after="0"/>
              <w:ind w:left="9" w:firstLine="0"/>
              <w:jc w:val="center"/>
              <w:rPr>
                <w:b/>
                <w:sz w:val="20"/>
                <w:szCs w:val="20"/>
              </w:rPr>
            </w:pPr>
            <w:r w:rsidRPr="00D859BD">
              <w:rPr>
                <w:b/>
                <w:sz w:val="20"/>
                <w:szCs w:val="20"/>
              </w:rPr>
              <w:t>производственной</w:t>
            </w:r>
          </w:p>
          <w:p w:rsidR="00A821B6" w:rsidRPr="00D859BD" w:rsidRDefault="00A821B6" w:rsidP="00A821B6">
            <w:pPr>
              <w:shd w:val="clear" w:color="auto" w:fill="FFFFFF"/>
              <w:spacing w:before="0" w:after="0"/>
              <w:ind w:left="9" w:firstLine="0"/>
              <w:jc w:val="center"/>
              <w:rPr>
                <w:b/>
                <w:sz w:val="20"/>
                <w:szCs w:val="20"/>
              </w:rPr>
            </w:pPr>
            <w:r w:rsidRPr="00D859BD">
              <w:rPr>
                <w:b/>
                <w:sz w:val="20"/>
                <w:szCs w:val="20"/>
              </w:rPr>
              <w:t>деятельности)</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821B6" w:rsidRPr="00D859BD" w:rsidRDefault="00A821B6" w:rsidP="00A821B6">
            <w:pPr>
              <w:shd w:val="clear" w:color="auto" w:fill="FFFFFF"/>
              <w:spacing w:before="0" w:after="0"/>
              <w:ind w:left="7" w:hanging="7"/>
              <w:jc w:val="center"/>
              <w:rPr>
                <w:b/>
                <w:sz w:val="20"/>
                <w:szCs w:val="20"/>
              </w:rPr>
            </w:pPr>
            <w:r w:rsidRPr="00D859BD">
              <w:rPr>
                <w:b/>
                <w:sz w:val="20"/>
                <w:szCs w:val="20"/>
              </w:rPr>
              <w:t>Класс</w:t>
            </w:r>
          </w:p>
          <w:p w:rsidR="00A821B6" w:rsidRPr="00D859BD" w:rsidRDefault="00A821B6" w:rsidP="00A821B6">
            <w:pPr>
              <w:shd w:val="clear" w:color="auto" w:fill="FFFFFF"/>
              <w:spacing w:before="0" w:after="0"/>
              <w:ind w:left="7" w:hanging="7"/>
              <w:jc w:val="center"/>
              <w:rPr>
                <w:b/>
                <w:sz w:val="20"/>
                <w:szCs w:val="20"/>
              </w:rPr>
            </w:pPr>
            <w:r>
              <w:rPr>
                <w:b/>
                <w:spacing w:val="-3"/>
                <w:sz w:val="20"/>
                <w:szCs w:val="20"/>
              </w:rPr>
              <w:t>опасности</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A821B6" w:rsidRPr="00FA68AF" w:rsidRDefault="00A821B6" w:rsidP="00A821B6">
            <w:pPr>
              <w:shd w:val="clear" w:color="auto" w:fill="FFFFFF"/>
              <w:spacing w:before="0" w:after="0"/>
              <w:ind w:firstLine="24"/>
              <w:jc w:val="center"/>
              <w:rPr>
                <w:b/>
                <w:spacing w:val="-1"/>
                <w:sz w:val="20"/>
                <w:szCs w:val="20"/>
              </w:rPr>
            </w:pPr>
            <w:r w:rsidRPr="00FA68AF">
              <w:rPr>
                <w:b/>
                <w:sz w:val="20"/>
                <w:szCs w:val="20"/>
              </w:rPr>
              <w:t>Размер СЗЗ</w:t>
            </w:r>
          </w:p>
          <w:p w:rsidR="00A821B6" w:rsidRPr="00FA68AF" w:rsidRDefault="00A821B6" w:rsidP="00A821B6">
            <w:pPr>
              <w:shd w:val="clear" w:color="auto" w:fill="FFFFFF"/>
              <w:spacing w:before="0" w:after="0"/>
              <w:ind w:firstLine="24"/>
              <w:jc w:val="center"/>
              <w:rPr>
                <w:b/>
                <w:spacing w:val="-3"/>
                <w:sz w:val="20"/>
                <w:szCs w:val="20"/>
              </w:rPr>
            </w:pPr>
            <w:r w:rsidRPr="00FA68AF">
              <w:rPr>
                <w:b/>
                <w:spacing w:val="-3"/>
                <w:sz w:val="20"/>
                <w:szCs w:val="20"/>
              </w:rPr>
              <w:t>по СанПиН</w:t>
            </w:r>
          </w:p>
          <w:p w:rsidR="00A821B6" w:rsidRPr="00D859BD" w:rsidRDefault="00A821B6" w:rsidP="00A821B6">
            <w:pPr>
              <w:shd w:val="clear" w:color="auto" w:fill="FFFFFF"/>
              <w:spacing w:before="0" w:after="0"/>
              <w:ind w:firstLine="24"/>
              <w:jc w:val="center"/>
              <w:rPr>
                <w:b/>
                <w:sz w:val="20"/>
                <w:szCs w:val="20"/>
              </w:rPr>
            </w:pPr>
            <w:r w:rsidRPr="00FA68AF">
              <w:rPr>
                <w:b/>
                <w:spacing w:val="-2"/>
                <w:sz w:val="20"/>
                <w:szCs w:val="20"/>
              </w:rPr>
              <w:t>2.2.1/2.1.1.1200-</w:t>
            </w:r>
            <w:r w:rsidRPr="00FA68AF">
              <w:rPr>
                <w:b/>
                <w:spacing w:val="-1"/>
                <w:sz w:val="20"/>
                <w:szCs w:val="20"/>
              </w:rPr>
              <w:t>03</w:t>
            </w:r>
          </w:p>
        </w:tc>
      </w:tr>
      <w:tr w:rsidR="00A821B6" w:rsidRPr="00931AA7" w:rsidTr="00A821B6">
        <w:trPr>
          <w:trHeight w:val="446"/>
        </w:trPr>
        <w:tc>
          <w:tcPr>
            <w:tcW w:w="709" w:type="dxa"/>
            <w:vMerge w:val="restart"/>
            <w:tcBorders>
              <w:top w:val="single" w:sz="6" w:space="0" w:color="auto"/>
              <w:left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502"/>
              <w:rPr>
                <w:sz w:val="22"/>
              </w:rPr>
            </w:pPr>
            <w:r w:rsidRPr="005D5552">
              <w:rPr>
                <w:sz w:val="22"/>
              </w:rPr>
              <w:t>1</w:t>
            </w:r>
          </w:p>
          <w:p w:rsidR="00A821B6" w:rsidRPr="005D5552" w:rsidRDefault="00A821B6" w:rsidP="00A821B6">
            <w:pPr>
              <w:shd w:val="clear" w:color="auto" w:fill="FFFFFF"/>
              <w:spacing w:before="0" w:after="0"/>
              <w:ind w:left="-502"/>
              <w:rPr>
                <w:sz w:val="22"/>
              </w:rPr>
            </w:pPr>
          </w:p>
        </w:tc>
        <w:tc>
          <w:tcPr>
            <w:tcW w:w="2126" w:type="dxa"/>
            <w:vMerge w:val="restart"/>
            <w:tcBorders>
              <w:top w:val="single" w:sz="6" w:space="0" w:color="auto"/>
              <w:left w:val="single" w:sz="6" w:space="0" w:color="auto"/>
              <w:right w:val="single" w:sz="6" w:space="0" w:color="auto"/>
            </w:tcBorders>
            <w:shd w:val="clear" w:color="auto" w:fill="FFFFFF"/>
          </w:tcPr>
          <w:p w:rsidR="00A821B6" w:rsidRPr="006858A2" w:rsidRDefault="00A821B6" w:rsidP="00A821B6">
            <w:pPr>
              <w:shd w:val="clear" w:color="auto" w:fill="FFFFFF"/>
              <w:spacing w:before="0" w:after="0"/>
              <w:ind w:right="48" w:firstLine="0"/>
              <w:rPr>
                <w:sz w:val="24"/>
                <w:szCs w:val="24"/>
              </w:rPr>
            </w:pPr>
            <w:r w:rsidRPr="006858A2">
              <w:rPr>
                <w:spacing w:val="-2"/>
                <w:sz w:val="24"/>
                <w:szCs w:val="24"/>
              </w:rPr>
              <w:t>ООО СХП «П</w:t>
            </w:r>
            <w:r w:rsidRPr="006858A2">
              <w:rPr>
                <w:spacing w:val="-2"/>
                <w:sz w:val="24"/>
                <w:szCs w:val="24"/>
              </w:rPr>
              <w:t>о</w:t>
            </w:r>
            <w:r w:rsidRPr="006858A2">
              <w:rPr>
                <w:spacing w:val="-2"/>
                <w:sz w:val="24"/>
                <w:szCs w:val="24"/>
              </w:rPr>
              <w:t>ломское»</w:t>
            </w:r>
          </w:p>
          <w:p w:rsidR="00A821B6" w:rsidRPr="006858A2" w:rsidRDefault="00A821B6" w:rsidP="00A821B6">
            <w:pPr>
              <w:shd w:val="clear" w:color="auto" w:fill="FFFFFF"/>
              <w:spacing w:before="0" w:after="0"/>
              <w:ind w:right="48"/>
              <w:jc w:val="left"/>
              <w:rPr>
                <w:sz w:val="24"/>
                <w:szCs w:val="24"/>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821B6" w:rsidRPr="005D5552" w:rsidRDefault="00A821B6" w:rsidP="00A821B6">
            <w:pPr>
              <w:shd w:val="clear" w:color="auto" w:fill="FFFFFF"/>
              <w:spacing w:before="0" w:after="0"/>
              <w:ind w:right="252" w:firstLine="7"/>
              <w:rPr>
                <w:sz w:val="22"/>
              </w:rPr>
            </w:pPr>
            <w:r>
              <w:rPr>
                <w:sz w:val="22"/>
              </w:rPr>
              <w:t>с. Полом</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A821B6" w:rsidRPr="00513601" w:rsidRDefault="00A821B6" w:rsidP="00A821B6">
            <w:pPr>
              <w:shd w:val="clear" w:color="auto" w:fill="FFFFFF"/>
              <w:spacing w:before="0" w:after="0"/>
              <w:ind w:right="102" w:firstLine="7"/>
              <w:jc w:val="left"/>
              <w:rPr>
                <w:sz w:val="22"/>
              </w:rPr>
            </w:pPr>
            <w:r>
              <w:rPr>
                <w:sz w:val="22"/>
              </w:rPr>
              <w:t xml:space="preserve">Гаражи, РММ, склады зерна </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821B6" w:rsidRPr="00513601" w:rsidRDefault="00A821B6" w:rsidP="00A821B6">
            <w:pPr>
              <w:shd w:val="clear" w:color="auto" w:fill="FFFFFF"/>
              <w:spacing w:before="0" w:after="0"/>
              <w:ind w:right="194" w:firstLine="7"/>
              <w:jc w:val="center"/>
              <w:rPr>
                <w:sz w:val="22"/>
              </w:rPr>
            </w:pPr>
            <w:r>
              <w:rPr>
                <w:sz w:val="22"/>
                <w:lang w:val="en-US"/>
              </w:rPr>
              <w:t>IV</w:t>
            </w:r>
            <w:r w:rsidRPr="00884A1B">
              <w:rPr>
                <w:sz w:val="22"/>
              </w:rPr>
              <w:t xml:space="preserve"> </w:t>
            </w:r>
            <w:r w:rsidRPr="00513601">
              <w:rPr>
                <w:sz w:val="22"/>
              </w:rPr>
              <w:t>класс</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A821B6" w:rsidRPr="00513601" w:rsidRDefault="00A821B6" w:rsidP="00A821B6">
            <w:pPr>
              <w:shd w:val="clear" w:color="auto" w:fill="FFFFFF"/>
              <w:spacing w:before="0" w:after="0"/>
              <w:ind w:left="7" w:firstLine="7"/>
              <w:jc w:val="center"/>
              <w:rPr>
                <w:sz w:val="22"/>
              </w:rPr>
            </w:pPr>
            <w:r>
              <w:rPr>
                <w:sz w:val="22"/>
                <w:lang w:val="en-US"/>
              </w:rPr>
              <w:t>1</w:t>
            </w:r>
            <w:r w:rsidRPr="00513601">
              <w:rPr>
                <w:sz w:val="22"/>
              </w:rPr>
              <w:t>00</w:t>
            </w:r>
            <w:r>
              <w:rPr>
                <w:sz w:val="22"/>
              </w:rPr>
              <w:t>м</w:t>
            </w:r>
          </w:p>
        </w:tc>
      </w:tr>
      <w:tr w:rsidR="00A821B6" w:rsidRPr="00931AA7" w:rsidTr="00A821B6">
        <w:trPr>
          <w:trHeight w:val="493"/>
        </w:trPr>
        <w:tc>
          <w:tcPr>
            <w:tcW w:w="709" w:type="dxa"/>
            <w:vMerge/>
            <w:tcBorders>
              <w:left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502"/>
              <w:rPr>
                <w:sz w:val="22"/>
              </w:rPr>
            </w:pPr>
          </w:p>
        </w:tc>
        <w:tc>
          <w:tcPr>
            <w:tcW w:w="2126" w:type="dxa"/>
            <w:vMerge/>
            <w:tcBorders>
              <w:left w:val="single" w:sz="6" w:space="0" w:color="auto"/>
              <w:right w:val="single" w:sz="6" w:space="0" w:color="auto"/>
            </w:tcBorders>
            <w:shd w:val="clear" w:color="auto" w:fill="FFFFFF"/>
          </w:tcPr>
          <w:p w:rsidR="00A821B6" w:rsidRPr="006858A2" w:rsidRDefault="00A821B6" w:rsidP="00A821B6">
            <w:pPr>
              <w:shd w:val="clear" w:color="auto" w:fill="FFFFFF"/>
              <w:spacing w:before="0" w:after="0"/>
              <w:ind w:right="48"/>
              <w:jc w:val="left"/>
              <w:rPr>
                <w:spacing w:val="-2"/>
                <w:sz w:val="24"/>
                <w:szCs w:val="24"/>
              </w:rPr>
            </w:pPr>
          </w:p>
        </w:tc>
        <w:tc>
          <w:tcPr>
            <w:tcW w:w="1559" w:type="dxa"/>
            <w:tcBorders>
              <w:top w:val="single" w:sz="4" w:space="0" w:color="auto"/>
              <w:left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right="252" w:firstLine="7"/>
              <w:rPr>
                <w:sz w:val="22"/>
              </w:rPr>
            </w:pPr>
            <w:r>
              <w:rPr>
                <w:sz w:val="22"/>
              </w:rPr>
              <w:t>с. Полом</w:t>
            </w:r>
          </w:p>
        </w:tc>
        <w:tc>
          <w:tcPr>
            <w:tcW w:w="2410" w:type="dxa"/>
            <w:tcBorders>
              <w:top w:val="single" w:sz="4" w:space="0" w:color="auto"/>
              <w:left w:val="single" w:sz="6" w:space="0" w:color="auto"/>
              <w:right w:val="single" w:sz="6" w:space="0" w:color="auto"/>
            </w:tcBorders>
            <w:shd w:val="clear" w:color="auto" w:fill="FFFFFF"/>
          </w:tcPr>
          <w:p w:rsidR="00A821B6" w:rsidRPr="00513601" w:rsidRDefault="00A821B6" w:rsidP="00A821B6">
            <w:pPr>
              <w:shd w:val="clear" w:color="auto" w:fill="FFFFFF"/>
              <w:spacing w:before="0" w:after="0"/>
              <w:ind w:right="102" w:firstLine="7"/>
              <w:jc w:val="left"/>
              <w:rPr>
                <w:sz w:val="22"/>
              </w:rPr>
            </w:pPr>
            <w:r>
              <w:rPr>
                <w:sz w:val="22"/>
              </w:rPr>
              <w:t>Зерносушительный комплекс, склады зе</w:t>
            </w:r>
            <w:r>
              <w:rPr>
                <w:sz w:val="22"/>
              </w:rPr>
              <w:t>р</w:t>
            </w:r>
            <w:r>
              <w:rPr>
                <w:sz w:val="22"/>
              </w:rPr>
              <w:t>на</w:t>
            </w:r>
          </w:p>
        </w:tc>
        <w:tc>
          <w:tcPr>
            <w:tcW w:w="1418" w:type="dxa"/>
            <w:tcBorders>
              <w:top w:val="single" w:sz="4" w:space="0" w:color="auto"/>
              <w:left w:val="single" w:sz="6" w:space="0" w:color="auto"/>
              <w:right w:val="single" w:sz="6" w:space="0" w:color="auto"/>
            </w:tcBorders>
            <w:shd w:val="clear" w:color="auto" w:fill="FFFFFF"/>
          </w:tcPr>
          <w:p w:rsidR="00A821B6" w:rsidRPr="00513601" w:rsidRDefault="00A821B6" w:rsidP="00A821B6">
            <w:pPr>
              <w:shd w:val="clear" w:color="auto" w:fill="FFFFFF"/>
              <w:spacing w:before="0" w:after="0"/>
              <w:ind w:right="194" w:firstLine="7"/>
              <w:jc w:val="center"/>
              <w:rPr>
                <w:sz w:val="22"/>
              </w:rPr>
            </w:pPr>
            <w:r>
              <w:rPr>
                <w:sz w:val="22"/>
                <w:lang w:val="en-US"/>
              </w:rPr>
              <w:t>IV</w:t>
            </w:r>
            <w:r w:rsidRPr="00884A1B">
              <w:rPr>
                <w:sz w:val="22"/>
              </w:rPr>
              <w:t xml:space="preserve"> </w:t>
            </w:r>
            <w:r w:rsidRPr="00513601">
              <w:rPr>
                <w:sz w:val="22"/>
              </w:rPr>
              <w:t>класс</w:t>
            </w:r>
          </w:p>
        </w:tc>
        <w:tc>
          <w:tcPr>
            <w:tcW w:w="1417" w:type="dxa"/>
            <w:tcBorders>
              <w:top w:val="single" w:sz="4" w:space="0" w:color="auto"/>
              <w:left w:val="single" w:sz="6" w:space="0" w:color="auto"/>
              <w:right w:val="single" w:sz="6" w:space="0" w:color="auto"/>
            </w:tcBorders>
            <w:shd w:val="clear" w:color="auto" w:fill="FFFFFF"/>
          </w:tcPr>
          <w:p w:rsidR="00A821B6" w:rsidRPr="00513601" w:rsidRDefault="00A821B6" w:rsidP="00A821B6">
            <w:pPr>
              <w:shd w:val="clear" w:color="auto" w:fill="FFFFFF"/>
              <w:spacing w:before="0" w:after="0"/>
              <w:ind w:left="7" w:firstLine="7"/>
              <w:jc w:val="center"/>
              <w:rPr>
                <w:sz w:val="22"/>
              </w:rPr>
            </w:pPr>
            <w:r>
              <w:rPr>
                <w:sz w:val="22"/>
                <w:lang w:val="en-US"/>
              </w:rPr>
              <w:t>1</w:t>
            </w:r>
            <w:r w:rsidRPr="00513601">
              <w:rPr>
                <w:sz w:val="22"/>
              </w:rPr>
              <w:t>00</w:t>
            </w:r>
            <w:r>
              <w:rPr>
                <w:sz w:val="22"/>
              </w:rPr>
              <w:t>м</w:t>
            </w:r>
          </w:p>
        </w:tc>
      </w:tr>
      <w:tr w:rsidR="00A821B6" w:rsidRPr="00931AA7" w:rsidTr="00A821B6">
        <w:trPr>
          <w:trHeight w:val="859"/>
        </w:trPr>
        <w:tc>
          <w:tcPr>
            <w:tcW w:w="709" w:type="dxa"/>
            <w:vMerge/>
            <w:tcBorders>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502"/>
              <w:rPr>
                <w:sz w:val="22"/>
              </w:rPr>
            </w:pPr>
          </w:p>
        </w:tc>
        <w:tc>
          <w:tcPr>
            <w:tcW w:w="2126" w:type="dxa"/>
            <w:vMerge/>
            <w:tcBorders>
              <w:left w:val="single" w:sz="6" w:space="0" w:color="auto"/>
              <w:bottom w:val="single" w:sz="6" w:space="0" w:color="auto"/>
              <w:right w:val="single" w:sz="6" w:space="0" w:color="auto"/>
            </w:tcBorders>
            <w:shd w:val="clear" w:color="auto" w:fill="FFFFFF"/>
          </w:tcPr>
          <w:p w:rsidR="00A821B6" w:rsidRPr="006858A2" w:rsidRDefault="00A821B6" w:rsidP="00A821B6">
            <w:pPr>
              <w:shd w:val="clear" w:color="auto" w:fill="FFFFFF"/>
              <w:spacing w:before="0" w:after="0"/>
              <w:ind w:right="48" w:firstLine="0"/>
              <w:jc w:val="left"/>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right="252" w:firstLine="7"/>
              <w:rPr>
                <w:sz w:val="22"/>
              </w:rPr>
            </w:pPr>
            <w:r>
              <w:rPr>
                <w:sz w:val="22"/>
              </w:rPr>
              <w:t>д. Максаки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821B6" w:rsidRPr="00A821B6" w:rsidRDefault="00A821B6" w:rsidP="00A821B6">
            <w:pPr>
              <w:tabs>
                <w:tab w:val="left" w:pos="1800"/>
              </w:tabs>
              <w:spacing w:before="0" w:after="0"/>
              <w:ind w:firstLine="0"/>
              <w:rPr>
                <w:sz w:val="24"/>
                <w:szCs w:val="24"/>
              </w:rPr>
            </w:pPr>
            <w:r w:rsidRPr="00D22A81">
              <w:rPr>
                <w:sz w:val="24"/>
                <w:szCs w:val="24"/>
              </w:rPr>
              <w:t>Максаковский ко</w:t>
            </w:r>
            <w:r w:rsidRPr="00D22A81">
              <w:rPr>
                <w:sz w:val="24"/>
                <w:szCs w:val="24"/>
              </w:rPr>
              <w:t>м</w:t>
            </w:r>
            <w:r w:rsidRPr="00D22A81">
              <w:rPr>
                <w:sz w:val="24"/>
                <w:szCs w:val="24"/>
              </w:rPr>
              <w:t>плекс (2 отстойника рядом с фермой). О</w:t>
            </w:r>
            <w:r w:rsidRPr="00D22A81">
              <w:rPr>
                <w:sz w:val="24"/>
                <w:szCs w:val="24"/>
              </w:rPr>
              <w:t>б</w:t>
            </w:r>
            <w:r w:rsidRPr="00D22A81">
              <w:rPr>
                <w:sz w:val="24"/>
                <w:szCs w:val="24"/>
              </w:rPr>
              <w:lastRenderedPageBreak/>
              <w:t>щий объем навоза с</w:t>
            </w:r>
            <w:r w:rsidRPr="00D22A81">
              <w:rPr>
                <w:sz w:val="24"/>
                <w:szCs w:val="24"/>
              </w:rPr>
              <w:t>о</w:t>
            </w:r>
            <w:r w:rsidRPr="00D22A81">
              <w:rPr>
                <w:sz w:val="24"/>
                <w:szCs w:val="24"/>
              </w:rPr>
              <w:t>ставляет 20 тыс.куб.м</w:t>
            </w:r>
          </w:p>
          <w:p w:rsidR="00A821B6" w:rsidRPr="00501D4F" w:rsidRDefault="00A821B6" w:rsidP="00A821B6">
            <w:pPr>
              <w:tabs>
                <w:tab w:val="left" w:pos="1800"/>
              </w:tabs>
              <w:spacing w:before="0" w:after="0"/>
              <w:ind w:firstLine="0"/>
              <w:rPr>
                <w:color w:val="C00000"/>
                <w:sz w:val="22"/>
              </w:rPr>
            </w:pPr>
            <w:r>
              <w:rPr>
                <w:sz w:val="24"/>
                <w:szCs w:val="24"/>
              </w:rPr>
              <w:t>Ферма КРС на 400 г</w:t>
            </w:r>
            <w:r>
              <w:rPr>
                <w:sz w:val="24"/>
                <w:szCs w:val="24"/>
              </w:rPr>
              <w:t>о</w:t>
            </w:r>
            <w:r>
              <w:rPr>
                <w:sz w:val="24"/>
                <w:szCs w:val="24"/>
              </w:rPr>
              <w:t>лов, ангар для хран</w:t>
            </w:r>
            <w:r>
              <w:rPr>
                <w:sz w:val="24"/>
                <w:szCs w:val="24"/>
              </w:rPr>
              <w:t>е</w:t>
            </w:r>
            <w:r>
              <w:rPr>
                <w:sz w:val="24"/>
                <w:szCs w:val="24"/>
              </w:rPr>
              <w:t>ния кормов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821B6" w:rsidRPr="00884A1B" w:rsidRDefault="00A821B6" w:rsidP="00A821B6">
            <w:pPr>
              <w:shd w:val="clear" w:color="auto" w:fill="FFFFFF"/>
              <w:spacing w:before="0" w:after="0"/>
              <w:ind w:right="194" w:firstLine="7"/>
              <w:jc w:val="center"/>
              <w:rPr>
                <w:sz w:val="22"/>
              </w:rPr>
            </w:pPr>
            <w:r w:rsidRPr="00513601">
              <w:rPr>
                <w:sz w:val="22"/>
                <w:lang w:val="en-US"/>
              </w:rPr>
              <w:lastRenderedPageBreak/>
              <w:t>III</w:t>
            </w:r>
            <w:r w:rsidRPr="00884A1B">
              <w:rPr>
                <w:sz w:val="22"/>
              </w:rPr>
              <w:t xml:space="preserve"> </w:t>
            </w:r>
            <w:r w:rsidRPr="00513601">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821B6" w:rsidRPr="00513601" w:rsidRDefault="00A821B6" w:rsidP="00A821B6">
            <w:pPr>
              <w:shd w:val="clear" w:color="auto" w:fill="FFFFFF"/>
              <w:spacing w:before="0" w:after="0"/>
              <w:ind w:left="7" w:firstLine="7"/>
              <w:jc w:val="center"/>
              <w:rPr>
                <w:sz w:val="22"/>
              </w:rPr>
            </w:pPr>
            <w:r w:rsidRPr="00513601">
              <w:rPr>
                <w:sz w:val="22"/>
              </w:rPr>
              <w:t>300</w:t>
            </w:r>
            <w:r>
              <w:rPr>
                <w:sz w:val="22"/>
              </w:rPr>
              <w:t xml:space="preserve"> </w:t>
            </w:r>
            <w:r w:rsidRPr="00513601">
              <w:rPr>
                <w:sz w:val="22"/>
              </w:rPr>
              <w:t>м</w:t>
            </w:r>
          </w:p>
        </w:tc>
      </w:tr>
      <w:tr w:rsidR="00A821B6" w:rsidRPr="00931AA7" w:rsidTr="00A821B6">
        <w:trPr>
          <w:trHeight w:val="313"/>
        </w:trPr>
        <w:tc>
          <w:tcPr>
            <w:tcW w:w="709" w:type="dxa"/>
            <w:tcBorders>
              <w:top w:val="single" w:sz="6" w:space="0" w:color="auto"/>
              <w:left w:val="single" w:sz="6" w:space="0" w:color="auto"/>
              <w:right w:val="single" w:sz="6" w:space="0" w:color="auto"/>
            </w:tcBorders>
            <w:shd w:val="clear" w:color="auto" w:fill="FFFFFF"/>
          </w:tcPr>
          <w:p w:rsidR="00A821B6" w:rsidRDefault="00A821B6" w:rsidP="00A821B6">
            <w:pPr>
              <w:shd w:val="clear" w:color="auto" w:fill="FFFFFF"/>
              <w:spacing w:before="0" w:after="0"/>
              <w:ind w:left="-502"/>
              <w:rPr>
                <w:sz w:val="22"/>
              </w:rPr>
            </w:pPr>
          </w:p>
        </w:tc>
        <w:tc>
          <w:tcPr>
            <w:tcW w:w="2126" w:type="dxa"/>
            <w:tcBorders>
              <w:top w:val="single" w:sz="6" w:space="0" w:color="auto"/>
              <w:left w:val="single" w:sz="6" w:space="0" w:color="auto"/>
              <w:right w:val="single" w:sz="6" w:space="0" w:color="auto"/>
            </w:tcBorders>
            <w:shd w:val="clear" w:color="auto" w:fill="FFFFFF"/>
          </w:tcPr>
          <w:p w:rsidR="00A821B6" w:rsidRPr="006858A2" w:rsidRDefault="00A821B6" w:rsidP="00A821B6">
            <w:pPr>
              <w:shd w:val="clear" w:color="auto" w:fill="FFFFFF"/>
              <w:spacing w:before="0" w:after="0"/>
              <w:ind w:right="48" w:firstLine="0"/>
              <w:rPr>
                <w:spacing w:val="-2"/>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7" w:firstLine="7"/>
              <w:rPr>
                <w:sz w:val="22"/>
              </w:rPr>
            </w:pPr>
            <w:r>
              <w:rPr>
                <w:sz w:val="22"/>
              </w:rPr>
              <w:t>д. Гостево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7" w:right="14" w:firstLine="7"/>
              <w:rPr>
                <w:sz w:val="22"/>
              </w:rPr>
            </w:pPr>
            <w:r>
              <w:rPr>
                <w:sz w:val="22"/>
              </w:rPr>
              <w:t>Коровник на 100 голов, коровник на 200 голов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821B6" w:rsidRPr="00884A1B" w:rsidRDefault="00A821B6" w:rsidP="00A821B6">
            <w:pPr>
              <w:shd w:val="clear" w:color="auto" w:fill="FFFFFF"/>
              <w:spacing w:before="0" w:after="0"/>
              <w:ind w:right="194" w:firstLine="7"/>
              <w:jc w:val="center"/>
              <w:rPr>
                <w:sz w:val="22"/>
              </w:rPr>
            </w:pPr>
            <w:r w:rsidRPr="00513601">
              <w:rPr>
                <w:sz w:val="22"/>
                <w:lang w:val="en-US"/>
              </w:rPr>
              <w:t>III</w:t>
            </w:r>
            <w:r w:rsidRPr="00884A1B">
              <w:rPr>
                <w:sz w:val="22"/>
              </w:rPr>
              <w:t xml:space="preserve"> </w:t>
            </w:r>
            <w:r w:rsidRPr="00513601">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821B6" w:rsidRPr="00513601" w:rsidRDefault="00A821B6" w:rsidP="00A821B6">
            <w:pPr>
              <w:shd w:val="clear" w:color="auto" w:fill="FFFFFF"/>
              <w:spacing w:before="0" w:after="0"/>
              <w:ind w:left="7" w:firstLine="7"/>
              <w:jc w:val="center"/>
              <w:rPr>
                <w:sz w:val="22"/>
              </w:rPr>
            </w:pPr>
            <w:r w:rsidRPr="00513601">
              <w:rPr>
                <w:sz w:val="22"/>
              </w:rPr>
              <w:t>300</w:t>
            </w:r>
            <w:r>
              <w:rPr>
                <w:sz w:val="22"/>
              </w:rPr>
              <w:t xml:space="preserve"> </w:t>
            </w:r>
            <w:r w:rsidRPr="00513601">
              <w:rPr>
                <w:sz w:val="22"/>
              </w:rPr>
              <w:t>м</w:t>
            </w:r>
          </w:p>
        </w:tc>
      </w:tr>
      <w:tr w:rsidR="00A821B6" w:rsidRPr="00931AA7" w:rsidTr="00A821B6">
        <w:trPr>
          <w:trHeight w:val="313"/>
        </w:trPr>
        <w:tc>
          <w:tcPr>
            <w:tcW w:w="709" w:type="dxa"/>
            <w:vMerge w:val="restart"/>
            <w:tcBorders>
              <w:top w:val="single" w:sz="6" w:space="0" w:color="auto"/>
              <w:left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502"/>
              <w:rPr>
                <w:sz w:val="22"/>
              </w:rPr>
            </w:pPr>
            <w:r>
              <w:rPr>
                <w:sz w:val="22"/>
              </w:rPr>
              <w:t>2</w:t>
            </w:r>
          </w:p>
          <w:p w:rsidR="00A821B6" w:rsidRPr="005D5552" w:rsidRDefault="00A821B6" w:rsidP="00A821B6">
            <w:pPr>
              <w:shd w:val="clear" w:color="auto" w:fill="FFFFFF"/>
              <w:spacing w:before="0" w:after="0"/>
              <w:ind w:left="-502"/>
              <w:rPr>
                <w:sz w:val="22"/>
              </w:rPr>
            </w:pPr>
          </w:p>
        </w:tc>
        <w:tc>
          <w:tcPr>
            <w:tcW w:w="2126" w:type="dxa"/>
            <w:vMerge w:val="restart"/>
            <w:tcBorders>
              <w:top w:val="single" w:sz="6" w:space="0" w:color="auto"/>
              <w:left w:val="single" w:sz="6" w:space="0" w:color="auto"/>
              <w:right w:val="single" w:sz="6" w:space="0" w:color="auto"/>
            </w:tcBorders>
            <w:shd w:val="clear" w:color="auto" w:fill="FFFFFF"/>
          </w:tcPr>
          <w:p w:rsidR="00A821B6" w:rsidRPr="006858A2" w:rsidRDefault="00A821B6" w:rsidP="00A821B6">
            <w:pPr>
              <w:shd w:val="clear" w:color="auto" w:fill="FFFFFF"/>
              <w:spacing w:before="0" w:after="0"/>
              <w:ind w:right="48" w:firstLine="0"/>
              <w:rPr>
                <w:sz w:val="24"/>
                <w:szCs w:val="24"/>
              </w:rPr>
            </w:pPr>
            <w:r w:rsidRPr="006858A2">
              <w:rPr>
                <w:spacing w:val="-2"/>
                <w:sz w:val="24"/>
                <w:szCs w:val="24"/>
              </w:rPr>
              <w:t xml:space="preserve">Администрация </w:t>
            </w:r>
            <w:r w:rsidRPr="006858A2">
              <w:rPr>
                <w:sz w:val="24"/>
                <w:szCs w:val="24"/>
              </w:rPr>
              <w:t>Поломского сел</w:t>
            </w:r>
            <w:r w:rsidRPr="006858A2">
              <w:rPr>
                <w:sz w:val="24"/>
                <w:szCs w:val="24"/>
              </w:rPr>
              <w:t>ь</w:t>
            </w:r>
            <w:r w:rsidRPr="006858A2">
              <w:rPr>
                <w:sz w:val="24"/>
                <w:szCs w:val="24"/>
              </w:rPr>
              <w:t>ского поселения</w:t>
            </w:r>
          </w:p>
          <w:p w:rsidR="00A821B6" w:rsidRPr="006858A2" w:rsidRDefault="00A821B6" w:rsidP="00A821B6">
            <w:pPr>
              <w:shd w:val="clear" w:color="auto" w:fill="FFFFFF"/>
              <w:spacing w:before="0" w:after="0"/>
              <w:ind w:right="48"/>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hd w:val="clear" w:color="auto" w:fill="FFFFFF"/>
              <w:spacing w:before="0" w:after="0"/>
              <w:ind w:left="7" w:firstLine="7"/>
              <w:rPr>
                <w:sz w:val="22"/>
              </w:rPr>
            </w:pPr>
            <w:r w:rsidRPr="005D5552">
              <w:rPr>
                <w:sz w:val="22"/>
              </w:rPr>
              <w:t>с. Полом</w:t>
            </w:r>
          </w:p>
          <w:p w:rsidR="00A821B6" w:rsidRPr="005D5552" w:rsidRDefault="00A821B6" w:rsidP="00A821B6">
            <w:pPr>
              <w:shd w:val="clear" w:color="auto" w:fill="FFFFFF"/>
              <w:spacing w:before="0" w:after="0"/>
              <w:ind w:left="7" w:firstLine="7"/>
              <w:rPr>
                <w:sz w:val="22"/>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hd w:val="clear" w:color="auto" w:fill="FFFFFF"/>
              <w:spacing w:before="0" w:after="0"/>
              <w:ind w:left="7" w:right="14" w:firstLine="7"/>
              <w:rPr>
                <w:sz w:val="22"/>
              </w:rPr>
            </w:pPr>
            <w:r w:rsidRPr="005D5552">
              <w:rPr>
                <w:sz w:val="22"/>
              </w:rPr>
              <w:t>Сельское кладбище</w:t>
            </w:r>
          </w:p>
          <w:p w:rsidR="00A821B6" w:rsidRPr="005D5552" w:rsidRDefault="00A821B6" w:rsidP="00A821B6">
            <w:pPr>
              <w:shd w:val="clear" w:color="auto" w:fill="FFFFFF"/>
              <w:spacing w:before="0" w:after="0"/>
              <w:ind w:left="7" w:right="14" w:firstLine="7"/>
              <w:rPr>
                <w:sz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hd w:val="clear" w:color="auto" w:fill="FFFFFF"/>
              <w:spacing w:before="0" w:after="0"/>
              <w:ind w:firstLine="7"/>
              <w:jc w:val="center"/>
              <w:rPr>
                <w:sz w:val="22"/>
              </w:rPr>
            </w:pPr>
            <w:r w:rsidRPr="005D5552">
              <w:rPr>
                <w:sz w:val="22"/>
                <w:lang w:val="en-US"/>
              </w:rPr>
              <w:t>V</w:t>
            </w:r>
            <w:r w:rsidRPr="00A92C36">
              <w:rPr>
                <w:sz w:val="22"/>
              </w:rPr>
              <w:t xml:space="preserve"> </w:t>
            </w:r>
            <w:r w:rsidRPr="005D5552">
              <w:rPr>
                <w:sz w:val="22"/>
              </w:rPr>
              <w:t>класс</w:t>
            </w:r>
          </w:p>
          <w:p w:rsidR="00A821B6" w:rsidRPr="005D5552" w:rsidRDefault="00A821B6" w:rsidP="00A821B6">
            <w:pPr>
              <w:shd w:val="clear" w:color="auto" w:fill="FFFFFF"/>
              <w:spacing w:before="0" w:after="0"/>
              <w:ind w:firstLine="7"/>
              <w:jc w:val="center"/>
              <w:rPr>
                <w:sz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7" w:firstLine="7"/>
              <w:jc w:val="center"/>
              <w:rPr>
                <w:sz w:val="22"/>
              </w:rPr>
            </w:pPr>
            <w:r w:rsidRPr="005D5552">
              <w:rPr>
                <w:sz w:val="22"/>
              </w:rPr>
              <w:t>50 м</w:t>
            </w:r>
          </w:p>
        </w:tc>
      </w:tr>
      <w:tr w:rsidR="00A821B6" w:rsidRPr="00931AA7" w:rsidTr="00A821B6">
        <w:trPr>
          <w:trHeight w:val="296"/>
        </w:trPr>
        <w:tc>
          <w:tcPr>
            <w:tcW w:w="709" w:type="dxa"/>
            <w:vMerge/>
            <w:tcBorders>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502"/>
              <w:rPr>
                <w:sz w:val="22"/>
              </w:rPr>
            </w:pPr>
          </w:p>
        </w:tc>
        <w:tc>
          <w:tcPr>
            <w:tcW w:w="2126" w:type="dxa"/>
            <w:vMerge/>
            <w:tcBorders>
              <w:left w:val="single" w:sz="6" w:space="0" w:color="auto"/>
              <w:bottom w:val="single" w:sz="6" w:space="0" w:color="auto"/>
              <w:right w:val="single" w:sz="6" w:space="0" w:color="auto"/>
            </w:tcBorders>
            <w:shd w:val="clear" w:color="auto" w:fill="FFFFFF"/>
          </w:tcPr>
          <w:p w:rsidR="00A821B6" w:rsidRPr="006858A2" w:rsidRDefault="00A821B6" w:rsidP="00A821B6">
            <w:pPr>
              <w:shd w:val="clear" w:color="auto" w:fill="FFFFFF"/>
              <w:spacing w:before="0" w:after="0"/>
              <w:ind w:right="48" w:firstLine="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7" w:firstLine="7"/>
              <w:rPr>
                <w:sz w:val="22"/>
              </w:rPr>
            </w:pPr>
            <w:r>
              <w:rPr>
                <w:sz w:val="22"/>
              </w:rPr>
              <w:t>д. Кузики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7" w:right="14" w:firstLine="7"/>
              <w:rPr>
                <w:sz w:val="22"/>
              </w:rPr>
            </w:pPr>
            <w:r>
              <w:rPr>
                <w:sz w:val="22"/>
              </w:rPr>
              <w:t>Кладбище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firstLine="7"/>
              <w:jc w:val="center"/>
              <w:rPr>
                <w:sz w:val="22"/>
              </w:rPr>
            </w:pPr>
            <w:r w:rsidRPr="005D5552">
              <w:rPr>
                <w:sz w:val="22"/>
                <w:lang w:val="en-US"/>
              </w:rPr>
              <w:t>V</w:t>
            </w:r>
            <w:r w:rsidRPr="00A92C36">
              <w:rPr>
                <w:sz w:val="22"/>
              </w:rPr>
              <w:t xml:space="preserve"> </w:t>
            </w:r>
            <w:r w:rsidRPr="005D5552">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7" w:firstLine="7"/>
              <w:jc w:val="center"/>
              <w:rPr>
                <w:sz w:val="22"/>
              </w:rPr>
            </w:pPr>
            <w:r>
              <w:rPr>
                <w:sz w:val="22"/>
              </w:rPr>
              <w:t>50 м</w:t>
            </w:r>
          </w:p>
        </w:tc>
      </w:tr>
      <w:tr w:rsidR="00A821B6" w:rsidRPr="00931AA7" w:rsidTr="00A821B6">
        <w:trPr>
          <w:trHeight w:val="4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502"/>
              <w:rPr>
                <w:sz w:val="22"/>
              </w:rPr>
            </w:pPr>
            <w:r>
              <w:rPr>
                <w:sz w:val="22"/>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21B6" w:rsidRPr="006858A2" w:rsidRDefault="00A821B6" w:rsidP="00A821B6">
            <w:pPr>
              <w:shd w:val="clear" w:color="auto" w:fill="FFFFFF"/>
              <w:spacing w:before="0" w:after="0"/>
              <w:ind w:right="48" w:firstLine="0"/>
              <w:jc w:val="left"/>
              <w:rPr>
                <w:spacing w:val="-2"/>
                <w:sz w:val="24"/>
                <w:szCs w:val="24"/>
              </w:rPr>
            </w:pPr>
            <w:r w:rsidRPr="006858A2">
              <w:rPr>
                <w:sz w:val="24"/>
                <w:szCs w:val="24"/>
              </w:rPr>
              <w:t>ООО «Партнер»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7" w:firstLine="7"/>
              <w:rPr>
                <w:sz w:val="22"/>
              </w:rPr>
            </w:pPr>
            <w:r>
              <w:rPr>
                <w:sz w:val="22"/>
              </w:rPr>
              <w:t>с. Полом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821B6" w:rsidRPr="003F6B63" w:rsidRDefault="00A821B6" w:rsidP="00A821B6">
            <w:pPr>
              <w:shd w:val="clear" w:color="auto" w:fill="FFFFFF"/>
              <w:spacing w:before="0" w:after="0"/>
              <w:ind w:left="7" w:right="14" w:firstLine="7"/>
              <w:rPr>
                <w:sz w:val="22"/>
              </w:rPr>
            </w:pPr>
            <w:r>
              <w:rPr>
                <w:sz w:val="22"/>
              </w:rPr>
              <w:t>Лесозаготовка,</w:t>
            </w:r>
          </w:p>
          <w:p w:rsidR="00A821B6" w:rsidRPr="00CA5878" w:rsidRDefault="00A821B6" w:rsidP="00A821B6">
            <w:pPr>
              <w:shd w:val="clear" w:color="auto" w:fill="FFFFFF"/>
              <w:spacing w:before="0" w:after="0"/>
              <w:ind w:left="7" w:right="14" w:firstLine="7"/>
              <w:rPr>
                <w:color w:val="C00000"/>
                <w:sz w:val="22"/>
              </w:rPr>
            </w:pPr>
            <w:r w:rsidRPr="003F6B63">
              <w:rPr>
                <w:sz w:val="22"/>
              </w:rPr>
              <w:t>Производство  сборных деревянных строений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821B6" w:rsidRPr="007C497B" w:rsidRDefault="00A821B6" w:rsidP="00A821B6">
            <w:pPr>
              <w:shd w:val="clear" w:color="auto" w:fill="FFFFFF"/>
              <w:spacing w:before="0" w:after="0"/>
              <w:ind w:firstLine="7"/>
              <w:jc w:val="center"/>
              <w:rPr>
                <w:color w:val="C00000"/>
                <w:sz w:val="22"/>
              </w:rPr>
            </w:pPr>
            <w:r w:rsidRPr="00513601">
              <w:rPr>
                <w:sz w:val="22"/>
                <w:lang w:val="en-US"/>
              </w:rPr>
              <w:t>I</w:t>
            </w:r>
            <w:r w:rsidRPr="005D5552">
              <w:rPr>
                <w:sz w:val="22"/>
                <w:lang w:val="en-US"/>
              </w:rPr>
              <w:t>V</w:t>
            </w:r>
            <w:r>
              <w:rPr>
                <w:sz w:val="22"/>
              </w:rPr>
              <w:t xml:space="preserve"> 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tabs>
                <w:tab w:val="left" w:pos="668"/>
              </w:tabs>
              <w:spacing w:before="0" w:after="0"/>
              <w:ind w:left="7" w:firstLine="7"/>
              <w:jc w:val="center"/>
              <w:rPr>
                <w:sz w:val="22"/>
              </w:rPr>
            </w:pPr>
            <w:r>
              <w:rPr>
                <w:sz w:val="22"/>
              </w:rPr>
              <w:t>100 м</w:t>
            </w:r>
          </w:p>
        </w:tc>
      </w:tr>
      <w:tr w:rsidR="00A821B6" w:rsidRPr="00931AA7" w:rsidTr="00A821B6">
        <w:trPr>
          <w:trHeight w:val="4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hd w:val="clear" w:color="auto" w:fill="FFFFFF"/>
              <w:spacing w:before="0" w:after="0"/>
              <w:ind w:left="-502"/>
              <w:rPr>
                <w:sz w:val="22"/>
              </w:rPr>
            </w:pPr>
            <w:r>
              <w:rPr>
                <w:sz w:val="22"/>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21B6" w:rsidRPr="006858A2" w:rsidRDefault="00A821B6" w:rsidP="00A821B6">
            <w:pPr>
              <w:spacing w:before="0" w:after="0"/>
              <w:ind w:firstLine="0"/>
              <w:jc w:val="left"/>
              <w:rPr>
                <w:sz w:val="24"/>
                <w:szCs w:val="24"/>
              </w:rPr>
            </w:pPr>
            <w:r w:rsidRPr="006858A2">
              <w:rPr>
                <w:sz w:val="24"/>
                <w:szCs w:val="24"/>
              </w:rPr>
              <w:t>ИП Шиляев А.А.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uppressAutoHyphens/>
              <w:spacing w:before="0" w:after="0"/>
              <w:ind w:firstLine="0"/>
              <w:jc w:val="left"/>
              <w:rPr>
                <w:sz w:val="24"/>
                <w:szCs w:val="24"/>
              </w:rPr>
            </w:pPr>
            <w:r>
              <w:rPr>
                <w:sz w:val="24"/>
                <w:szCs w:val="24"/>
              </w:rPr>
              <w:t xml:space="preserve">д. Поломская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uppressAutoHyphens/>
              <w:spacing w:before="0" w:after="0"/>
              <w:ind w:right="-78" w:firstLine="0"/>
              <w:jc w:val="left"/>
              <w:rPr>
                <w:sz w:val="24"/>
                <w:szCs w:val="24"/>
              </w:rPr>
            </w:pPr>
            <w:r>
              <w:rPr>
                <w:sz w:val="24"/>
                <w:szCs w:val="24"/>
              </w:rPr>
              <w:t>Лесозаготовка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821B6" w:rsidRPr="007C497B" w:rsidRDefault="00A821B6" w:rsidP="00A821B6">
            <w:pPr>
              <w:shd w:val="clear" w:color="auto" w:fill="FFFFFF"/>
              <w:spacing w:before="0" w:after="0"/>
              <w:ind w:firstLine="7"/>
              <w:jc w:val="center"/>
              <w:rPr>
                <w:color w:val="C00000"/>
                <w:sz w:val="22"/>
              </w:rPr>
            </w:pPr>
            <w:r w:rsidRPr="00513601">
              <w:rPr>
                <w:sz w:val="22"/>
                <w:lang w:val="en-US"/>
              </w:rPr>
              <w:t>I</w:t>
            </w:r>
            <w:r w:rsidRPr="005D5552">
              <w:rPr>
                <w:sz w:val="22"/>
                <w:lang w:val="en-US"/>
              </w:rPr>
              <w:t>V</w:t>
            </w:r>
            <w:r>
              <w:rPr>
                <w:sz w:val="22"/>
              </w:rPr>
              <w:t xml:space="preserve"> 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tabs>
                <w:tab w:val="left" w:pos="668"/>
              </w:tabs>
              <w:spacing w:before="0" w:after="0"/>
              <w:ind w:left="7" w:firstLine="7"/>
              <w:jc w:val="center"/>
              <w:rPr>
                <w:sz w:val="22"/>
              </w:rPr>
            </w:pPr>
            <w:r>
              <w:rPr>
                <w:sz w:val="22"/>
              </w:rPr>
              <w:t>100 м</w:t>
            </w:r>
          </w:p>
        </w:tc>
      </w:tr>
      <w:tr w:rsidR="00A821B6" w:rsidRPr="00931AA7" w:rsidTr="00A821B6">
        <w:trPr>
          <w:trHeight w:val="4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hd w:val="clear" w:color="auto" w:fill="FFFFFF"/>
              <w:spacing w:before="0" w:after="0"/>
              <w:ind w:left="-502"/>
              <w:rPr>
                <w:sz w:val="22"/>
              </w:rPr>
            </w:pPr>
            <w:r>
              <w:rPr>
                <w:sz w:val="22"/>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21B6" w:rsidRPr="006858A2" w:rsidRDefault="00A821B6" w:rsidP="00A821B6">
            <w:pPr>
              <w:shd w:val="clear" w:color="auto" w:fill="FFFFFF"/>
              <w:spacing w:before="0" w:after="0"/>
              <w:ind w:right="48" w:firstLine="0"/>
              <w:jc w:val="left"/>
              <w:rPr>
                <w:sz w:val="24"/>
                <w:szCs w:val="24"/>
              </w:rPr>
            </w:pPr>
            <w:r w:rsidRPr="006858A2">
              <w:rPr>
                <w:sz w:val="24"/>
                <w:szCs w:val="24"/>
              </w:rPr>
              <w:t>ООО «Тепловент-Про»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hd w:val="clear" w:color="auto" w:fill="FFFFFF"/>
              <w:spacing w:before="0" w:after="0"/>
              <w:ind w:left="7" w:firstLine="7"/>
              <w:rPr>
                <w:sz w:val="22"/>
              </w:rPr>
            </w:pPr>
            <w:r>
              <w:rPr>
                <w:sz w:val="22"/>
              </w:rPr>
              <w:t>с. Полом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7" w:right="14" w:firstLine="7"/>
              <w:rPr>
                <w:sz w:val="22"/>
              </w:rPr>
            </w:pPr>
            <w:r>
              <w:rPr>
                <w:sz w:val="22"/>
              </w:rPr>
              <w:t>Газовая котельная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821B6" w:rsidRPr="00513601" w:rsidRDefault="00A821B6" w:rsidP="00A821B6">
            <w:pPr>
              <w:shd w:val="clear" w:color="auto" w:fill="FFFFFF"/>
              <w:spacing w:before="0" w:after="0"/>
              <w:ind w:right="194" w:firstLine="7"/>
              <w:jc w:val="center"/>
              <w:rPr>
                <w:sz w:val="22"/>
              </w:rPr>
            </w:pPr>
            <w:r w:rsidRPr="00513601">
              <w:rPr>
                <w:sz w:val="22"/>
                <w:lang w:val="en-US"/>
              </w:rPr>
              <w:t>III</w:t>
            </w:r>
            <w:r w:rsidRPr="00884A1B">
              <w:rPr>
                <w:sz w:val="22"/>
              </w:rPr>
              <w:t xml:space="preserve"> </w:t>
            </w:r>
            <w:r w:rsidRPr="00513601">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821B6" w:rsidRPr="00513601" w:rsidRDefault="00A821B6" w:rsidP="00A821B6">
            <w:pPr>
              <w:shd w:val="clear" w:color="auto" w:fill="FFFFFF"/>
              <w:spacing w:before="0" w:after="0"/>
              <w:ind w:left="7" w:firstLine="7"/>
              <w:jc w:val="center"/>
              <w:rPr>
                <w:sz w:val="22"/>
              </w:rPr>
            </w:pPr>
            <w:r w:rsidRPr="00513601">
              <w:rPr>
                <w:sz w:val="22"/>
              </w:rPr>
              <w:t>300</w:t>
            </w:r>
            <w:r>
              <w:rPr>
                <w:sz w:val="22"/>
              </w:rPr>
              <w:t>м</w:t>
            </w:r>
          </w:p>
        </w:tc>
      </w:tr>
      <w:tr w:rsidR="00A821B6" w:rsidRPr="00931AA7" w:rsidTr="00A821B6">
        <w:trPr>
          <w:trHeight w:val="4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hd w:val="clear" w:color="auto" w:fill="FFFFFF"/>
              <w:spacing w:before="0" w:after="0"/>
              <w:ind w:left="-502"/>
              <w:rPr>
                <w:sz w:val="22"/>
              </w:rPr>
            </w:pPr>
            <w:r>
              <w:rPr>
                <w:sz w:val="22"/>
              </w:rPr>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21B6" w:rsidRPr="006858A2" w:rsidRDefault="00A821B6" w:rsidP="00A821B6">
            <w:pPr>
              <w:shd w:val="clear" w:color="auto" w:fill="FFFFFF"/>
              <w:spacing w:before="0" w:after="0"/>
              <w:ind w:right="48" w:firstLine="0"/>
              <w:jc w:val="left"/>
              <w:rPr>
                <w:sz w:val="24"/>
                <w:szCs w:val="24"/>
              </w:rPr>
            </w:pPr>
            <w:r w:rsidRPr="006858A2">
              <w:rPr>
                <w:sz w:val="24"/>
                <w:szCs w:val="24"/>
              </w:rPr>
              <w:t>ООО «Тепловент-Про»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hd w:val="clear" w:color="auto" w:fill="FFFFFF"/>
              <w:spacing w:before="0" w:after="0"/>
              <w:ind w:left="7" w:firstLine="7"/>
              <w:rPr>
                <w:sz w:val="22"/>
              </w:rPr>
            </w:pPr>
            <w:r>
              <w:rPr>
                <w:sz w:val="22"/>
              </w:rPr>
              <w:t>с. Полом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821B6" w:rsidRDefault="00A821B6" w:rsidP="00A821B6">
            <w:pPr>
              <w:shd w:val="clear" w:color="auto" w:fill="FFFFFF"/>
              <w:spacing w:before="0" w:after="0"/>
              <w:ind w:left="7" w:right="14" w:firstLine="7"/>
              <w:rPr>
                <w:sz w:val="22"/>
              </w:rPr>
            </w:pPr>
            <w:r>
              <w:rPr>
                <w:sz w:val="22"/>
              </w:rPr>
              <w:t>Очистные сооружения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821B6" w:rsidRPr="00240685" w:rsidRDefault="00A821B6" w:rsidP="00A821B6">
            <w:pPr>
              <w:shd w:val="clear" w:color="auto" w:fill="FFFFFF"/>
              <w:spacing w:before="0" w:after="0"/>
              <w:ind w:firstLine="7"/>
              <w:jc w:val="center"/>
              <w:rPr>
                <w:sz w:val="22"/>
              </w:rPr>
            </w:pPr>
            <w:r>
              <w:rPr>
                <w:sz w:val="22"/>
                <w:lang w:val="en-US"/>
              </w:rPr>
              <w:t>II</w:t>
            </w:r>
            <w:r w:rsidRPr="00884A1B">
              <w:rPr>
                <w:sz w:val="22"/>
              </w:rPr>
              <w:t xml:space="preserve"> </w:t>
            </w:r>
            <w:r w:rsidRPr="00513601">
              <w:rPr>
                <w:sz w:val="22"/>
              </w:rPr>
              <w:t>класс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821B6" w:rsidRPr="005D5552" w:rsidRDefault="00A821B6" w:rsidP="00A821B6">
            <w:pPr>
              <w:shd w:val="clear" w:color="auto" w:fill="FFFFFF"/>
              <w:spacing w:before="0" w:after="0"/>
              <w:ind w:left="7" w:firstLine="7"/>
              <w:jc w:val="center"/>
              <w:rPr>
                <w:sz w:val="22"/>
              </w:rPr>
            </w:pPr>
            <w:r>
              <w:rPr>
                <w:sz w:val="22"/>
              </w:rPr>
              <w:t>500 м</w:t>
            </w:r>
          </w:p>
        </w:tc>
      </w:tr>
    </w:tbl>
    <w:p w:rsidR="00A821B6" w:rsidRDefault="00A821B6" w:rsidP="00526507">
      <w:pPr>
        <w:pStyle w:val="ConsNormal"/>
        <w:ind w:firstLine="0"/>
        <w:jc w:val="right"/>
        <w:rPr>
          <w:rFonts w:ascii="Times New Roman" w:hAnsi="Times New Roman"/>
          <w:sz w:val="24"/>
          <w:szCs w:val="24"/>
        </w:rPr>
      </w:pPr>
    </w:p>
    <w:p w:rsidR="005E5298" w:rsidRPr="006A20F2" w:rsidRDefault="005E5298" w:rsidP="005E5298">
      <w:pPr>
        <w:rPr>
          <w:sz w:val="24"/>
          <w:szCs w:val="24"/>
        </w:rPr>
      </w:pPr>
      <w:r w:rsidRPr="006A20F2">
        <w:rPr>
          <w:sz w:val="24"/>
          <w:szCs w:val="24"/>
        </w:rPr>
        <w:t>Достаточность ширины санитарно-защитной зоны должна быть подтверждена выпо</w:t>
      </w:r>
      <w:r w:rsidRPr="006A20F2">
        <w:rPr>
          <w:sz w:val="24"/>
          <w:szCs w:val="24"/>
        </w:rPr>
        <w:t>л</w:t>
      </w:r>
      <w:r w:rsidRPr="006A20F2">
        <w:rPr>
          <w:sz w:val="24"/>
          <w:szCs w:val="24"/>
        </w:rPr>
        <w:t>ненными по согласованным и утвержденным в установленном порядке методам расчета ра</w:t>
      </w:r>
      <w:r w:rsidRPr="006A20F2">
        <w:rPr>
          <w:sz w:val="24"/>
          <w:szCs w:val="24"/>
        </w:rPr>
        <w:t>с</w:t>
      </w:r>
      <w:r w:rsidRPr="006A20F2">
        <w:rPr>
          <w:sz w:val="24"/>
          <w:szCs w:val="24"/>
        </w:rPr>
        <w:t>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обитания по каждому из факторов за счет вклада действующих, намеченных к строительству или прое</w:t>
      </w:r>
      <w:r w:rsidRPr="006A20F2">
        <w:rPr>
          <w:sz w:val="24"/>
          <w:szCs w:val="24"/>
        </w:rPr>
        <w:t>к</w:t>
      </w:r>
      <w:r w:rsidRPr="006A20F2">
        <w:rPr>
          <w:sz w:val="24"/>
          <w:szCs w:val="24"/>
        </w:rPr>
        <w:t>тируемых предприятий. По каждому объекту должен быть разработан индивидуальный пр</w:t>
      </w:r>
      <w:r w:rsidRPr="006A20F2">
        <w:rPr>
          <w:sz w:val="24"/>
          <w:szCs w:val="24"/>
        </w:rPr>
        <w:t>о</w:t>
      </w:r>
      <w:r w:rsidRPr="006A20F2">
        <w:rPr>
          <w:sz w:val="24"/>
          <w:szCs w:val="24"/>
        </w:rPr>
        <w:t>ект СЗЗ, согласован с Роспотребнадзором и утвержден администрацией муниципального о</w:t>
      </w:r>
      <w:r w:rsidRPr="006A20F2">
        <w:rPr>
          <w:sz w:val="24"/>
          <w:szCs w:val="24"/>
        </w:rPr>
        <w:t>б</w:t>
      </w:r>
      <w:r w:rsidRPr="006A20F2">
        <w:rPr>
          <w:sz w:val="24"/>
          <w:szCs w:val="24"/>
        </w:rPr>
        <w:t>разования. Ограничения градостроительной деятельности, связанные с СЗЗ, носят време</w:t>
      </w:r>
      <w:r w:rsidRPr="006A20F2">
        <w:rPr>
          <w:sz w:val="24"/>
          <w:szCs w:val="24"/>
        </w:rPr>
        <w:t>н</w:t>
      </w:r>
      <w:r w:rsidRPr="006A20F2">
        <w:rPr>
          <w:sz w:val="24"/>
          <w:szCs w:val="24"/>
        </w:rPr>
        <w:t>ный характер и подлежат корректировке в системе градостроительного и санитарно-гигиенического мониторинга.</w:t>
      </w:r>
    </w:p>
    <w:p w:rsidR="009A5CBD" w:rsidRPr="00204C06" w:rsidRDefault="009A5CBD" w:rsidP="009A5CBD">
      <w:pPr>
        <w:pStyle w:val="western"/>
        <w:spacing w:before="0" w:beforeAutospacing="0" w:after="0" w:afterAutospacing="0"/>
        <w:ind w:firstLine="567"/>
      </w:pPr>
      <w:r w:rsidRPr="00246693">
        <w:t>Нормативы, установленные СанПиН 2.2.1/2.1.1.1200-03, распространяются на разм</w:t>
      </w:r>
      <w:r w:rsidRPr="00246693">
        <w:t>е</w:t>
      </w:r>
      <w:r w:rsidRPr="00246693">
        <w:t>щение, проектирование, строительство и эксплуатацию вновь строящихся, реконструиру</w:t>
      </w:r>
      <w:r w:rsidRPr="00246693">
        <w:t>е</w:t>
      </w:r>
      <w:r w:rsidRPr="00246693">
        <w:t xml:space="preserve">мых объектов. </w:t>
      </w:r>
    </w:p>
    <w:p w:rsidR="009A5CBD" w:rsidRDefault="009A5CBD" w:rsidP="009A5CBD">
      <w:pPr>
        <w:spacing w:before="0" w:after="0"/>
        <w:rPr>
          <w:sz w:val="24"/>
          <w:szCs w:val="24"/>
        </w:rPr>
      </w:pPr>
      <w:r>
        <w:rPr>
          <w:sz w:val="24"/>
          <w:szCs w:val="24"/>
        </w:rPr>
        <w:t>На картах</w:t>
      </w:r>
      <w:r w:rsidRPr="00204C06">
        <w:rPr>
          <w:sz w:val="24"/>
          <w:szCs w:val="24"/>
        </w:rPr>
        <w:t xml:space="preserve"> Генерального плана </w:t>
      </w:r>
      <w:r>
        <w:rPr>
          <w:sz w:val="24"/>
          <w:szCs w:val="24"/>
        </w:rPr>
        <w:t>отображены</w:t>
      </w:r>
      <w:r w:rsidRPr="00204C06">
        <w:rPr>
          <w:sz w:val="24"/>
          <w:szCs w:val="24"/>
        </w:rPr>
        <w:t xml:space="preserve"> санитарно-защитные зоны следующих об</w:t>
      </w:r>
      <w:r w:rsidRPr="00204C06">
        <w:rPr>
          <w:sz w:val="24"/>
          <w:szCs w:val="24"/>
        </w:rPr>
        <w:t>ъ</w:t>
      </w:r>
      <w:r w:rsidRPr="00204C06">
        <w:rPr>
          <w:sz w:val="24"/>
          <w:szCs w:val="24"/>
        </w:rPr>
        <w:t>ектов:</w:t>
      </w:r>
    </w:p>
    <w:p w:rsidR="009A123E" w:rsidRPr="00A60556" w:rsidRDefault="00A60556" w:rsidP="00A60556">
      <w:pPr>
        <w:spacing w:before="0" w:after="0"/>
        <w:jc w:val="left"/>
        <w:rPr>
          <w:sz w:val="24"/>
          <w:szCs w:val="24"/>
        </w:rPr>
      </w:pPr>
      <w:r w:rsidRPr="00A60556">
        <w:rPr>
          <w:sz w:val="24"/>
          <w:szCs w:val="24"/>
        </w:rPr>
        <w:t>Скотомогильники на территории поселения отсутствуют.</w:t>
      </w:r>
    </w:p>
    <w:p w:rsidR="00050447" w:rsidRDefault="00050447" w:rsidP="007719B4">
      <w:pPr>
        <w:autoSpaceDE w:val="0"/>
        <w:autoSpaceDN w:val="0"/>
        <w:adjustRightInd w:val="0"/>
        <w:spacing w:before="240"/>
        <w:rPr>
          <w:b/>
          <w:color w:val="000000"/>
          <w:sz w:val="24"/>
          <w:szCs w:val="24"/>
        </w:rPr>
      </w:pPr>
    </w:p>
    <w:p w:rsidR="007719B4" w:rsidRPr="005D624D" w:rsidRDefault="007719B4" w:rsidP="007719B4">
      <w:pPr>
        <w:autoSpaceDE w:val="0"/>
        <w:autoSpaceDN w:val="0"/>
        <w:adjustRightInd w:val="0"/>
        <w:spacing w:before="240"/>
        <w:rPr>
          <w:b/>
          <w:bCs/>
          <w:iCs/>
          <w:sz w:val="24"/>
          <w:szCs w:val="24"/>
        </w:rPr>
      </w:pPr>
      <w:r w:rsidRPr="005D624D">
        <w:rPr>
          <w:b/>
          <w:color w:val="000000"/>
          <w:sz w:val="24"/>
          <w:szCs w:val="24"/>
        </w:rPr>
        <w:t>Охранные зоны объектов инженерной инфраструктуры</w:t>
      </w:r>
    </w:p>
    <w:p w:rsidR="007719B4" w:rsidRPr="007719B4" w:rsidRDefault="007719B4" w:rsidP="007719B4">
      <w:pPr>
        <w:autoSpaceDE w:val="0"/>
        <w:autoSpaceDN w:val="0"/>
        <w:adjustRightInd w:val="0"/>
        <w:rPr>
          <w:sz w:val="24"/>
          <w:szCs w:val="24"/>
        </w:rPr>
      </w:pPr>
      <w:r w:rsidRPr="00050447">
        <w:rPr>
          <w:b/>
          <w:i/>
          <w:sz w:val="24"/>
          <w:szCs w:val="24"/>
        </w:rPr>
        <w:t>Охранная зона</w:t>
      </w:r>
      <w:r w:rsidRPr="007719B4">
        <w:rPr>
          <w:sz w:val="24"/>
          <w:szCs w:val="24"/>
        </w:rPr>
        <w:t xml:space="preserve"> – территория с особыми условиями использования, которая устанавл</w:t>
      </w:r>
      <w:r w:rsidRPr="007719B4">
        <w:rPr>
          <w:sz w:val="24"/>
          <w:szCs w:val="24"/>
        </w:rPr>
        <w:t>и</w:t>
      </w:r>
      <w:r w:rsidRPr="007719B4">
        <w:rPr>
          <w:sz w:val="24"/>
          <w:szCs w:val="24"/>
        </w:rPr>
        <w:t>вается в порядке,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w:t>
      </w:r>
      <w:r w:rsidRPr="007719B4">
        <w:rPr>
          <w:sz w:val="24"/>
          <w:szCs w:val="24"/>
        </w:rPr>
        <w:t>ж</w:t>
      </w:r>
      <w:r w:rsidRPr="007719B4">
        <w:rPr>
          <w:sz w:val="24"/>
          <w:szCs w:val="24"/>
        </w:rPr>
        <w:t>ности их повреждения.</w:t>
      </w:r>
    </w:p>
    <w:p w:rsidR="007719B4" w:rsidRPr="007719B4" w:rsidRDefault="007719B4" w:rsidP="007719B4">
      <w:pPr>
        <w:autoSpaceDE w:val="0"/>
        <w:autoSpaceDN w:val="0"/>
        <w:adjustRightInd w:val="0"/>
        <w:rPr>
          <w:b/>
          <w:bCs/>
          <w:iCs/>
          <w:sz w:val="24"/>
          <w:szCs w:val="24"/>
        </w:rPr>
      </w:pPr>
      <w:r w:rsidRPr="007719B4">
        <w:rPr>
          <w:sz w:val="24"/>
          <w:szCs w:val="24"/>
        </w:rPr>
        <w:t xml:space="preserve">На Картах  </w:t>
      </w:r>
      <w:r>
        <w:rPr>
          <w:sz w:val="24"/>
          <w:szCs w:val="24"/>
          <w:shd w:val="clear" w:color="auto" w:fill="FFFFFF"/>
        </w:rPr>
        <w:t>Полом</w:t>
      </w:r>
      <w:r w:rsidRPr="007719B4">
        <w:rPr>
          <w:sz w:val="24"/>
          <w:szCs w:val="24"/>
          <w:shd w:val="clear" w:color="auto" w:fill="FFFFFF"/>
        </w:rPr>
        <w:t>ского</w:t>
      </w:r>
      <w:r w:rsidRPr="007719B4">
        <w:rPr>
          <w:sz w:val="24"/>
          <w:szCs w:val="24"/>
        </w:rPr>
        <w:t xml:space="preserve"> сельского  поселения  отображены  охранные зоны: электрич</w:t>
      </w:r>
      <w:r w:rsidRPr="007719B4">
        <w:rPr>
          <w:sz w:val="24"/>
          <w:szCs w:val="24"/>
        </w:rPr>
        <w:t>е</w:t>
      </w:r>
      <w:r w:rsidRPr="007719B4">
        <w:rPr>
          <w:sz w:val="24"/>
          <w:szCs w:val="24"/>
        </w:rPr>
        <w:t>ских сетей; линий и сооружений связи; систем газоснабжения; транспортных магистралей.</w:t>
      </w:r>
    </w:p>
    <w:p w:rsidR="007719B4" w:rsidRPr="00B60477" w:rsidRDefault="007719B4" w:rsidP="007719B4">
      <w:pPr>
        <w:autoSpaceDE w:val="0"/>
        <w:autoSpaceDN w:val="0"/>
        <w:adjustRightInd w:val="0"/>
        <w:rPr>
          <w:b/>
          <w:bCs/>
          <w:i/>
          <w:iCs/>
          <w:sz w:val="24"/>
          <w:szCs w:val="24"/>
        </w:rPr>
      </w:pPr>
      <w:r w:rsidRPr="00B60477">
        <w:rPr>
          <w:b/>
          <w:bCs/>
          <w:i/>
          <w:iCs/>
          <w:sz w:val="24"/>
          <w:szCs w:val="24"/>
        </w:rPr>
        <w:lastRenderedPageBreak/>
        <w:t>Охранные зоны электрических сетей</w:t>
      </w:r>
    </w:p>
    <w:p w:rsidR="00D47E1B" w:rsidRPr="00D47E1B" w:rsidRDefault="00D47E1B" w:rsidP="00D47E1B">
      <w:pPr>
        <w:autoSpaceDE w:val="0"/>
        <w:autoSpaceDN w:val="0"/>
        <w:adjustRightInd w:val="0"/>
        <w:spacing w:before="0" w:after="0"/>
        <w:rPr>
          <w:bCs/>
          <w:color w:val="000001"/>
          <w:sz w:val="24"/>
          <w:szCs w:val="24"/>
        </w:rPr>
      </w:pPr>
      <w:r w:rsidRPr="00D47E1B">
        <w:rPr>
          <w:sz w:val="24"/>
          <w:szCs w:val="24"/>
        </w:rPr>
        <w:t>Под электрическими сетями понимаются подстанции, распределительные устройства, воздушные линии электропередач</w:t>
      </w:r>
      <w:r w:rsidRPr="00D47E1B">
        <w:rPr>
          <w:b/>
          <w:bCs/>
          <w:sz w:val="24"/>
          <w:szCs w:val="24"/>
        </w:rPr>
        <w:t xml:space="preserve">, </w:t>
      </w:r>
      <w:r w:rsidRPr="00D47E1B">
        <w:rPr>
          <w:sz w:val="24"/>
          <w:szCs w:val="24"/>
        </w:rPr>
        <w:t>подземные и подводные кабельные линии электроперед</w:t>
      </w:r>
      <w:r w:rsidRPr="00D47E1B">
        <w:rPr>
          <w:sz w:val="24"/>
          <w:szCs w:val="24"/>
        </w:rPr>
        <w:t>а</w:t>
      </w:r>
      <w:r w:rsidRPr="00D47E1B">
        <w:rPr>
          <w:sz w:val="24"/>
          <w:szCs w:val="24"/>
        </w:rPr>
        <w:t>чи.</w:t>
      </w:r>
      <w:r w:rsidRPr="00D47E1B">
        <w:rPr>
          <w:b/>
          <w:bCs/>
          <w:sz w:val="24"/>
          <w:szCs w:val="24"/>
        </w:rPr>
        <w:t xml:space="preserve"> </w:t>
      </w:r>
      <w:r w:rsidRPr="00D47E1B">
        <w:rPr>
          <w:bCs/>
          <w:color w:val="000001"/>
          <w:sz w:val="24"/>
          <w:szCs w:val="24"/>
        </w:rPr>
        <w:t>Правила установления охранных зон объектов электросетевого хозяйства и особых усл</w:t>
      </w:r>
      <w:r w:rsidRPr="00D47E1B">
        <w:rPr>
          <w:bCs/>
          <w:color w:val="000001"/>
          <w:sz w:val="24"/>
          <w:szCs w:val="24"/>
        </w:rPr>
        <w:t>о</w:t>
      </w:r>
      <w:r w:rsidRPr="00D47E1B">
        <w:rPr>
          <w:bCs/>
          <w:color w:val="000001"/>
          <w:sz w:val="24"/>
          <w:szCs w:val="24"/>
        </w:rPr>
        <w:t>вий использования земельных участков, расположенных в границах таких зон, утверждены постановлением Правительства РФ № 160 от 12.02.09 (с изменениями на 17.05.2016).</w:t>
      </w:r>
    </w:p>
    <w:p w:rsidR="00D47E1B" w:rsidRPr="00D47E1B" w:rsidRDefault="00D47E1B" w:rsidP="00D47E1B">
      <w:pPr>
        <w:autoSpaceDE w:val="0"/>
        <w:autoSpaceDN w:val="0"/>
        <w:adjustRightInd w:val="0"/>
        <w:spacing w:before="0" w:after="0"/>
        <w:rPr>
          <w:sz w:val="24"/>
          <w:szCs w:val="24"/>
        </w:rPr>
      </w:pPr>
      <w:r w:rsidRPr="00D47E1B">
        <w:rPr>
          <w:bCs/>
          <w:color w:val="000001"/>
          <w:sz w:val="24"/>
          <w:szCs w:val="24"/>
        </w:rPr>
        <w:t xml:space="preserve"> В соответствие с правилами охранные зоны устанавливаются для воздушных линий электропередачи в виде части поверхности участка земли и воздушного пространства (на в</w:t>
      </w:r>
      <w:r w:rsidRPr="00D47E1B">
        <w:rPr>
          <w:bCs/>
          <w:color w:val="000001"/>
          <w:sz w:val="24"/>
          <w:szCs w:val="24"/>
        </w:rPr>
        <w:t>ы</w:t>
      </w:r>
      <w:r w:rsidRPr="00D47E1B">
        <w:rPr>
          <w:bCs/>
          <w:color w:val="000001"/>
          <w:sz w:val="24"/>
          <w:szCs w:val="24"/>
        </w:rPr>
        <w:t xml:space="preserve">соту, соответствующую высоте опор воздушных линий электропередачи), </w:t>
      </w:r>
      <w:r w:rsidRPr="00D47E1B">
        <w:rPr>
          <w:color w:val="000001"/>
          <w:sz w:val="24"/>
          <w:szCs w:val="24"/>
        </w:rPr>
        <w:t>ограниченной п</w:t>
      </w:r>
      <w:r w:rsidRPr="00D47E1B">
        <w:rPr>
          <w:color w:val="000001"/>
          <w:sz w:val="24"/>
          <w:szCs w:val="24"/>
        </w:rPr>
        <w:t>а</w:t>
      </w:r>
      <w:r w:rsidRPr="00D47E1B">
        <w:rPr>
          <w:color w:val="000001"/>
          <w:sz w:val="24"/>
          <w:szCs w:val="24"/>
        </w:rPr>
        <w:t>раллельными вертикальными плоскостями, отстоящими по обе стороны линии электропер</w:t>
      </w:r>
      <w:r w:rsidRPr="00D47E1B">
        <w:rPr>
          <w:color w:val="000001"/>
          <w:sz w:val="24"/>
          <w:szCs w:val="24"/>
        </w:rPr>
        <w:t>е</w:t>
      </w:r>
      <w:r w:rsidRPr="00D47E1B">
        <w:rPr>
          <w:color w:val="000001"/>
          <w:sz w:val="24"/>
          <w:szCs w:val="24"/>
        </w:rPr>
        <w:t xml:space="preserve">дачи от крайних проводов при неотклоненном их положении в зависимости от номинального класса напряжения на следующем расстоянии: до 1 кВ – 2 м, 1-20 кВ – 10 м, 35 кВ – 15 м, 110 кВ – 20 м, 220 кВ – 25 м. </w:t>
      </w:r>
      <w:r w:rsidRPr="00D47E1B">
        <w:rPr>
          <w:sz w:val="24"/>
          <w:szCs w:val="24"/>
        </w:rPr>
        <w:t>Для ЛЭП напряжением 330 кВ и выше ширина охранных зон совпадает с шириной санитарных разрывов, предусмотренных СанПиН 2.2.1/2.1.1.1200-03.</w:t>
      </w:r>
    </w:p>
    <w:p w:rsidR="00D47E1B" w:rsidRPr="00D47E1B" w:rsidRDefault="00D47E1B" w:rsidP="00D47E1B">
      <w:pPr>
        <w:autoSpaceDE w:val="0"/>
        <w:autoSpaceDN w:val="0"/>
        <w:adjustRightInd w:val="0"/>
        <w:spacing w:before="0" w:after="0"/>
        <w:rPr>
          <w:sz w:val="24"/>
          <w:szCs w:val="24"/>
        </w:rPr>
      </w:pPr>
      <w:r w:rsidRPr="00D47E1B">
        <w:rPr>
          <w:sz w:val="24"/>
          <w:szCs w:val="24"/>
        </w:rPr>
        <w:t>Охранные зоны вокруг подстанций устанавливаются в виде части поверхности участка земли и воздушного пространства (на высоту, соответствующую высоте наивысшей точки подстанции), ограниченного вертикальными плоскостями, отстоящими от всех сторон ограждения подстанции по периметру на расстоянии, соответствующем номинальному кла</w:t>
      </w:r>
      <w:r w:rsidRPr="00D47E1B">
        <w:rPr>
          <w:sz w:val="24"/>
          <w:szCs w:val="24"/>
        </w:rPr>
        <w:t>с</w:t>
      </w:r>
      <w:r w:rsidRPr="00D47E1B">
        <w:rPr>
          <w:sz w:val="24"/>
          <w:szCs w:val="24"/>
        </w:rPr>
        <w:t>су высшего напряжения подстанции:</w:t>
      </w:r>
    </w:p>
    <w:p w:rsidR="00D47E1B" w:rsidRPr="00D47E1B" w:rsidRDefault="00D47E1B" w:rsidP="00D47E1B">
      <w:pPr>
        <w:autoSpaceDE w:val="0"/>
        <w:autoSpaceDN w:val="0"/>
        <w:adjustRightInd w:val="0"/>
        <w:spacing w:before="0" w:after="0"/>
        <w:rPr>
          <w:sz w:val="24"/>
          <w:szCs w:val="24"/>
        </w:rPr>
      </w:pPr>
      <w:r w:rsidRPr="00D47E1B">
        <w:rPr>
          <w:sz w:val="24"/>
          <w:szCs w:val="24"/>
        </w:rPr>
        <w:t>6-10 кВ - 10 метров;</w:t>
      </w:r>
    </w:p>
    <w:p w:rsidR="00D47E1B" w:rsidRPr="00D47E1B" w:rsidRDefault="00D47E1B" w:rsidP="00D47E1B">
      <w:pPr>
        <w:autoSpaceDE w:val="0"/>
        <w:autoSpaceDN w:val="0"/>
        <w:adjustRightInd w:val="0"/>
        <w:spacing w:before="0" w:after="0"/>
        <w:rPr>
          <w:sz w:val="24"/>
          <w:szCs w:val="24"/>
        </w:rPr>
      </w:pPr>
      <w:r w:rsidRPr="00D47E1B">
        <w:rPr>
          <w:sz w:val="24"/>
          <w:szCs w:val="24"/>
        </w:rPr>
        <w:t>35 кВ – 15 метров;</w:t>
      </w:r>
    </w:p>
    <w:p w:rsidR="00D47E1B" w:rsidRPr="00D47E1B" w:rsidRDefault="00D47E1B" w:rsidP="00D47E1B">
      <w:pPr>
        <w:autoSpaceDE w:val="0"/>
        <w:autoSpaceDN w:val="0"/>
        <w:adjustRightInd w:val="0"/>
        <w:spacing w:before="0" w:after="0"/>
        <w:rPr>
          <w:sz w:val="24"/>
          <w:szCs w:val="24"/>
        </w:rPr>
      </w:pPr>
      <w:r w:rsidRPr="00D47E1B">
        <w:rPr>
          <w:sz w:val="24"/>
          <w:szCs w:val="24"/>
        </w:rPr>
        <w:t>110 кВ – 20 метров.</w:t>
      </w:r>
    </w:p>
    <w:p w:rsidR="00D47E1B" w:rsidRPr="009E5CC7" w:rsidRDefault="00D47E1B" w:rsidP="00D47E1B">
      <w:pPr>
        <w:pStyle w:val="FORMATTEXT"/>
        <w:ind w:firstLine="568"/>
        <w:jc w:val="both"/>
        <w:rPr>
          <w:color w:val="000001"/>
        </w:rPr>
      </w:pPr>
      <w:r w:rsidRPr="009E5CC7">
        <w:rPr>
          <w:color w:val="000001"/>
        </w:rPr>
        <w:t>В охранных зонах запрещается осуществлять любые действия, которые могут нар</w:t>
      </w:r>
      <w:r w:rsidRPr="009E5CC7">
        <w:rPr>
          <w:color w:val="000001"/>
        </w:rPr>
        <w:t>у</w:t>
      </w:r>
      <w:r w:rsidRPr="009E5CC7">
        <w:rPr>
          <w:color w:val="000001"/>
        </w:rPr>
        <w:t>шить безопасную работу объектов электросетевого хозяйства, в том числе привести к их п</w:t>
      </w:r>
      <w:r w:rsidRPr="009E5CC7">
        <w:rPr>
          <w:color w:val="000001"/>
        </w:rPr>
        <w:t>о</w:t>
      </w:r>
      <w:r w:rsidRPr="009E5CC7">
        <w:rPr>
          <w:color w:val="000001"/>
        </w:rPr>
        <w:t xml:space="preserve">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D47E1B" w:rsidRPr="009E5CC7" w:rsidRDefault="00D47E1B" w:rsidP="00D47E1B">
      <w:pPr>
        <w:pStyle w:val="FORMATTEXT"/>
        <w:ind w:firstLine="568"/>
        <w:jc w:val="both"/>
        <w:rPr>
          <w:color w:val="000001"/>
        </w:rPr>
      </w:pPr>
      <w:r w:rsidRPr="009E5CC7">
        <w:rPr>
          <w:color w:val="000001"/>
        </w:rPr>
        <w:t>- размещать любые объекты и предметы (материалы) в пределах созданных в соотве</w:t>
      </w:r>
      <w:r w:rsidRPr="009E5CC7">
        <w:rPr>
          <w:color w:val="000001"/>
        </w:rPr>
        <w:t>т</w:t>
      </w:r>
      <w:r w:rsidRPr="009E5CC7">
        <w:rPr>
          <w:color w:val="000001"/>
        </w:rPr>
        <w:t>ствии с требованиями нормативно-технических документов проходов и подъездов для д</w:t>
      </w:r>
      <w:r w:rsidRPr="009E5CC7">
        <w:rPr>
          <w:color w:val="000001"/>
        </w:rPr>
        <w:t>о</w:t>
      </w:r>
      <w:r w:rsidRPr="009E5CC7">
        <w:rPr>
          <w:color w:val="000001"/>
        </w:rPr>
        <w:t xml:space="preserve">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rsidR="00D47E1B" w:rsidRPr="009E5CC7" w:rsidRDefault="00D47E1B" w:rsidP="00D47E1B">
      <w:pPr>
        <w:pStyle w:val="FORMATTEXT"/>
        <w:ind w:firstLine="568"/>
        <w:jc w:val="both"/>
        <w:rPr>
          <w:color w:val="000001"/>
        </w:rPr>
      </w:pPr>
      <w:r w:rsidRPr="009E5CC7">
        <w:rPr>
          <w:color w:val="000001"/>
        </w:rPr>
        <w:t xml:space="preserve">- размещать свалки; </w:t>
      </w:r>
    </w:p>
    <w:p w:rsidR="00D47E1B" w:rsidRPr="009E5CC7" w:rsidRDefault="00D47E1B" w:rsidP="00D47E1B">
      <w:pPr>
        <w:pStyle w:val="FORMATTEXT"/>
        <w:ind w:firstLine="568"/>
        <w:jc w:val="both"/>
        <w:rPr>
          <w:color w:val="000001"/>
        </w:rPr>
      </w:pPr>
      <w:r w:rsidRPr="009E5CC7">
        <w:rPr>
          <w:color w:val="000001"/>
        </w:rPr>
        <w:t>В охранных зонах, установленных для объектов электросетевого хозяйства напряжен</w:t>
      </w:r>
      <w:r w:rsidRPr="009E5CC7">
        <w:rPr>
          <w:color w:val="000001"/>
        </w:rPr>
        <w:t>и</w:t>
      </w:r>
      <w:r w:rsidRPr="009E5CC7">
        <w:rPr>
          <w:color w:val="000001"/>
        </w:rPr>
        <w:t xml:space="preserve">ем свыше 1000 вольт, помимо действий, указанных выше, запрещается: </w:t>
      </w:r>
    </w:p>
    <w:p w:rsidR="00D47E1B" w:rsidRPr="009E5CC7" w:rsidRDefault="00D47E1B" w:rsidP="00D47E1B">
      <w:pPr>
        <w:pStyle w:val="FORMATTEXT"/>
        <w:ind w:firstLine="568"/>
        <w:jc w:val="both"/>
        <w:rPr>
          <w:color w:val="000001"/>
        </w:rPr>
      </w:pPr>
      <w:r w:rsidRPr="009E5CC7">
        <w:rPr>
          <w:color w:val="000001"/>
        </w:rPr>
        <w:t>- складировать или размещать хранилища любых, в том числе горюче-смазочных, м</w:t>
      </w:r>
      <w:r w:rsidRPr="009E5CC7">
        <w:rPr>
          <w:color w:val="000001"/>
        </w:rPr>
        <w:t>а</w:t>
      </w:r>
      <w:r w:rsidRPr="009E5CC7">
        <w:rPr>
          <w:color w:val="000001"/>
        </w:rPr>
        <w:t xml:space="preserve">териалов; </w:t>
      </w:r>
    </w:p>
    <w:p w:rsidR="00D47E1B" w:rsidRPr="009E5CC7" w:rsidRDefault="00D47E1B" w:rsidP="00D47E1B">
      <w:pPr>
        <w:pStyle w:val="FORMATTEXT"/>
        <w:ind w:firstLine="568"/>
        <w:jc w:val="both"/>
        <w:rPr>
          <w:color w:val="000001"/>
        </w:rPr>
      </w:pPr>
      <w:r w:rsidRPr="009E5CC7">
        <w:rPr>
          <w:color w:val="000001"/>
        </w:rPr>
        <w:t>- размещать детские и спортивные площадки, стадионы, рынки, торговые точки, пол</w:t>
      </w:r>
      <w:r w:rsidRPr="009E5CC7">
        <w:rPr>
          <w:color w:val="000001"/>
        </w:rPr>
        <w:t>е</w:t>
      </w:r>
      <w:r w:rsidRPr="009E5CC7">
        <w:rPr>
          <w:color w:val="000001"/>
        </w:rPr>
        <w:t>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w:t>
      </w:r>
      <w:r w:rsidRPr="009E5CC7">
        <w:rPr>
          <w:color w:val="000001"/>
        </w:rPr>
        <w:t>з</w:t>
      </w:r>
      <w:r w:rsidRPr="009E5CC7">
        <w:rPr>
          <w:color w:val="000001"/>
        </w:rPr>
        <w:t>решенных в установленном порядке работ (в охранных зонах воздушных линий электроп</w:t>
      </w:r>
      <w:r w:rsidRPr="009E5CC7">
        <w:rPr>
          <w:color w:val="000001"/>
        </w:rPr>
        <w:t>е</w:t>
      </w:r>
      <w:r w:rsidRPr="009E5CC7">
        <w:rPr>
          <w:color w:val="000001"/>
        </w:rPr>
        <w:t>редачи).</w:t>
      </w:r>
    </w:p>
    <w:p w:rsidR="00D47E1B" w:rsidRPr="009E5CC7" w:rsidRDefault="00D47E1B" w:rsidP="00D47E1B">
      <w:pPr>
        <w:pStyle w:val="FORMATTEXT"/>
        <w:ind w:firstLine="568"/>
        <w:jc w:val="both"/>
        <w:rPr>
          <w:color w:val="000001"/>
        </w:rPr>
      </w:pPr>
      <w:r w:rsidRPr="009E5CC7">
        <w:rPr>
          <w:color w:val="000001"/>
        </w:rPr>
        <w:t>В охранных зонах, установленных для объектов электросетевого хозяйства напряжен</w:t>
      </w:r>
      <w:r w:rsidRPr="009E5CC7">
        <w:rPr>
          <w:color w:val="000001"/>
        </w:rPr>
        <w:t>и</w:t>
      </w:r>
      <w:r w:rsidRPr="009E5CC7">
        <w:rPr>
          <w:color w:val="000001"/>
        </w:rPr>
        <w:t xml:space="preserve">ем до 1000 вольт, размещение указанных выше объектов возможно с письменного решения о согласовании сетевых организаций. </w:t>
      </w:r>
    </w:p>
    <w:p w:rsidR="00D47E1B" w:rsidRPr="009E5CC7" w:rsidRDefault="00D47E1B" w:rsidP="00D47E1B">
      <w:pPr>
        <w:pStyle w:val="FORMATTEXT"/>
        <w:ind w:firstLine="568"/>
        <w:jc w:val="both"/>
        <w:rPr>
          <w:color w:val="000001"/>
        </w:rPr>
      </w:pPr>
      <w:r w:rsidRPr="009E5CC7">
        <w:rPr>
          <w:color w:val="000001"/>
        </w:rPr>
        <w:t>В пределах охранных зон без письменного решения о согласовании сетевых организ</w:t>
      </w:r>
      <w:r w:rsidRPr="009E5CC7">
        <w:rPr>
          <w:color w:val="000001"/>
        </w:rPr>
        <w:t>а</w:t>
      </w:r>
      <w:r w:rsidRPr="009E5CC7">
        <w:rPr>
          <w:color w:val="000001"/>
        </w:rPr>
        <w:t xml:space="preserve">ций юридическим и физическим лицам запрещаются: </w:t>
      </w:r>
    </w:p>
    <w:p w:rsidR="00D47E1B" w:rsidRPr="009E5CC7" w:rsidRDefault="00D47E1B" w:rsidP="00D47E1B">
      <w:pPr>
        <w:pStyle w:val="FORMATTEXT"/>
        <w:ind w:firstLine="568"/>
        <w:jc w:val="both"/>
        <w:rPr>
          <w:color w:val="000001"/>
        </w:rPr>
      </w:pPr>
      <w:r w:rsidRPr="009E5CC7">
        <w:rPr>
          <w:color w:val="000001"/>
        </w:rPr>
        <w:t xml:space="preserve">- строительство, капитальный ремонт, реконструкция или снос зданий и сооружений; </w:t>
      </w:r>
    </w:p>
    <w:p w:rsidR="00D47E1B" w:rsidRPr="009E5CC7" w:rsidRDefault="00D47E1B" w:rsidP="00D47E1B">
      <w:pPr>
        <w:pStyle w:val="FORMATTEXT"/>
        <w:ind w:firstLine="568"/>
        <w:jc w:val="both"/>
        <w:rPr>
          <w:color w:val="000001"/>
        </w:rPr>
      </w:pPr>
      <w:r w:rsidRPr="009E5CC7">
        <w:rPr>
          <w:color w:val="000001"/>
        </w:rPr>
        <w:t>- горные, взрывные, мелиоративные работы, в том числе связанные с временным зато</w:t>
      </w:r>
      <w:r w:rsidRPr="009E5CC7">
        <w:rPr>
          <w:color w:val="000001"/>
        </w:rPr>
        <w:t>п</w:t>
      </w:r>
      <w:r w:rsidRPr="009E5CC7">
        <w:rPr>
          <w:color w:val="000001"/>
        </w:rPr>
        <w:lastRenderedPageBreak/>
        <w:t xml:space="preserve">лением земель; </w:t>
      </w:r>
    </w:p>
    <w:p w:rsidR="00D47E1B" w:rsidRPr="009E5CC7" w:rsidRDefault="00D47E1B" w:rsidP="00D47E1B">
      <w:pPr>
        <w:pStyle w:val="FORMATTEXT"/>
        <w:ind w:firstLine="568"/>
        <w:jc w:val="both"/>
        <w:rPr>
          <w:color w:val="000001"/>
        </w:rPr>
      </w:pPr>
      <w:r w:rsidRPr="009E5CC7">
        <w:rPr>
          <w:color w:val="000001"/>
        </w:rPr>
        <w:t xml:space="preserve">- посадка и вырубка деревьев и кустарников; </w:t>
      </w:r>
    </w:p>
    <w:p w:rsidR="00D47E1B" w:rsidRPr="009E5CC7" w:rsidRDefault="00D47E1B" w:rsidP="00D47E1B">
      <w:pPr>
        <w:pStyle w:val="FORMATTEXT"/>
        <w:ind w:firstLine="568"/>
        <w:jc w:val="both"/>
        <w:rPr>
          <w:color w:val="000001"/>
        </w:rPr>
      </w:pPr>
      <w:r w:rsidRPr="009E5CC7">
        <w:rPr>
          <w:color w:val="000001"/>
        </w:rPr>
        <w:t>- дноуглубительные, землечерпальные и погрузочно-разгрузочные работы, добыча р</w:t>
      </w:r>
      <w:r w:rsidRPr="009E5CC7">
        <w:rPr>
          <w:color w:val="000001"/>
        </w:rPr>
        <w:t>ы</w:t>
      </w:r>
      <w:r w:rsidRPr="009E5CC7">
        <w:rPr>
          <w:color w:val="000001"/>
        </w:rPr>
        <w:t xml:space="preserve">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
    <w:p w:rsidR="00D47E1B" w:rsidRPr="009E5CC7" w:rsidRDefault="00D47E1B" w:rsidP="00D47E1B">
      <w:pPr>
        <w:pStyle w:val="FORMATTEXT"/>
        <w:spacing w:before="120"/>
        <w:ind w:firstLine="567"/>
        <w:jc w:val="both"/>
        <w:rPr>
          <w:color w:val="000001"/>
        </w:rPr>
      </w:pPr>
      <w:r w:rsidRPr="009E5CC7">
        <w:rPr>
          <w:color w:val="000001"/>
        </w:rPr>
        <w:t xml:space="preserve">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 </w:t>
      </w:r>
    </w:p>
    <w:p w:rsidR="00D47E1B" w:rsidRPr="009E5CC7" w:rsidRDefault="00D47E1B" w:rsidP="00D47E1B">
      <w:pPr>
        <w:pStyle w:val="ConsPlusNormal"/>
        <w:ind w:firstLine="540"/>
        <w:jc w:val="both"/>
        <w:rPr>
          <w:rFonts w:ascii="Times New Roman" w:hAnsi="Times New Roman"/>
          <w:sz w:val="24"/>
          <w:szCs w:val="24"/>
        </w:rPr>
      </w:pPr>
      <w:r w:rsidRPr="009E5CC7">
        <w:rPr>
          <w:rFonts w:ascii="Times New Roman" w:hAnsi="Times New Roman"/>
          <w:sz w:val="24"/>
          <w:szCs w:val="24"/>
        </w:rPr>
        <w:t>Сетевая организация обращается в федеральный орган исполнительной власти, ос</w:t>
      </w:r>
      <w:r w:rsidRPr="009E5CC7">
        <w:rPr>
          <w:rFonts w:ascii="Times New Roman" w:hAnsi="Times New Roman"/>
          <w:sz w:val="24"/>
          <w:szCs w:val="24"/>
        </w:rPr>
        <w:t>у</w:t>
      </w:r>
      <w:r w:rsidRPr="009E5CC7">
        <w:rPr>
          <w:rFonts w:ascii="Times New Roman" w:hAnsi="Times New Roman"/>
          <w:sz w:val="24"/>
          <w:szCs w:val="24"/>
        </w:rPr>
        <w:t>ществляющий федеральный государственный энергетический надзор, с заявлением о согл</w:t>
      </w:r>
      <w:r w:rsidRPr="009E5CC7">
        <w:rPr>
          <w:rFonts w:ascii="Times New Roman" w:hAnsi="Times New Roman"/>
          <w:sz w:val="24"/>
          <w:szCs w:val="24"/>
        </w:rPr>
        <w:t>а</w:t>
      </w:r>
      <w:r w:rsidRPr="009E5CC7">
        <w:rPr>
          <w:rFonts w:ascii="Times New Roman" w:hAnsi="Times New Roman"/>
          <w:sz w:val="24"/>
          <w:szCs w:val="24"/>
        </w:rPr>
        <w:t>совании границ охранной зоны в отношении отдельных объектов электросетевого хозяйства, которое должно быть рассмотрено в течение 15 дней с даты его поступления в соответств</w:t>
      </w:r>
      <w:r w:rsidRPr="009E5CC7">
        <w:rPr>
          <w:rFonts w:ascii="Times New Roman" w:hAnsi="Times New Roman"/>
          <w:sz w:val="24"/>
          <w:szCs w:val="24"/>
        </w:rPr>
        <w:t>у</w:t>
      </w:r>
      <w:r w:rsidRPr="009E5CC7">
        <w:rPr>
          <w:rFonts w:ascii="Times New Roman" w:hAnsi="Times New Roman"/>
          <w:sz w:val="24"/>
          <w:szCs w:val="24"/>
        </w:rPr>
        <w:t>ющий орган.</w:t>
      </w:r>
      <w:r w:rsidRPr="009E5CC7">
        <w:rPr>
          <w:rFonts w:ascii="Times New Roman" w:hAnsi="Times New Roman"/>
          <w:color w:val="000001"/>
          <w:sz w:val="24"/>
          <w:szCs w:val="24"/>
        </w:rPr>
        <w:t xml:space="preserve"> </w:t>
      </w:r>
      <w:r w:rsidRPr="009E5CC7">
        <w:rPr>
          <w:rFonts w:ascii="Times New Roman" w:hAnsi="Times New Roman"/>
          <w:sz w:val="24"/>
          <w:szCs w:val="24"/>
        </w:rPr>
        <w:t>После согласования границ охранной зоны сетевая организация в течение 3 м</w:t>
      </w:r>
      <w:r w:rsidRPr="009E5CC7">
        <w:rPr>
          <w:rFonts w:ascii="Times New Roman" w:hAnsi="Times New Roman"/>
          <w:sz w:val="24"/>
          <w:szCs w:val="24"/>
        </w:rPr>
        <w:t>е</w:t>
      </w:r>
      <w:r w:rsidRPr="009E5CC7">
        <w:rPr>
          <w:rFonts w:ascii="Times New Roman" w:hAnsi="Times New Roman"/>
          <w:sz w:val="24"/>
          <w:szCs w:val="24"/>
        </w:rPr>
        <w:t>сяцев обращается в федеральный орган исполнительной власти, осуществляющий кадастр</w:t>
      </w:r>
      <w:r w:rsidRPr="009E5CC7">
        <w:rPr>
          <w:rFonts w:ascii="Times New Roman" w:hAnsi="Times New Roman"/>
          <w:sz w:val="24"/>
          <w:szCs w:val="24"/>
        </w:rPr>
        <w:t>о</w:t>
      </w:r>
      <w:r w:rsidRPr="009E5CC7">
        <w:rPr>
          <w:rFonts w:ascii="Times New Roman" w:hAnsi="Times New Roman"/>
          <w:sz w:val="24"/>
          <w:szCs w:val="24"/>
        </w:rPr>
        <w:t>вый учет и ведение государственного кадастра недвижимости (орган кадастрового учета), с заявлением о внесении сведений о границах охранной зоны в документы государственного кадастрового учета недвижимого имущества, на основании которого указанный федерал</w:t>
      </w:r>
      <w:r w:rsidRPr="009E5CC7">
        <w:rPr>
          <w:rFonts w:ascii="Times New Roman" w:hAnsi="Times New Roman"/>
          <w:sz w:val="24"/>
          <w:szCs w:val="24"/>
        </w:rPr>
        <w:t>ь</w:t>
      </w:r>
      <w:r w:rsidRPr="009E5CC7">
        <w:rPr>
          <w:rFonts w:ascii="Times New Roman" w:hAnsi="Times New Roman"/>
          <w:sz w:val="24"/>
          <w:szCs w:val="24"/>
        </w:rPr>
        <w:t>ный орган исполнительной власти принимает решение о внесении в документы госуда</w:t>
      </w:r>
      <w:r w:rsidRPr="009E5CC7">
        <w:rPr>
          <w:rFonts w:ascii="Times New Roman" w:hAnsi="Times New Roman"/>
          <w:sz w:val="24"/>
          <w:szCs w:val="24"/>
        </w:rPr>
        <w:t>р</w:t>
      </w:r>
      <w:r w:rsidRPr="009E5CC7">
        <w:rPr>
          <w:rFonts w:ascii="Times New Roman" w:hAnsi="Times New Roman"/>
          <w:sz w:val="24"/>
          <w:szCs w:val="24"/>
        </w:rPr>
        <w:t>ственного кадастрового учета недвижимого имущества сведений о границах охранной зоны.</w:t>
      </w:r>
    </w:p>
    <w:p w:rsidR="00D47E1B" w:rsidRPr="00FF6E9D" w:rsidRDefault="00D47E1B" w:rsidP="00D47E1B">
      <w:pPr>
        <w:pStyle w:val="ConsPlusNormal"/>
        <w:ind w:firstLine="540"/>
        <w:jc w:val="both"/>
        <w:rPr>
          <w:rFonts w:ascii="Times New Roman" w:hAnsi="Times New Roman"/>
          <w:color w:val="000001"/>
          <w:sz w:val="24"/>
          <w:szCs w:val="24"/>
        </w:rPr>
      </w:pPr>
      <w:r w:rsidRPr="009E5CC7">
        <w:rPr>
          <w:rFonts w:ascii="Times New Roman" w:hAnsi="Times New Roman"/>
          <w:color w:val="000001"/>
          <w:sz w:val="24"/>
          <w:szCs w:val="24"/>
        </w:rPr>
        <w:t xml:space="preserve"> </w:t>
      </w:r>
      <w:r w:rsidRPr="00FF6E9D">
        <w:rPr>
          <w:rFonts w:ascii="Times New Roman" w:hAnsi="Times New Roman"/>
          <w:color w:val="000001"/>
          <w:sz w:val="24"/>
          <w:szCs w:val="24"/>
        </w:rPr>
        <w:t>Охранная зона считается установленной с даты внесения в документы государственн</w:t>
      </w:r>
      <w:r w:rsidRPr="00FF6E9D">
        <w:rPr>
          <w:rFonts w:ascii="Times New Roman" w:hAnsi="Times New Roman"/>
          <w:color w:val="000001"/>
          <w:sz w:val="24"/>
          <w:szCs w:val="24"/>
        </w:rPr>
        <w:t>о</w:t>
      </w:r>
      <w:r w:rsidRPr="00FF6E9D">
        <w:rPr>
          <w:rFonts w:ascii="Times New Roman" w:hAnsi="Times New Roman"/>
          <w:color w:val="000001"/>
          <w:sz w:val="24"/>
          <w:szCs w:val="24"/>
        </w:rPr>
        <w:t xml:space="preserve">го кадастрового учета сведений о ее границах. </w:t>
      </w:r>
      <w:r w:rsidRPr="00FF6E9D">
        <w:rPr>
          <w:rFonts w:ascii="Times New Roman" w:hAnsi="Times New Roman"/>
          <w:sz w:val="24"/>
          <w:szCs w:val="24"/>
        </w:rPr>
        <w:t>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w:t>
      </w:r>
      <w:r w:rsidRPr="00FF6E9D">
        <w:rPr>
          <w:rFonts w:ascii="Times New Roman" w:hAnsi="Times New Roman"/>
          <w:sz w:val="24"/>
          <w:szCs w:val="24"/>
        </w:rPr>
        <w:t>б</w:t>
      </w:r>
      <w:r w:rsidRPr="00FF6E9D">
        <w:rPr>
          <w:rFonts w:ascii="Times New Roman" w:hAnsi="Times New Roman"/>
          <w:sz w:val="24"/>
          <w:szCs w:val="24"/>
        </w:rPr>
        <w:t>ходимость соблюдения предусмотренных Правилами ограничений.</w:t>
      </w:r>
    </w:p>
    <w:p w:rsidR="00AF7BE8" w:rsidRPr="00AD6AA3" w:rsidRDefault="00AF7BE8" w:rsidP="00AD6AA3">
      <w:pPr>
        <w:autoSpaceDE w:val="0"/>
        <w:autoSpaceDN w:val="0"/>
        <w:adjustRightInd w:val="0"/>
        <w:spacing w:before="0" w:after="0"/>
        <w:rPr>
          <w:b/>
          <w:bCs/>
          <w:i/>
          <w:iCs/>
          <w:sz w:val="24"/>
          <w:szCs w:val="24"/>
        </w:rPr>
      </w:pPr>
      <w:r w:rsidRPr="00AD6AA3">
        <w:rPr>
          <w:b/>
          <w:bCs/>
          <w:i/>
          <w:iCs/>
          <w:sz w:val="24"/>
          <w:szCs w:val="24"/>
        </w:rPr>
        <w:t>Охранные зоны линий и сооружений связи</w:t>
      </w:r>
    </w:p>
    <w:p w:rsidR="00AF7BE8" w:rsidRPr="00AD6AA3" w:rsidRDefault="00AF7BE8" w:rsidP="00AD6AA3">
      <w:pPr>
        <w:autoSpaceDE w:val="0"/>
        <w:autoSpaceDN w:val="0"/>
        <w:adjustRightInd w:val="0"/>
        <w:spacing w:before="0" w:after="0"/>
        <w:rPr>
          <w:sz w:val="24"/>
          <w:szCs w:val="24"/>
        </w:rPr>
      </w:pPr>
      <w:r w:rsidRPr="00AD6AA3">
        <w:rPr>
          <w:sz w:val="24"/>
          <w:szCs w:val="24"/>
        </w:rPr>
        <w:t>Охранные зоны линий и сооружений связи устанавливаются для обеспечения сохра</w:t>
      </w:r>
      <w:r w:rsidRPr="00AD6AA3">
        <w:rPr>
          <w:sz w:val="24"/>
          <w:szCs w:val="24"/>
        </w:rPr>
        <w:t>н</w:t>
      </w:r>
      <w:r w:rsidRPr="00AD6AA3">
        <w:rPr>
          <w:sz w:val="24"/>
          <w:szCs w:val="24"/>
        </w:rPr>
        <w:t>ности действующих кабельных, радиорелейных и воздушных линий связи и линий радиоф</w:t>
      </w:r>
      <w:r w:rsidRPr="00AD6AA3">
        <w:rPr>
          <w:sz w:val="24"/>
          <w:szCs w:val="24"/>
        </w:rPr>
        <w:t>и</w:t>
      </w:r>
      <w:r w:rsidRPr="00AD6AA3">
        <w:rPr>
          <w:sz w:val="24"/>
          <w:szCs w:val="24"/>
        </w:rPr>
        <w:t>кации, а также сооружений связи Российской Федерации. Размеры охранных зон устанавл</w:t>
      </w:r>
      <w:r w:rsidRPr="00AD6AA3">
        <w:rPr>
          <w:sz w:val="24"/>
          <w:szCs w:val="24"/>
        </w:rPr>
        <w:t>и</w:t>
      </w:r>
      <w:r w:rsidRPr="00AD6AA3">
        <w:rPr>
          <w:sz w:val="24"/>
          <w:szCs w:val="24"/>
        </w:rPr>
        <w:t>ваются согласно «Правил охраны линий и сооружений связи Российской Федерации», утвержденных постановлением Правительства Российской Федерации от 09.06.95. № 578. Охранные зоны выделяются в виде участка земли, ограниченных линиями на расстоянии - 2 м (3м).</w:t>
      </w:r>
    </w:p>
    <w:p w:rsidR="00AF7BE8" w:rsidRPr="00AD6AA3" w:rsidRDefault="00AF7BE8" w:rsidP="00AD6AA3">
      <w:pPr>
        <w:autoSpaceDE w:val="0"/>
        <w:autoSpaceDN w:val="0"/>
        <w:adjustRightInd w:val="0"/>
        <w:spacing w:before="0" w:after="0"/>
        <w:rPr>
          <w:b/>
          <w:bCs/>
          <w:i/>
          <w:iCs/>
          <w:sz w:val="24"/>
          <w:szCs w:val="24"/>
        </w:rPr>
      </w:pPr>
      <w:r w:rsidRPr="00AD6AA3">
        <w:rPr>
          <w:b/>
          <w:bCs/>
          <w:i/>
          <w:iCs/>
          <w:sz w:val="24"/>
          <w:szCs w:val="24"/>
        </w:rPr>
        <w:t>Охранные зоны систем газоснабжения</w:t>
      </w:r>
    </w:p>
    <w:p w:rsidR="00AF7BE8" w:rsidRPr="00AD6AA3" w:rsidRDefault="00AF7BE8" w:rsidP="00AD6AA3">
      <w:pPr>
        <w:spacing w:before="0" w:after="0"/>
        <w:rPr>
          <w:sz w:val="24"/>
          <w:szCs w:val="24"/>
        </w:rPr>
      </w:pPr>
      <w:r w:rsidRPr="00AD6AA3">
        <w:rPr>
          <w:sz w:val="24"/>
          <w:szCs w:val="24"/>
        </w:rPr>
        <w:t>Для обеспечения сохранности, создания нормальных условий эксплуатации систем г</w:t>
      </w:r>
      <w:r w:rsidRPr="00AD6AA3">
        <w:rPr>
          <w:sz w:val="24"/>
          <w:szCs w:val="24"/>
        </w:rPr>
        <w:t>а</w:t>
      </w:r>
      <w:r w:rsidRPr="00AD6AA3">
        <w:rPr>
          <w:sz w:val="24"/>
          <w:szCs w:val="24"/>
        </w:rPr>
        <w:t>зоснабжения устанавливаются охранные зоны. Порядок определения границ охранных зон и условия использования земельных участков, расположенных в их границах установлены «Правилами охраны газораспределительных сетей», утвержденными постановлением Прав</w:t>
      </w:r>
      <w:r w:rsidRPr="00AD6AA3">
        <w:rPr>
          <w:sz w:val="24"/>
          <w:szCs w:val="24"/>
        </w:rPr>
        <w:t>и</w:t>
      </w:r>
      <w:r w:rsidRPr="00AD6AA3">
        <w:rPr>
          <w:sz w:val="24"/>
          <w:szCs w:val="24"/>
        </w:rPr>
        <w:t xml:space="preserve">тельства РФ от 20.11.2000, № 878 (в ред. от 22.12.2011). </w:t>
      </w:r>
    </w:p>
    <w:p w:rsidR="00AF7BE8" w:rsidRPr="00AD6AA3" w:rsidRDefault="00AF7BE8" w:rsidP="00AD6AA3">
      <w:pPr>
        <w:spacing w:before="0" w:after="0"/>
        <w:rPr>
          <w:b/>
          <w:bCs/>
          <w:sz w:val="24"/>
          <w:szCs w:val="24"/>
        </w:rPr>
      </w:pPr>
    </w:p>
    <w:p w:rsidR="00AF7BE8" w:rsidRPr="00375A87" w:rsidRDefault="00AF7BE8" w:rsidP="00AD6AA3">
      <w:pPr>
        <w:spacing w:before="0" w:after="0"/>
        <w:rPr>
          <w:sz w:val="24"/>
          <w:szCs w:val="24"/>
        </w:rPr>
      </w:pPr>
      <w:r w:rsidRPr="00AD6AA3">
        <w:rPr>
          <w:b/>
          <w:bCs/>
          <w:sz w:val="24"/>
          <w:szCs w:val="24"/>
        </w:rPr>
        <w:t>Охранная зона газораспределительной сети</w:t>
      </w:r>
      <w:r w:rsidRPr="00AD6AA3">
        <w:rPr>
          <w:sz w:val="24"/>
          <w:szCs w:val="24"/>
        </w:rPr>
        <w:t xml:space="preserve"> – территория с особыми условиями и</w:t>
      </w:r>
      <w:r w:rsidRPr="00AD6AA3">
        <w:rPr>
          <w:sz w:val="24"/>
          <w:szCs w:val="24"/>
        </w:rPr>
        <w:t>с</w:t>
      </w:r>
      <w:r w:rsidRPr="00AD6AA3">
        <w:rPr>
          <w:sz w:val="24"/>
          <w:szCs w:val="24"/>
        </w:rPr>
        <w:t>пользования, устанавливаемая вдоль трасс газопроводов и вокруг других объектов газора</w:t>
      </w:r>
      <w:r w:rsidRPr="00AD6AA3">
        <w:rPr>
          <w:sz w:val="24"/>
          <w:szCs w:val="24"/>
        </w:rPr>
        <w:t>с</w:t>
      </w:r>
      <w:r w:rsidRPr="00AD6AA3">
        <w:rPr>
          <w:sz w:val="24"/>
          <w:szCs w:val="24"/>
        </w:rPr>
        <w:t>пределительной сети в целях обеспечения нормальных условий ее эксплуатации и исключ</w:t>
      </w:r>
      <w:r w:rsidRPr="00AD6AA3">
        <w:rPr>
          <w:sz w:val="24"/>
          <w:szCs w:val="24"/>
        </w:rPr>
        <w:t>е</w:t>
      </w:r>
      <w:r w:rsidRPr="00AD6AA3">
        <w:rPr>
          <w:sz w:val="24"/>
          <w:szCs w:val="24"/>
        </w:rPr>
        <w:t>ния возможности ее повреждения.</w:t>
      </w:r>
    </w:p>
    <w:p w:rsidR="00AF7BE8" w:rsidRPr="00375A87" w:rsidRDefault="00AF7BE8" w:rsidP="00AD6AA3">
      <w:pPr>
        <w:spacing w:before="0" w:after="0"/>
        <w:rPr>
          <w:sz w:val="24"/>
          <w:szCs w:val="24"/>
        </w:rPr>
      </w:pPr>
      <w:r w:rsidRPr="00375A87">
        <w:rPr>
          <w:sz w:val="24"/>
          <w:szCs w:val="24"/>
        </w:rPr>
        <w:t xml:space="preserve">Любые работы в </w:t>
      </w:r>
      <w:hyperlink w:anchor="sub_360" w:history="1">
        <w:r w:rsidRPr="00375A87">
          <w:rPr>
            <w:rStyle w:val="afffffff9"/>
            <w:rFonts w:cs="Arial"/>
            <w:color w:val="auto"/>
            <w:sz w:val="24"/>
            <w:szCs w:val="24"/>
          </w:rPr>
          <w:t>охранных зонах газораспределительных сетей</w:t>
        </w:r>
      </w:hyperlink>
      <w:r w:rsidRPr="00375A87">
        <w:rPr>
          <w:sz w:val="24"/>
          <w:szCs w:val="24"/>
        </w:rPr>
        <w:t xml:space="preserve"> производятся при стр</w:t>
      </w:r>
      <w:r w:rsidRPr="00375A87">
        <w:rPr>
          <w:sz w:val="24"/>
          <w:szCs w:val="24"/>
        </w:rPr>
        <w:t>о</w:t>
      </w:r>
      <w:r w:rsidRPr="00375A87">
        <w:rPr>
          <w:sz w:val="24"/>
          <w:szCs w:val="24"/>
        </w:rPr>
        <w:t>гом выполнении требований по сохранности вскрываемых сетей и других инженерных ко</w:t>
      </w:r>
      <w:r w:rsidRPr="00375A87">
        <w:rPr>
          <w:sz w:val="24"/>
          <w:szCs w:val="24"/>
        </w:rPr>
        <w:t>м</w:t>
      </w:r>
      <w:r w:rsidRPr="00375A87">
        <w:rPr>
          <w:sz w:val="24"/>
          <w:szCs w:val="24"/>
        </w:rPr>
        <w:t>муникаций, а также по осуществлению безопасного проезда специального автотранспорта и прохода пешеходов.</w:t>
      </w:r>
    </w:p>
    <w:p w:rsidR="00AF7BE8" w:rsidRPr="00375A87" w:rsidRDefault="00AF7BE8" w:rsidP="00AD6AA3">
      <w:pPr>
        <w:spacing w:before="0" w:after="0"/>
        <w:rPr>
          <w:sz w:val="24"/>
          <w:szCs w:val="24"/>
        </w:rPr>
      </w:pPr>
      <w:r w:rsidRPr="00375A87">
        <w:rPr>
          <w:sz w:val="24"/>
          <w:szCs w:val="24"/>
        </w:rPr>
        <w:lastRenderedPageBreak/>
        <w:t xml:space="preserve">На земельные участки, входящие в </w:t>
      </w:r>
      <w:hyperlink w:anchor="sub_360" w:history="1">
        <w:r w:rsidRPr="00375A87">
          <w:rPr>
            <w:rStyle w:val="afffffff9"/>
            <w:rFonts w:cs="Arial"/>
            <w:color w:val="auto"/>
            <w:sz w:val="24"/>
            <w:szCs w:val="24"/>
          </w:rPr>
          <w:t>охранные зоны газораспределительных сетей</w:t>
        </w:r>
      </w:hyperlink>
      <w:r w:rsidRPr="00375A87">
        <w:rPr>
          <w:sz w:val="24"/>
          <w:szCs w:val="24"/>
        </w:rPr>
        <w:t>, в ц</w:t>
      </w:r>
      <w:r w:rsidRPr="00375A87">
        <w:rPr>
          <w:sz w:val="24"/>
          <w:szCs w:val="24"/>
        </w:rPr>
        <w:t>е</w:t>
      </w:r>
      <w:r w:rsidRPr="00375A87">
        <w:rPr>
          <w:sz w:val="24"/>
          <w:szCs w:val="24"/>
        </w:rPr>
        <w:t>лях предупреждения их повреждения или нарушения условий их нормальной эксплуатации налагаются ограничения (обременения), которыми, в частности, запрещается:</w:t>
      </w:r>
    </w:p>
    <w:p w:rsidR="00AF7BE8" w:rsidRPr="00375A87" w:rsidRDefault="00AF7BE8" w:rsidP="00AD6AA3">
      <w:pPr>
        <w:spacing w:before="0" w:after="0"/>
        <w:rPr>
          <w:sz w:val="24"/>
          <w:szCs w:val="24"/>
        </w:rPr>
      </w:pPr>
      <w:bookmarkStart w:id="72" w:name="sub_141"/>
      <w:r w:rsidRPr="00375A87">
        <w:rPr>
          <w:sz w:val="24"/>
          <w:szCs w:val="24"/>
        </w:rPr>
        <w:t>- строить объекты жилищно-гражданского и производственного назначения;</w:t>
      </w:r>
    </w:p>
    <w:p w:rsidR="00AF7BE8" w:rsidRPr="00375A87" w:rsidRDefault="00AF7BE8" w:rsidP="00AD6AA3">
      <w:pPr>
        <w:spacing w:before="0" w:after="0"/>
        <w:rPr>
          <w:sz w:val="24"/>
          <w:szCs w:val="24"/>
        </w:rPr>
      </w:pPr>
      <w:bookmarkStart w:id="73" w:name="sub_142"/>
      <w:bookmarkEnd w:id="72"/>
      <w:r w:rsidRPr="00375A87">
        <w:rPr>
          <w:sz w:val="24"/>
          <w:szCs w:val="24"/>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F7BE8" w:rsidRPr="00375A87" w:rsidRDefault="00AF7BE8" w:rsidP="00AD6AA3">
      <w:pPr>
        <w:spacing w:before="0" w:after="0"/>
        <w:rPr>
          <w:sz w:val="24"/>
          <w:szCs w:val="24"/>
        </w:rPr>
      </w:pPr>
      <w:bookmarkStart w:id="74" w:name="sub_143"/>
      <w:bookmarkEnd w:id="73"/>
      <w:r w:rsidRPr="00375A87">
        <w:rPr>
          <w:sz w:val="24"/>
          <w:szCs w:val="24"/>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F7BE8" w:rsidRPr="00375A87" w:rsidRDefault="00AF7BE8" w:rsidP="00AD6AA3">
      <w:pPr>
        <w:spacing w:before="0" w:after="0"/>
        <w:rPr>
          <w:sz w:val="24"/>
          <w:szCs w:val="24"/>
        </w:rPr>
      </w:pPr>
      <w:bookmarkStart w:id="75" w:name="sub_145"/>
      <w:bookmarkEnd w:id="74"/>
      <w:r w:rsidRPr="00375A87">
        <w:rPr>
          <w:sz w:val="24"/>
          <w:szCs w:val="24"/>
        </w:rPr>
        <w:t>- устраивать свалки и склады, разливать растворы кислот, солей, щелочей и других х</w:t>
      </w:r>
      <w:r w:rsidRPr="00375A87">
        <w:rPr>
          <w:sz w:val="24"/>
          <w:szCs w:val="24"/>
        </w:rPr>
        <w:t>и</w:t>
      </w:r>
      <w:r w:rsidRPr="00375A87">
        <w:rPr>
          <w:sz w:val="24"/>
          <w:szCs w:val="24"/>
        </w:rPr>
        <w:t>мически активных веществ;</w:t>
      </w:r>
    </w:p>
    <w:p w:rsidR="00AF7BE8" w:rsidRPr="00375A87" w:rsidRDefault="00AF7BE8" w:rsidP="00AD6AA3">
      <w:pPr>
        <w:spacing w:before="0" w:after="0"/>
        <w:rPr>
          <w:sz w:val="24"/>
          <w:szCs w:val="24"/>
        </w:rPr>
      </w:pPr>
      <w:bookmarkStart w:id="76" w:name="sub_146"/>
      <w:bookmarkEnd w:id="75"/>
      <w:r w:rsidRPr="00375A87">
        <w:rPr>
          <w:sz w:val="24"/>
          <w:szCs w:val="24"/>
        </w:rPr>
        <w:t xml:space="preserve">- огораживать и перегораживать охранные зоны, препятствовать доступу персонала </w:t>
      </w:r>
      <w:hyperlink w:anchor="sub_390" w:history="1">
        <w:r w:rsidRPr="00375A87">
          <w:rPr>
            <w:rStyle w:val="afffffff9"/>
            <w:rFonts w:cs="Arial"/>
            <w:color w:val="auto"/>
            <w:sz w:val="24"/>
            <w:szCs w:val="24"/>
          </w:rPr>
          <w:t>эксплуатационных организаций к газораспределительным сетям</w:t>
        </w:r>
      </w:hyperlink>
      <w:r w:rsidRPr="00375A87">
        <w:rPr>
          <w:sz w:val="24"/>
          <w:szCs w:val="24"/>
        </w:rPr>
        <w:t>, проведению обслуживания и устранению повреждений газораспределительных сетей;</w:t>
      </w:r>
    </w:p>
    <w:p w:rsidR="00AF7BE8" w:rsidRPr="00375A87" w:rsidRDefault="00AF7BE8" w:rsidP="00AD6AA3">
      <w:pPr>
        <w:spacing w:before="0" w:after="0"/>
        <w:rPr>
          <w:sz w:val="24"/>
          <w:szCs w:val="24"/>
        </w:rPr>
      </w:pPr>
      <w:bookmarkStart w:id="77" w:name="sub_148"/>
      <w:bookmarkEnd w:id="76"/>
      <w:r w:rsidRPr="00375A87">
        <w:rPr>
          <w:sz w:val="24"/>
          <w:szCs w:val="24"/>
        </w:rPr>
        <w:t>- рыть погреба, копать и обрабатывать почву сельскохозяйственными и мелиоративн</w:t>
      </w:r>
      <w:r w:rsidRPr="00375A87">
        <w:rPr>
          <w:sz w:val="24"/>
          <w:szCs w:val="24"/>
        </w:rPr>
        <w:t>ы</w:t>
      </w:r>
      <w:r w:rsidRPr="00375A87">
        <w:rPr>
          <w:sz w:val="24"/>
          <w:szCs w:val="24"/>
        </w:rPr>
        <w:t>ми орудиями и механизмами на глубину более 0,3 метра;</w:t>
      </w:r>
    </w:p>
    <w:p w:rsidR="00AF7BE8" w:rsidRPr="00375A87" w:rsidRDefault="00AF7BE8" w:rsidP="00AD6AA3">
      <w:pPr>
        <w:spacing w:before="0" w:after="0"/>
        <w:rPr>
          <w:sz w:val="24"/>
          <w:szCs w:val="24"/>
        </w:rPr>
      </w:pPr>
      <w:bookmarkStart w:id="78" w:name="sub_15"/>
      <w:bookmarkEnd w:id="77"/>
      <w:r w:rsidRPr="00375A87">
        <w:rPr>
          <w:sz w:val="24"/>
          <w:szCs w:val="24"/>
        </w:rPr>
        <w:t>Лесохозяйственные, сельскохозяйственные и другие работы, не связанные с нарушен</w:t>
      </w:r>
      <w:r w:rsidRPr="00375A87">
        <w:rPr>
          <w:sz w:val="24"/>
          <w:szCs w:val="24"/>
        </w:rPr>
        <w:t>и</w:t>
      </w:r>
      <w:r w:rsidRPr="00375A87">
        <w:rPr>
          <w:sz w:val="24"/>
          <w:szCs w:val="24"/>
        </w:rPr>
        <w:t>ем земельного горизонта и обработкой почвы на глубину более 0,3 метра, производятся со</w:t>
      </w:r>
      <w:r w:rsidRPr="00375A87">
        <w:rPr>
          <w:sz w:val="24"/>
          <w:szCs w:val="24"/>
        </w:rPr>
        <w:t>б</w:t>
      </w:r>
      <w:r w:rsidRPr="00375A87">
        <w:rPr>
          <w:sz w:val="24"/>
          <w:szCs w:val="24"/>
        </w:rPr>
        <w:t xml:space="preserve">ственниками, владельцами или пользователями земельных участков в </w:t>
      </w:r>
      <w:hyperlink w:anchor="sub_360" w:history="1">
        <w:r w:rsidRPr="00375A87">
          <w:rPr>
            <w:rStyle w:val="afffffff9"/>
            <w:rFonts w:cs="Arial"/>
            <w:color w:val="auto"/>
            <w:sz w:val="24"/>
            <w:szCs w:val="24"/>
          </w:rPr>
          <w:t>охранной зоне газ</w:t>
        </w:r>
        <w:r w:rsidRPr="00375A87">
          <w:rPr>
            <w:rStyle w:val="afffffff9"/>
            <w:rFonts w:cs="Arial"/>
            <w:color w:val="auto"/>
            <w:sz w:val="24"/>
            <w:szCs w:val="24"/>
          </w:rPr>
          <w:t>о</w:t>
        </w:r>
        <w:r w:rsidRPr="00375A87">
          <w:rPr>
            <w:rStyle w:val="afffffff9"/>
            <w:rFonts w:cs="Arial"/>
            <w:color w:val="auto"/>
            <w:sz w:val="24"/>
            <w:szCs w:val="24"/>
          </w:rPr>
          <w:t>распределительной сети</w:t>
        </w:r>
      </w:hyperlink>
      <w:r w:rsidRPr="00375A87">
        <w:rPr>
          <w:sz w:val="24"/>
          <w:szCs w:val="24"/>
        </w:rPr>
        <w:t xml:space="preserve"> при условии предварительного письменного уведомления эксплу</w:t>
      </w:r>
      <w:r w:rsidRPr="00375A87">
        <w:rPr>
          <w:sz w:val="24"/>
          <w:szCs w:val="24"/>
        </w:rPr>
        <w:t>а</w:t>
      </w:r>
      <w:r w:rsidRPr="00375A87">
        <w:rPr>
          <w:sz w:val="24"/>
          <w:szCs w:val="24"/>
        </w:rPr>
        <w:t>тационной организации не менее чем за 3 рабочих дня до начала работ.</w:t>
      </w:r>
    </w:p>
    <w:p w:rsidR="00AF7BE8" w:rsidRPr="00375A87" w:rsidRDefault="00AF7BE8" w:rsidP="00AD6AA3">
      <w:pPr>
        <w:spacing w:before="0" w:after="0"/>
        <w:rPr>
          <w:sz w:val="24"/>
          <w:szCs w:val="24"/>
        </w:rPr>
      </w:pPr>
      <w:bookmarkStart w:id="79" w:name="sub_16"/>
      <w:bookmarkEnd w:id="78"/>
      <w:r w:rsidRPr="00375A87">
        <w:rPr>
          <w:sz w:val="24"/>
          <w:szCs w:val="24"/>
        </w:rPr>
        <w:t xml:space="preserve">Иная 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w:t>
      </w:r>
      <w:hyperlink w:anchor="sub_390" w:history="1">
        <w:r w:rsidRPr="00375A87">
          <w:rPr>
            <w:rStyle w:val="afffffff9"/>
            <w:rFonts w:cs="Arial"/>
            <w:color w:val="auto"/>
            <w:sz w:val="24"/>
            <w:szCs w:val="24"/>
          </w:rPr>
          <w:t>эксплуат</w:t>
        </w:r>
        <w:r w:rsidRPr="00375A87">
          <w:rPr>
            <w:rStyle w:val="afffffff9"/>
            <w:rFonts w:cs="Arial"/>
            <w:color w:val="auto"/>
            <w:sz w:val="24"/>
            <w:szCs w:val="24"/>
          </w:rPr>
          <w:t>а</w:t>
        </w:r>
        <w:r w:rsidRPr="00375A87">
          <w:rPr>
            <w:rStyle w:val="afffffff9"/>
            <w:rFonts w:cs="Arial"/>
            <w:color w:val="auto"/>
            <w:sz w:val="24"/>
            <w:szCs w:val="24"/>
          </w:rPr>
          <w:t>ционной организации газораспределительных сетей</w:t>
        </w:r>
      </w:hyperlink>
      <w:r w:rsidRPr="00375A87">
        <w:rPr>
          <w:sz w:val="24"/>
          <w:szCs w:val="24"/>
        </w:rPr>
        <w:t>.</w:t>
      </w:r>
    </w:p>
    <w:bookmarkEnd w:id="79"/>
    <w:p w:rsidR="00AF7BE8" w:rsidRPr="00375A87" w:rsidRDefault="00AF7BE8" w:rsidP="00AD6AA3">
      <w:pPr>
        <w:spacing w:before="0" w:after="0"/>
        <w:rPr>
          <w:sz w:val="24"/>
          <w:szCs w:val="24"/>
        </w:rPr>
      </w:pPr>
      <w:r w:rsidRPr="00375A87">
        <w:rPr>
          <w:sz w:val="24"/>
          <w:szCs w:val="24"/>
        </w:rPr>
        <w:t>Для газораспределительных сетей устанавливаются следующие охранные зоны:</w:t>
      </w:r>
    </w:p>
    <w:p w:rsidR="00AF7BE8" w:rsidRPr="00375A87" w:rsidRDefault="00AF7BE8" w:rsidP="00AD6AA3">
      <w:pPr>
        <w:spacing w:before="0" w:after="0"/>
        <w:rPr>
          <w:sz w:val="24"/>
          <w:szCs w:val="24"/>
        </w:rPr>
      </w:pPr>
      <w:bookmarkStart w:id="80" w:name="sub_71"/>
      <w:r w:rsidRPr="00375A87">
        <w:rPr>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AF7BE8" w:rsidRPr="00375A87" w:rsidRDefault="00AF7BE8" w:rsidP="00AD6AA3">
      <w:pPr>
        <w:spacing w:before="0" w:after="0"/>
        <w:rPr>
          <w:sz w:val="24"/>
          <w:szCs w:val="24"/>
        </w:rPr>
      </w:pPr>
      <w:bookmarkStart w:id="81" w:name="sub_72"/>
      <w:bookmarkEnd w:id="80"/>
      <w:r w:rsidRPr="00375A87">
        <w:rPr>
          <w:sz w:val="24"/>
          <w:szCs w:val="24"/>
        </w:rPr>
        <w:t xml:space="preserve">б) вдоль трасс подземных газопроводов из полиэтиленовых труб при использовании медного провода для обозначения </w:t>
      </w:r>
      <w:hyperlink w:anchor="sub_340" w:history="1">
        <w:r w:rsidRPr="00375A87">
          <w:rPr>
            <w:rStyle w:val="afffffff9"/>
            <w:rFonts w:cs="Arial"/>
            <w:color w:val="auto"/>
            <w:sz w:val="24"/>
            <w:szCs w:val="24"/>
          </w:rPr>
          <w:t>трассы газопровода</w:t>
        </w:r>
      </w:hyperlink>
      <w:r w:rsidRPr="00375A87">
        <w:rPr>
          <w:sz w:val="24"/>
          <w:szCs w:val="24"/>
        </w:rPr>
        <w:t xml:space="preserve"> – в виде территории, ограниченной условными линиями, проходящими на расстоянии 3 метров от газопровода со стороны пр</w:t>
      </w:r>
      <w:r w:rsidRPr="00375A87">
        <w:rPr>
          <w:sz w:val="24"/>
          <w:szCs w:val="24"/>
        </w:rPr>
        <w:t>о</w:t>
      </w:r>
      <w:r w:rsidRPr="00375A87">
        <w:rPr>
          <w:sz w:val="24"/>
          <w:szCs w:val="24"/>
        </w:rPr>
        <w:t>вода и 2 метров – с противоположной стороны;</w:t>
      </w:r>
    </w:p>
    <w:p w:rsidR="00AF7BE8" w:rsidRPr="00375A87" w:rsidRDefault="00AF7BE8" w:rsidP="00AD6AA3">
      <w:pPr>
        <w:spacing w:before="0" w:after="0"/>
        <w:rPr>
          <w:sz w:val="24"/>
          <w:szCs w:val="24"/>
        </w:rPr>
      </w:pPr>
      <w:bookmarkStart w:id="82" w:name="sub_73"/>
      <w:bookmarkEnd w:id="81"/>
      <w:r w:rsidRPr="00375A87">
        <w:rPr>
          <w:sz w:val="24"/>
          <w:szCs w:val="24"/>
        </w:rPr>
        <w:t>в) вдоль трасс наружных газопроводов на вечномерзлых грунтах независимо от мат</w:t>
      </w:r>
      <w:r w:rsidRPr="00375A87">
        <w:rPr>
          <w:sz w:val="24"/>
          <w:szCs w:val="24"/>
        </w:rPr>
        <w:t>е</w:t>
      </w:r>
      <w:r w:rsidRPr="00375A87">
        <w:rPr>
          <w:sz w:val="24"/>
          <w:szCs w:val="24"/>
        </w:rPr>
        <w:t>риала труб –  в виде территории, ограниченной условными линиями, проходящими на ра</w:t>
      </w:r>
      <w:r w:rsidRPr="00375A87">
        <w:rPr>
          <w:sz w:val="24"/>
          <w:szCs w:val="24"/>
        </w:rPr>
        <w:t>с</w:t>
      </w:r>
      <w:r w:rsidRPr="00375A87">
        <w:rPr>
          <w:sz w:val="24"/>
          <w:szCs w:val="24"/>
        </w:rPr>
        <w:t>стоянии 10 метров с каждой стороны газопровода;</w:t>
      </w:r>
    </w:p>
    <w:p w:rsidR="00AF7BE8" w:rsidRPr="00375A87" w:rsidRDefault="00AF7BE8" w:rsidP="00AD6AA3">
      <w:pPr>
        <w:spacing w:before="0" w:after="0"/>
        <w:rPr>
          <w:sz w:val="24"/>
          <w:szCs w:val="24"/>
        </w:rPr>
      </w:pPr>
      <w:bookmarkStart w:id="83" w:name="sub_74"/>
      <w:bookmarkEnd w:id="82"/>
      <w:r w:rsidRPr="00375A87">
        <w:rPr>
          <w:sz w:val="24"/>
          <w:szCs w:val="24"/>
        </w:rPr>
        <w:t xml:space="preserve">г) вокруг отдельно стоящих </w:t>
      </w:r>
      <w:hyperlink w:anchor="sub_350" w:history="1">
        <w:r w:rsidRPr="00375A87">
          <w:rPr>
            <w:rStyle w:val="afffffff9"/>
            <w:rFonts w:cs="Arial"/>
            <w:color w:val="auto"/>
            <w:sz w:val="24"/>
            <w:szCs w:val="24"/>
          </w:rPr>
          <w:t>газорегуляторных пунктов</w:t>
        </w:r>
      </w:hyperlink>
      <w:r w:rsidRPr="00375A87">
        <w:rPr>
          <w:sz w:val="24"/>
          <w:szCs w:val="24"/>
        </w:rPr>
        <w:t xml:space="preserve"> –  в виде территории, огран</w:t>
      </w:r>
      <w:r w:rsidRPr="00375A87">
        <w:rPr>
          <w:sz w:val="24"/>
          <w:szCs w:val="24"/>
        </w:rPr>
        <w:t>и</w:t>
      </w:r>
      <w:r w:rsidRPr="00375A87">
        <w:rPr>
          <w:sz w:val="24"/>
          <w:szCs w:val="24"/>
        </w:rPr>
        <w:t>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w:t>
      </w:r>
      <w:r w:rsidRPr="00375A87">
        <w:rPr>
          <w:sz w:val="24"/>
          <w:szCs w:val="24"/>
        </w:rPr>
        <w:t>т</w:t>
      </w:r>
      <w:r w:rsidRPr="00375A87">
        <w:rPr>
          <w:sz w:val="24"/>
          <w:szCs w:val="24"/>
        </w:rPr>
        <w:t>ся;</w:t>
      </w:r>
    </w:p>
    <w:p w:rsidR="00AF7BE8" w:rsidRPr="00375A87" w:rsidRDefault="00AF7BE8" w:rsidP="00AD6AA3">
      <w:pPr>
        <w:spacing w:before="0" w:after="0"/>
        <w:rPr>
          <w:sz w:val="24"/>
          <w:szCs w:val="24"/>
        </w:rPr>
      </w:pPr>
      <w:bookmarkStart w:id="84" w:name="sub_75"/>
      <w:bookmarkEnd w:id="83"/>
      <w:r w:rsidRPr="00375A87">
        <w:rPr>
          <w:sz w:val="24"/>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w:t>
      </w:r>
      <w:r w:rsidRPr="00375A87">
        <w:rPr>
          <w:sz w:val="24"/>
          <w:szCs w:val="24"/>
        </w:rPr>
        <w:t>о</w:t>
      </w:r>
      <w:r w:rsidRPr="00375A87">
        <w:rPr>
          <w:sz w:val="24"/>
          <w:szCs w:val="24"/>
        </w:rPr>
        <w:t>роны газопровода;</w:t>
      </w:r>
    </w:p>
    <w:p w:rsidR="00AF7BE8" w:rsidRPr="00375A87" w:rsidRDefault="00AF7BE8" w:rsidP="00AD6AA3">
      <w:pPr>
        <w:spacing w:before="0" w:after="0"/>
        <w:rPr>
          <w:sz w:val="24"/>
          <w:szCs w:val="24"/>
        </w:rPr>
      </w:pPr>
      <w:bookmarkStart w:id="85" w:name="sub_76"/>
      <w:bookmarkEnd w:id="84"/>
      <w:r w:rsidRPr="00375A87">
        <w:rPr>
          <w:sz w:val="24"/>
          <w:szCs w:val="24"/>
        </w:rPr>
        <w:t xml:space="preserve">е) вдоль трасс </w:t>
      </w:r>
      <w:hyperlink w:anchor="sub_320" w:history="1">
        <w:r w:rsidRPr="00375A87">
          <w:rPr>
            <w:rStyle w:val="afffffff9"/>
            <w:rFonts w:cs="Arial"/>
            <w:color w:val="auto"/>
            <w:sz w:val="24"/>
            <w:szCs w:val="24"/>
          </w:rPr>
          <w:t>межпоселковых газопроводов</w:t>
        </w:r>
      </w:hyperlink>
      <w:r w:rsidRPr="00375A87">
        <w:rPr>
          <w:sz w:val="24"/>
          <w:szCs w:val="24"/>
        </w:rPr>
        <w:t>, проходящих по лесам и древесно-кустарниковой растительности, – в виде просек шириной 6 метров, по 3 метра с каждой ст</w:t>
      </w:r>
      <w:r w:rsidRPr="00375A87">
        <w:rPr>
          <w:sz w:val="24"/>
          <w:szCs w:val="24"/>
        </w:rPr>
        <w:t>о</w:t>
      </w:r>
      <w:r w:rsidRPr="00375A87">
        <w:rPr>
          <w:sz w:val="24"/>
          <w:szCs w:val="24"/>
        </w:rPr>
        <w:t>роны газопровода. Для надземных участков газопроводов расстояние от деревьев до труб</w:t>
      </w:r>
      <w:r w:rsidRPr="00375A87">
        <w:rPr>
          <w:sz w:val="24"/>
          <w:szCs w:val="24"/>
        </w:rPr>
        <w:t>о</w:t>
      </w:r>
      <w:r w:rsidRPr="00375A87">
        <w:rPr>
          <w:sz w:val="24"/>
          <w:szCs w:val="24"/>
        </w:rPr>
        <w:t>провода должно быть не менее высоты деревьев в течение всего срока эксплуатации газ</w:t>
      </w:r>
      <w:r w:rsidRPr="00375A87">
        <w:rPr>
          <w:sz w:val="24"/>
          <w:szCs w:val="24"/>
        </w:rPr>
        <w:t>о</w:t>
      </w:r>
      <w:r w:rsidRPr="00375A87">
        <w:rPr>
          <w:sz w:val="24"/>
          <w:szCs w:val="24"/>
        </w:rPr>
        <w:t>провода.</w:t>
      </w:r>
    </w:p>
    <w:p w:rsidR="00AF7BE8" w:rsidRPr="00375A87" w:rsidRDefault="00AF7BE8" w:rsidP="00AD6AA3">
      <w:pPr>
        <w:spacing w:before="0" w:after="0"/>
        <w:rPr>
          <w:sz w:val="24"/>
          <w:szCs w:val="24"/>
        </w:rPr>
      </w:pPr>
      <w:r w:rsidRPr="00375A87">
        <w:rPr>
          <w:sz w:val="24"/>
          <w:szCs w:val="24"/>
        </w:rPr>
        <w:t>Утверждение границ охранных зон газораспределительных сетей и наложение огран</w:t>
      </w:r>
      <w:r w:rsidRPr="00375A87">
        <w:rPr>
          <w:sz w:val="24"/>
          <w:szCs w:val="24"/>
        </w:rPr>
        <w:t>и</w:t>
      </w:r>
      <w:r w:rsidRPr="00375A87">
        <w:rPr>
          <w:sz w:val="24"/>
          <w:szCs w:val="24"/>
        </w:rPr>
        <w:t>чений (обременений) на входящие в них земельные участки, производятся на основании м</w:t>
      </w:r>
      <w:r w:rsidRPr="00375A87">
        <w:rPr>
          <w:sz w:val="24"/>
          <w:szCs w:val="24"/>
        </w:rPr>
        <w:t>а</w:t>
      </w:r>
      <w:r w:rsidRPr="00375A87">
        <w:rPr>
          <w:sz w:val="24"/>
          <w:szCs w:val="24"/>
        </w:rPr>
        <w:lastRenderedPageBreak/>
        <w:t>териалов по межеванию границ охранной зоны органами исполнительной власти субъектов Российской Федерации по согласованию с собственниками, владельцами или пользовател</w:t>
      </w:r>
      <w:r w:rsidRPr="00375A87">
        <w:rPr>
          <w:sz w:val="24"/>
          <w:szCs w:val="24"/>
        </w:rPr>
        <w:t>я</w:t>
      </w:r>
      <w:r w:rsidRPr="00375A87">
        <w:rPr>
          <w:sz w:val="24"/>
          <w:szCs w:val="24"/>
        </w:rPr>
        <w:t>ми земельных участков –  для проектируемых газораспределительных сетей и без согласов</w:t>
      </w:r>
      <w:r w:rsidRPr="00375A87">
        <w:rPr>
          <w:sz w:val="24"/>
          <w:szCs w:val="24"/>
        </w:rPr>
        <w:t>а</w:t>
      </w:r>
      <w:r w:rsidRPr="00375A87">
        <w:rPr>
          <w:sz w:val="24"/>
          <w:szCs w:val="24"/>
        </w:rPr>
        <w:t>ния с указанными лицами –  для существующих газораспределительных сетей.</w:t>
      </w:r>
    </w:p>
    <w:bookmarkEnd w:id="85"/>
    <w:p w:rsidR="00AF7BE8" w:rsidRPr="00375A87" w:rsidRDefault="00AF7BE8" w:rsidP="00AD6AA3">
      <w:pPr>
        <w:autoSpaceDE w:val="0"/>
        <w:autoSpaceDN w:val="0"/>
        <w:adjustRightInd w:val="0"/>
        <w:spacing w:before="0" w:after="0"/>
        <w:rPr>
          <w:sz w:val="24"/>
          <w:szCs w:val="24"/>
        </w:rPr>
      </w:pPr>
      <w:r w:rsidRPr="00375A87">
        <w:rPr>
          <w:sz w:val="24"/>
          <w:szCs w:val="24"/>
        </w:rPr>
        <w:t>Межпоселковые и прочие газопроводы в зависимости от рабочего (избыточного) да</w:t>
      </w:r>
      <w:r w:rsidRPr="00375A87">
        <w:rPr>
          <w:sz w:val="24"/>
          <w:szCs w:val="24"/>
        </w:rPr>
        <w:t>в</w:t>
      </w:r>
      <w:r w:rsidRPr="00375A87">
        <w:rPr>
          <w:sz w:val="24"/>
          <w:szCs w:val="24"/>
        </w:rPr>
        <w:t>ления делятся на следующие категории (СНиП 42-01-2002 «Газораспределительные сист</w:t>
      </w:r>
      <w:r w:rsidRPr="00375A87">
        <w:rPr>
          <w:sz w:val="24"/>
          <w:szCs w:val="24"/>
        </w:rPr>
        <w:t>е</w:t>
      </w:r>
      <w:r w:rsidRPr="00375A87">
        <w:rPr>
          <w:sz w:val="24"/>
          <w:szCs w:val="24"/>
        </w:rPr>
        <w:t>мы»):</w:t>
      </w:r>
    </w:p>
    <w:p w:rsidR="00AF7BE8" w:rsidRPr="00AD6AA3" w:rsidRDefault="00AF7BE8" w:rsidP="00AD6AA3">
      <w:pPr>
        <w:autoSpaceDE w:val="0"/>
        <w:autoSpaceDN w:val="0"/>
        <w:adjustRightInd w:val="0"/>
        <w:spacing w:before="0" w:after="0"/>
        <w:rPr>
          <w:sz w:val="24"/>
          <w:szCs w:val="24"/>
        </w:rPr>
      </w:pPr>
      <w:r w:rsidRPr="00AD6AA3">
        <w:rPr>
          <w:sz w:val="24"/>
          <w:szCs w:val="24"/>
        </w:rPr>
        <w:t xml:space="preserve">- высокого давления </w:t>
      </w:r>
      <w:r w:rsidRPr="00AD6AA3">
        <w:rPr>
          <w:sz w:val="24"/>
          <w:szCs w:val="24"/>
          <w:lang w:val="en-US"/>
        </w:rPr>
        <w:t>I</w:t>
      </w:r>
      <w:r w:rsidRPr="00AD6AA3">
        <w:rPr>
          <w:sz w:val="24"/>
          <w:szCs w:val="24"/>
        </w:rPr>
        <w:t xml:space="preserve"> категории – от 0,6 до 1, 2 МПа – для природного газа; от 0,6 до 1,6  МПа – для сжиженного углеводородного газа;</w:t>
      </w:r>
    </w:p>
    <w:p w:rsidR="00AF7BE8" w:rsidRPr="00AD6AA3" w:rsidRDefault="00AF7BE8" w:rsidP="00AD6AA3">
      <w:pPr>
        <w:autoSpaceDE w:val="0"/>
        <w:autoSpaceDN w:val="0"/>
        <w:adjustRightInd w:val="0"/>
        <w:spacing w:before="0" w:after="0"/>
        <w:rPr>
          <w:sz w:val="24"/>
          <w:szCs w:val="24"/>
        </w:rPr>
      </w:pPr>
      <w:r w:rsidRPr="00AD6AA3">
        <w:rPr>
          <w:sz w:val="24"/>
          <w:szCs w:val="24"/>
        </w:rPr>
        <w:t xml:space="preserve">- высокого давления </w:t>
      </w:r>
      <w:r w:rsidRPr="00AD6AA3">
        <w:rPr>
          <w:sz w:val="24"/>
          <w:szCs w:val="24"/>
          <w:lang w:val="en-US"/>
        </w:rPr>
        <w:t>II</w:t>
      </w:r>
      <w:r w:rsidRPr="00AD6AA3">
        <w:rPr>
          <w:sz w:val="24"/>
          <w:szCs w:val="24"/>
        </w:rPr>
        <w:t xml:space="preserve"> категории – от 0,3 до 0,6 МПа для природного и сжиженного у</w:t>
      </w:r>
      <w:r w:rsidRPr="00AD6AA3">
        <w:rPr>
          <w:sz w:val="24"/>
          <w:szCs w:val="24"/>
        </w:rPr>
        <w:t>г</w:t>
      </w:r>
      <w:r w:rsidRPr="00AD6AA3">
        <w:rPr>
          <w:sz w:val="24"/>
          <w:szCs w:val="24"/>
        </w:rPr>
        <w:t>леводородного газа;</w:t>
      </w:r>
    </w:p>
    <w:p w:rsidR="00AF7BE8" w:rsidRPr="00AD6AA3" w:rsidRDefault="00AF7BE8" w:rsidP="00AD6AA3">
      <w:pPr>
        <w:autoSpaceDE w:val="0"/>
        <w:autoSpaceDN w:val="0"/>
        <w:adjustRightInd w:val="0"/>
        <w:spacing w:before="0" w:after="0"/>
        <w:rPr>
          <w:sz w:val="24"/>
          <w:szCs w:val="24"/>
        </w:rPr>
      </w:pPr>
      <w:r w:rsidRPr="00AD6AA3">
        <w:rPr>
          <w:sz w:val="24"/>
          <w:szCs w:val="24"/>
        </w:rPr>
        <w:t>- среднего давления – от 0,005 МПа до 0,3 МПа;</w:t>
      </w:r>
    </w:p>
    <w:p w:rsidR="00AF7BE8" w:rsidRPr="00AD6AA3" w:rsidRDefault="00AF7BE8" w:rsidP="00AD6AA3">
      <w:pPr>
        <w:autoSpaceDE w:val="0"/>
        <w:autoSpaceDN w:val="0"/>
        <w:adjustRightInd w:val="0"/>
        <w:spacing w:before="0" w:after="0"/>
        <w:rPr>
          <w:sz w:val="24"/>
          <w:szCs w:val="24"/>
        </w:rPr>
      </w:pPr>
      <w:r w:rsidRPr="00AD6AA3">
        <w:rPr>
          <w:sz w:val="24"/>
          <w:szCs w:val="24"/>
        </w:rPr>
        <w:t xml:space="preserve">- низкого давления – до 0,005 МПа включительно. </w:t>
      </w:r>
    </w:p>
    <w:p w:rsidR="00AF7BE8" w:rsidRPr="00AD6AA3" w:rsidRDefault="00AF7BE8" w:rsidP="00AD6AA3">
      <w:pPr>
        <w:autoSpaceDE w:val="0"/>
        <w:autoSpaceDN w:val="0"/>
        <w:adjustRightInd w:val="0"/>
        <w:spacing w:before="0" w:after="0"/>
        <w:rPr>
          <w:sz w:val="24"/>
          <w:szCs w:val="24"/>
        </w:rPr>
      </w:pPr>
      <w:r w:rsidRPr="00AD6AA3">
        <w:rPr>
          <w:sz w:val="24"/>
          <w:szCs w:val="24"/>
        </w:rPr>
        <w:t>Ширина охранной зоны магистрального газопровода зависит от его диаметра и рабоч</w:t>
      </w:r>
      <w:r w:rsidRPr="00AD6AA3">
        <w:rPr>
          <w:sz w:val="24"/>
          <w:szCs w:val="24"/>
        </w:rPr>
        <w:t>е</w:t>
      </w:r>
      <w:r w:rsidRPr="00AD6AA3">
        <w:rPr>
          <w:sz w:val="24"/>
          <w:szCs w:val="24"/>
        </w:rPr>
        <w:t>го давления и степени ответственности объектов, вблизи которых проходит газопровод (СНиП 2.05.06-85* «Магистральные трубопроводы»). В зависимости от рабочего давления магистральные газопроводы делятся на два класса:</w:t>
      </w:r>
    </w:p>
    <w:p w:rsidR="00AF7BE8" w:rsidRPr="00AD6AA3" w:rsidRDefault="00AF7BE8" w:rsidP="00AD6AA3">
      <w:pPr>
        <w:autoSpaceDE w:val="0"/>
        <w:autoSpaceDN w:val="0"/>
        <w:adjustRightInd w:val="0"/>
        <w:spacing w:before="0" w:after="0"/>
        <w:rPr>
          <w:sz w:val="24"/>
          <w:szCs w:val="24"/>
        </w:rPr>
      </w:pPr>
      <w:r w:rsidRPr="00AD6AA3">
        <w:rPr>
          <w:sz w:val="24"/>
          <w:szCs w:val="24"/>
          <w:lang w:val="en-US"/>
        </w:rPr>
        <w:t>I</w:t>
      </w:r>
      <w:r w:rsidRPr="00AD6AA3">
        <w:rPr>
          <w:sz w:val="24"/>
          <w:szCs w:val="24"/>
        </w:rPr>
        <w:t xml:space="preserve"> – с рабочим давлением свыше 2,5 до 10 МПа (от 25 до 100 кгс/см</w:t>
      </w:r>
      <w:r w:rsidRPr="00AD6AA3">
        <w:rPr>
          <w:sz w:val="24"/>
          <w:szCs w:val="24"/>
          <w:vertAlign w:val="superscript"/>
        </w:rPr>
        <w:t>2</w:t>
      </w:r>
      <w:r w:rsidRPr="00AD6AA3">
        <w:rPr>
          <w:sz w:val="24"/>
          <w:szCs w:val="24"/>
        </w:rPr>
        <w:t>);</w:t>
      </w:r>
    </w:p>
    <w:p w:rsidR="00AF7BE8" w:rsidRPr="00AD6AA3" w:rsidRDefault="00AF7BE8" w:rsidP="00AD6AA3">
      <w:pPr>
        <w:autoSpaceDE w:val="0"/>
        <w:autoSpaceDN w:val="0"/>
        <w:adjustRightInd w:val="0"/>
        <w:spacing w:before="0" w:after="0"/>
        <w:rPr>
          <w:sz w:val="24"/>
          <w:szCs w:val="24"/>
        </w:rPr>
      </w:pPr>
      <w:r w:rsidRPr="00AD6AA3">
        <w:rPr>
          <w:sz w:val="24"/>
          <w:szCs w:val="24"/>
          <w:lang w:val="en-US"/>
        </w:rPr>
        <w:t>II</w:t>
      </w:r>
      <w:r w:rsidRPr="00AD6AA3">
        <w:rPr>
          <w:sz w:val="24"/>
          <w:szCs w:val="24"/>
        </w:rPr>
        <w:t xml:space="preserve"> – с рабочим давлением свыше 1,2 до 2,5 МПа (от 12 до 25 кгс/см</w:t>
      </w:r>
      <w:r w:rsidRPr="00AD6AA3">
        <w:rPr>
          <w:sz w:val="24"/>
          <w:szCs w:val="24"/>
          <w:vertAlign w:val="superscript"/>
        </w:rPr>
        <w:t>2</w:t>
      </w:r>
      <w:r w:rsidRPr="00AD6AA3">
        <w:rPr>
          <w:sz w:val="24"/>
          <w:szCs w:val="24"/>
        </w:rPr>
        <w:t>).</w:t>
      </w:r>
    </w:p>
    <w:p w:rsidR="00AF7BE8" w:rsidRPr="00AD6AA3" w:rsidRDefault="00AF7BE8" w:rsidP="00AD6AA3">
      <w:pPr>
        <w:spacing w:before="0" w:after="0"/>
        <w:ind w:firstLine="539"/>
        <w:rPr>
          <w:b/>
          <w:i/>
          <w:sz w:val="24"/>
          <w:szCs w:val="24"/>
        </w:rPr>
      </w:pPr>
      <w:r w:rsidRPr="00AD6AA3">
        <w:rPr>
          <w:b/>
          <w:i/>
          <w:sz w:val="24"/>
          <w:szCs w:val="24"/>
        </w:rPr>
        <w:t>Придорожные полосы автомобильных дорог</w:t>
      </w:r>
    </w:p>
    <w:p w:rsidR="00AF7BE8" w:rsidRPr="00AD6AA3" w:rsidRDefault="00AF7BE8" w:rsidP="00AD6AA3">
      <w:pPr>
        <w:spacing w:before="0" w:after="0"/>
        <w:rPr>
          <w:sz w:val="24"/>
          <w:szCs w:val="24"/>
        </w:rPr>
      </w:pPr>
      <w:r w:rsidRPr="00AD6AA3">
        <w:rPr>
          <w:sz w:val="24"/>
          <w:szCs w:val="24"/>
        </w:rPr>
        <w:t>В соответствии с федеральным законом РФ № 257 от 08.11.2007 года «Об автомобил</w:t>
      </w:r>
      <w:r w:rsidRPr="00AD6AA3">
        <w:rPr>
          <w:sz w:val="24"/>
          <w:szCs w:val="24"/>
        </w:rPr>
        <w:t>ь</w:t>
      </w:r>
      <w:r w:rsidRPr="00AD6AA3">
        <w:rPr>
          <w:sz w:val="24"/>
          <w:szCs w:val="24"/>
        </w:rPr>
        <w:t>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их размеры и режимы использования для каждого вида транспорта.</w:t>
      </w:r>
    </w:p>
    <w:p w:rsidR="00AF7BE8" w:rsidRPr="00AD6AA3" w:rsidRDefault="00AF7BE8" w:rsidP="00AD6AA3">
      <w:pPr>
        <w:spacing w:before="0" w:after="0"/>
        <w:rPr>
          <w:sz w:val="24"/>
          <w:szCs w:val="24"/>
        </w:rPr>
      </w:pPr>
      <w:r w:rsidRPr="00AD6AA3">
        <w:rPr>
          <w:sz w:val="24"/>
          <w:szCs w:val="24"/>
        </w:rPr>
        <w:t>К придорожным полосам автомобильных дорог относятся территории, которые прил</w:t>
      </w:r>
      <w:r w:rsidRPr="00AD6AA3">
        <w:rPr>
          <w:sz w:val="24"/>
          <w:szCs w:val="24"/>
        </w:rPr>
        <w:t>е</w:t>
      </w:r>
      <w:r w:rsidRPr="00AD6AA3">
        <w:rPr>
          <w:sz w:val="24"/>
          <w:szCs w:val="24"/>
        </w:rPr>
        <w:t>гают с обеих сторон к полосе отвода и в границах которых устанавливается особый режим использования земельных участков, с учетом перспектив развития автомобильной дороги.</w:t>
      </w:r>
    </w:p>
    <w:p w:rsidR="00AF7BE8" w:rsidRPr="00AD6AA3" w:rsidRDefault="00AF7BE8" w:rsidP="00AD6AA3">
      <w:pPr>
        <w:spacing w:before="0" w:after="0"/>
        <w:rPr>
          <w:sz w:val="24"/>
          <w:szCs w:val="24"/>
        </w:rPr>
      </w:pPr>
      <w:r w:rsidRPr="00AD6AA3">
        <w:rPr>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F7BE8" w:rsidRPr="00AD6AA3" w:rsidRDefault="00AF7BE8" w:rsidP="00AD6AA3">
      <w:pPr>
        <w:spacing w:before="0" w:after="0"/>
        <w:rPr>
          <w:sz w:val="24"/>
          <w:szCs w:val="24"/>
        </w:rPr>
      </w:pPr>
      <w:r w:rsidRPr="00AD6AA3">
        <w:rPr>
          <w:sz w:val="24"/>
          <w:szCs w:val="24"/>
        </w:rPr>
        <w:t>1) семидесяти пяти метров - для автомобильных дорог первой и второй категорий;</w:t>
      </w:r>
    </w:p>
    <w:p w:rsidR="00AF7BE8" w:rsidRPr="00AD6AA3" w:rsidRDefault="00AF7BE8" w:rsidP="00AD6AA3">
      <w:pPr>
        <w:spacing w:before="0" w:after="0"/>
        <w:rPr>
          <w:sz w:val="24"/>
          <w:szCs w:val="24"/>
        </w:rPr>
      </w:pPr>
      <w:r w:rsidRPr="00AD6AA3">
        <w:rPr>
          <w:sz w:val="24"/>
          <w:szCs w:val="24"/>
        </w:rPr>
        <w:t>2) пятидесяти метров - для автомобильных дорог третьей и четвертой категорий;</w:t>
      </w:r>
    </w:p>
    <w:p w:rsidR="00AF7BE8" w:rsidRPr="00AD6AA3" w:rsidRDefault="00AF7BE8" w:rsidP="00AD6AA3">
      <w:pPr>
        <w:spacing w:before="0" w:after="0"/>
        <w:rPr>
          <w:sz w:val="24"/>
          <w:szCs w:val="24"/>
        </w:rPr>
      </w:pPr>
      <w:r w:rsidRPr="00AD6AA3">
        <w:rPr>
          <w:sz w:val="24"/>
          <w:szCs w:val="24"/>
        </w:rPr>
        <w:t>3) двадцати пяти метров - для автомобильных дорог пятой категории;</w:t>
      </w:r>
    </w:p>
    <w:p w:rsidR="00AF7BE8" w:rsidRPr="00AD6AA3" w:rsidRDefault="00AF7BE8" w:rsidP="00AD6AA3">
      <w:pPr>
        <w:spacing w:before="0" w:after="0"/>
        <w:rPr>
          <w:sz w:val="24"/>
          <w:szCs w:val="24"/>
        </w:rPr>
      </w:pPr>
      <w:r w:rsidRPr="00AD6AA3">
        <w:rPr>
          <w:sz w:val="24"/>
          <w:szCs w:val="24"/>
        </w:rPr>
        <w:t>4) ста пятидесяти метров - для участков автомобильных дорог, построенных для объе</w:t>
      </w:r>
      <w:r w:rsidRPr="00AD6AA3">
        <w:rPr>
          <w:sz w:val="24"/>
          <w:szCs w:val="24"/>
        </w:rPr>
        <w:t>з</w:t>
      </w:r>
      <w:r w:rsidRPr="00AD6AA3">
        <w:rPr>
          <w:sz w:val="24"/>
          <w:szCs w:val="24"/>
        </w:rPr>
        <w:t>дов городов с численностью населения свыше двухсот пятидесяти тысяч человек.</w:t>
      </w:r>
    </w:p>
    <w:p w:rsidR="007F21AD" w:rsidRPr="00AD6AA3" w:rsidRDefault="007F21AD" w:rsidP="00AD6AA3">
      <w:pPr>
        <w:spacing w:before="0" w:after="0"/>
        <w:rPr>
          <w:sz w:val="24"/>
          <w:szCs w:val="24"/>
        </w:rPr>
      </w:pPr>
    </w:p>
    <w:p w:rsidR="007719B4" w:rsidRDefault="007719B4" w:rsidP="007719B4">
      <w:pPr>
        <w:tabs>
          <w:tab w:val="left" w:pos="567"/>
        </w:tabs>
        <w:autoSpaceDE w:val="0"/>
        <w:autoSpaceDN w:val="0"/>
        <w:adjustRightInd w:val="0"/>
        <w:spacing w:before="0" w:after="0"/>
        <w:rPr>
          <w:b/>
          <w:sz w:val="24"/>
          <w:szCs w:val="24"/>
        </w:rPr>
      </w:pPr>
      <w:r w:rsidRPr="00375A87">
        <w:rPr>
          <w:b/>
          <w:sz w:val="24"/>
          <w:szCs w:val="24"/>
        </w:rPr>
        <w:t>Зоны охраны объектов культурного наследия. Защитные зоны объектов культу</w:t>
      </w:r>
      <w:r w:rsidRPr="00375A87">
        <w:rPr>
          <w:b/>
          <w:sz w:val="24"/>
          <w:szCs w:val="24"/>
        </w:rPr>
        <w:t>р</w:t>
      </w:r>
      <w:r w:rsidRPr="00375A87">
        <w:rPr>
          <w:b/>
          <w:sz w:val="24"/>
          <w:szCs w:val="24"/>
        </w:rPr>
        <w:t>ного наследия</w:t>
      </w:r>
    </w:p>
    <w:p w:rsidR="00375A87" w:rsidRPr="00375A87" w:rsidRDefault="00375A87" w:rsidP="007719B4">
      <w:pPr>
        <w:tabs>
          <w:tab w:val="left" w:pos="567"/>
        </w:tabs>
        <w:autoSpaceDE w:val="0"/>
        <w:autoSpaceDN w:val="0"/>
        <w:adjustRightInd w:val="0"/>
        <w:spacing w:before="0" w:after="0"/>
        <w:rPr>
          <w:b/>
          <w:sz w:val="24"/>
          <w:szCs w:val="24"/>
        </w:rPr>
      </w:pP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Зоны охраны объектов культурного наследия и защитные зоны объектов культурного наследия устанавливаются в соответствии с Федеральным законом от 25.06.2002 N 73-ФЗ (ред. от 03.08.2018) "Об объектах культурного наследия (памятниках истории и культуры) народов Российской Федерации».</w:t>
      </w:r>
    </w:p>
    <w:p w:rsidR="007719B4" w:rsidRPr="007719B4" w:rsidRDefault="007719B4" w:rsidP="007719B4">
      <w:pPr>
        <w:pStyle w:val="ConsPlusNormal"/>
        <w:ind w:firstLine="540"/>
        <w:jc w:val="both"/>
        <w:rPr>
          <w:rFonts w:ascii="Times New Roman" w:hAnsi="Times New Roman"/>
          <w:sz w:val="24"/>
          <w:szCs w:val="24"/>
        </w:rPr>
      </w:pPr>
    </w:p>
    <w:p w:rsidR="007719B4" w:rsidRPr="00375A87"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 xml:space="preserve">В целях обеспечения сохранности объекта культурного наследия в его исторической среде на сопряженной с ним территории устанавливаются </w:t>
      </w:r>
      <w:r w:rsidRPr="00375A87">
        <w:rPr>
          <w:rFonts w:ascii="Times New Roman" w:hAnsi="Times New Roman"/>
          <w:sz w:val="24"/>
          <w:szCs w:val="24"/>
        </w:rPr>
        <w:t xml:space="preserve">зоны охраны объекта культурного наследия: </w:t>
      </w: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 xml:space="preserve">-  охранная зона объекта культурного наследия, </w:t>
      </w: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 зона регулирования застройки и хозяйственной деятельности, зона охраняемого пр</w:t>
      </w:r>
      <w:r w:rsidRPr="007719B4">
        <w:rPr>
          <w:rFonts w:ascii="Times New Roman" w:hAnsi="Times New Roman"/>
          <w:sz w:val="24"/>
          <w:szCs w:val="24"/>
        </w:rPr>
        <w:t>и</w:t>
      </w:r>
      <w:r w:rsidRPr="007719B4">
        <w:rPr>
          <w:rFonts w:ascii="Times New Roman" w:hAnsi="Times New Roman"/>
          <w:sz w:val="24"/>
          <w:szCs w:val="24"/>
        </w:rPr>
        <w:t>родного ландшафта.</w:t>
      </w: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 xml:space="preserve">Необходимый состав зон охраны объекта культурного наследия определяется проектом </w:t>
      </w:r>
      <w:r w:rsidRPr="007719B4">
        <w:rPr>
          <w:rFonts w:ascii="Times New Roman" w:hAnsi="Times New Roman"/>
          <w:sz w:val="24"/>
          <w:szCs w:val="24"/>
        </w:rPr>
        <w:lastRenderedPageBreak/>
        <w:t>зон охраны объекта культурного наследия.</w:t>
      </w: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7719B4" w:rsidRPr="007719B4" w:rsidRDefault="007719B4" w:rsidP="007719B4">
      <w:pPr>
        <w:spacing w:before="0" w:after="0"/>
        <w:rPr>
          <w:sz w:val="24"/>
          <w:szCs w:val="24"/>
        </w:rPr>
      </w:pP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i/>
          <w:sz w:val="24"/>
          <w:szCs w:val="24"/>
        </w:rPr>
        <w:t>Охранная зона объекта культурного наследия</w:t>
      </w:r>
      <w:r w:rsidRPr="007719B4">
        <w:rPr>
          <w:rFonts w:ascii="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w:t>
      </w:r>
      <w:r w:rsidRPr="007719B4">
        <w:rPr>
          <w:rFonts w:ascii="Times New Roman" w:hAnsi="Times New Roman"/>
          <w:sz w:val="24"/>
          <w:szCs w:val="24"/>
        </w:rPr>
        <w:t>е</w:t>
      </w:r>
      <w:r w:rsidRPr="007719B4">
        <w:rPr>
          <w:rFonts w:ascii="Times New Roman" w:hAnsi="Times New Roman"/>
          <w:sz w:val="24"/>
          <w:szCs w:val="24"/>
        </w:rPr>
        <w:t>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719B4" w:rsidRPr="007719B4" w:rsidRDefault="007719B4" w:rsidP="007719B4">
      <w:pPr>
        <w:pStyle w:val="afd"/>
        <w:tabs>
          <w:tab w:val="left" w:pos="1021"/>
        </w:tabs>
        <w:spacing w:before="0" w:after="0"/>
        <w:rPr>
          <w:color w:val="C00000"/>
        </w:rPr>
      </w:pP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i/>
          <w:sz w:val="24"/>
          <w:szCs w:val="24"/>
        </w:rPr>
        <w:t>Зона регулирования застройки и хозяйственной деятельности</w:t>
      </w:r>
      <w:r w:rsidRPr="007719B4">
        <w:rPr>
          <w:rFonts w:ascii="Times New Roman" w:hAnsi="Times New Roman"/>
          <w:sz w:val="24"/>
          <w:szCs w:val="24"/>
        </w:rPr>
        <w:t xml:space="preserve"> - территория, в пределах которой устанавливается режим использования земель и земельных участков, ограничива</w:t>
      </w:r>
      <w:r w:rsidRPr="007719B4">
        <w:rPr>
          <w:rFonts w:ascii="Times New Roman" w:hAnsi="Times New Roman"/>
          <w:sz w:val="24"/>
          <w:szCs w:val="24"/>
        </w:rPr>
        <w:t>ю</w:t>
      </w:r>
      <w:r w:rsidRPr="007719B4">
        <w:rPr>
          <w:rFonts w:ascii="Times New Roman" w:hAnsi="Times New Roman"/>
          <w:sz w:val="24"/>
          <w:szCs w:val="24"/>
        </w:rPr>
        <w:t>щий строительство и хозяйственную деятельность, определяются требования к реконстру</w:t>
      </w:r>
      <w:r w:rsidRPr="007719B4">
        <w:rPr>
          <w:rFonts w:ascii="Times New Roman" w:hAnsi="Times New Roman"/>
          <w:sz w:val="24"/>
          <w:szCs w:val="24"/>
        </w:rPr>
        <w:t>к</w:t>
      </w:r>
      <w:r w:rsidRPr="007719B4">
        <w:rPr>
          <w:rFonts w:ascii="Times New Roman" w:hAnsi="Times New Roman"/>
          <w:sz w:val="24"/>
          <w:szCs w:val="24"/>
        </w:rPr>
        <w:t>ции существующих зданий и сооружений.</w:t>
      </w:r>
    </w:p>
    <w:p w:rsidR="007719B4" w:rsidRPr="007719B4" w:rsidRDefault="007719B4" w:rsidP="007719B4">
      <w:pPr>
        <w:pStyle w:val="afd"/>
        <w:tabs>
          <w:tab w:val="left" w:pos="1021"/>
        </w:tabs>
        <w:spacing w:before="0" w:after="0"/>
        <w:rPr>
          <w:color w:val="C00000"/>
        </w:rPr>
      </w:pP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i/>
          <w:sz w:val="24"/>
          <w:szCs w:val="24"/>
        </w:rPr>
        <w:t>Зона охраняемого природного ландшафта</w:t>
      </w:r>
      <w:r w:rsidRPr="007719B4">
        <w:rPr>
          <w:rFonts w:ascii="Times New Roman" w:hAnsi="Times New Roman"/>
          <w:sz w:val="24"/>
          <w:szCs w:val="24"/>
        </w:rPr>
        <w:t xml:space="preserve"> - территория, в пределах которой устанавл</w:t>
      </w:r>
      <w:r w:rsidRPr="007719B4">
        <w:rPr>
          <w:rFonts w:ascii="Times New Roman" w:hAnsi="Times New Roman"/>
          <w:sz w:val="24"/>
          <w:szCs w:val="24"/>
        </w:rPr>
        <w:t>и</w:t>
      </w:r>
      <w:r w:rsidRPr="007719B4">
        <w:rPr>
          <w:rFonts w:ascii="Times New Roman" w:hAnsi="Times New Roman"/>
          <w:sz w:val="24"/>
          <w:szCs w:val="24"/>
        </w:rPr>
        <w:t>вается режим использования земель и земельных участков, запрещающий или ограничив</w:t>
      </w:r>
      <w:r w:rsidRPr="007719B4">
        <w:rPr>
          <w:rFonts w:ascii="Times New Roman" w:hAnsi="Times New Roman"/>
          <w:sz w:val="24"/>
          <w:szCs w:val="24"/>
        </w:rPr>
        <w:t>а</w:t>
      </w:r>
      <w:r w:rsidRPr="007719B4">
        <w:rPr>
          <w:rFonts w:ascii="Times New Roman" w:hAnsi="Times New Roman"/>
          <w:sz w:val="24"/>
          <w:szCs w:val="24"/>
        </w:rPr>
        <w:t>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w:t>
      </w:r>
      <w:r w:rsidRPr="007719B4">
        <w:rPr>
          <w:rFonts w:ascii="Times New Roman" w:hAnsi="Times New Roman"/>
          <w:sz w:val="24"/>
          <w:szCs w:val="24"/>
        </w:rPr>
        <w:t>ь</w:t>
      </w:r>
      <w:r w:rsidRPr="007719B4">
        <w:rPr>
          <w:rFonts w:ascii="Times New Roman" w:hAnsi="Times New Roman"/>
          <w:sz w:val="24"/>
          <w:szCs w:val="24"/>
        </w:rPr>
        <w:t>турного наследия.</w:t>
      </w:r>
    </w:p>
    <w:p w:rsidR="007719B4" w:rsidRPr="007719B4" w:rsidRDefault="007719B4" w:rsidP="007719B4">
      <w:pPr>
        <w:pStyle w:val="afd"/>
        <w:tabs>
          <w:tab w:val="left" w:pos="1021"/>
        </w:tabs>
        <w:spacing w:before="0" w:after="0"/>
        <w:rPr>
          <w:color w:val="C00000"/>
        </w:rPr>
      </w:pPr>
    </w:p>
    <w:p w:rsidR="007719B4" w:rsidRPr="007719B4" w:rsidRDefault="007719B4" w:rsidP="007719B4">
      <w:pPr>
        <w:pStyle w:val="ConsPlusNormal"/>
        <w:ind w:firstLine="540"/>
        <w:jc w:val="both"/>
        <w:rPr>
          <w:rFonts w:ascii="Times New Roman" w:hAnsi="Times New Roman"/>
          <w:sz w:val="24"/>
          <w:szCs w:val="24"/>
        </w:rPr>
      </w:pPr>
      <w:r w:rsidRPr="00375A87">
        <w:rPr>
          <w:rFonts w:ascii="Times New Roman" w:hAnsi="Times New Roman"/>
          <w:sz w:val="24"/>
          <w:szCs w:val="24"/>
        </w:rPr>
        <w:t>Защитными зонами объектов культурного наследия</w:t>
      </w:r>
      <w:r w:rsidRPr="007719B4">
        <w:rPr>
          <w:rFonts w:ascii="Times New Roman" w:hAnsi="Times New Roman"/>
          <w:sz w:val="24"/>
          <w:szCs w:val="24"/>
        </w:rPr>
        <w:t xml:space="preserve">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w:t>
      </w:r>
      <w:r w:rsidRPr="007719B4">
        <w:rPr>
          <w:rFonts w:ascii="Times New Roman" w:hAnsi="Times New Roman"/>
          <w:sz w:val="24"/>
          <w:szCs w:val="24"/>
        </w:rPr>
        <w:t>н</w:t>
      </w:r>
      <w:r w:rsidRPr="007719B4">
        <w:rPr>
          <w:rFonts w:ascii="Times New Roman" w:hAnsi="Times New Roman"/>
          <w:sz w:val="24"/>
          <w:szCs w:val="24"/>
        </w:rPr>
        <w:t>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719B4" w:rsidRPr="007719B4" w:rsidRDefault="007719B4" w:rsidP="007719B4">
      <w:pPr>
        <w:pStyle w:val="ConsPlusNormal"/>
        <w:ind w:firstLine="540"/>
        <w:jc w:val="both"/>
        <w:rPr>
          <w:rFonts w:ascii="Times New Roman" w:hAnsi="Times New Roman"/>
          <w:sz w:val="24"/>
          <w:szCs w:val="24"/>
        </w:rPr>
      </w:pPr>
      <w:bookmarkStart w:id="86" w:name="Par827"/>
      <w:bookmarkEnd w:id="86"/>
      <w:r w:rsidRPr="007719B4">
        <w:rPr>
          <w:rFonts w:ascii="Times New Roman" w:hAnsi="Times New Roman"/>
          <w:sz w:val="24"/>
          <w:szCs w:val="24"/>
        </w:rPr>
        <w:t>Защитные зоны не устанавливаются для объектов археологического наследия, некроп</w:t>
      </w:r>
      <w:r w:rsidRPr="007719B4">
        <w:rPr>
          <w:rFonts w:ascii="Times New Roman" w:hAnsi="Times New Roman"/>
          <w:sz w:val="24"/>
          <w:szCs w:val="24"/>
        </w:rPr>
        <w:t>о</w:t>
      </w:r>
      <w:r w:rsidRPr="007719B4">
        <w:rPr>
          <w:rFonts w:ascii="Times New Roman" w:hAnsi="Times New Roman"/>
          <w:sz w:val="24"/>
          <w:szCs w:val="24"/>
        </w:rPr>
        <w:t>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w:t>
      </w:r>
      <w:r w:rsidRPr="007719B4">
        <w:rPr>
          <w:rFonts w:ascii="Times New Roman" w:hAnsi="Times New Roman"/>
          <w:sz w:val="24"/>
          <w:szCs w:val="24"/>
        </w:rPr>
        <w:t>ь</w:t>
      </w:r>
      <w:r w:rsidRPr="007719B4">
        <w:rPr>
          <w:rFonts w:ascii="Times New Roman" w:hAnsi="Times New Roman"/>
          <w:sz w:val="24"/>
          <w:szCs w:val="24"/>
        </w:rPr>
        <w:t xml:space="preserve">ного места, в которых соответствующим органом охраны объектов культурного наследия установлены требования и ограничения. </w:t>
      </w: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Границы защитной зоны объекта культурного наследия устанавливаются:</w:t>
      </w: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w:t>
      </w:r>
      <w:r w:rsidRPr="007719B4">
        <w:rPr>
          <w:rFonts w:ascii="Times New Roman" w:hAnsi="Times New Roman"/>
          <w:sz w:val="24"/>
          <w:szCs w:val="24"/>
        </w:rPr>
        <w:t>а</w:t>
      </w:r>
      <w:r w:rsidRPr="007719B4">
        <w:rPr>
          <w:rFonts w:ascii="Times New Roman" w:hAnsi="Times New Roman"/>
          <w:sz w:val="24"/>
          <w:szCs w:val="24"/>
        </w:rPr>
        <w:t>ниц населенного пункта, на расстоянии 200 метров от внешних границ территории памятн</w:t>
      </w:r>
      <w:r w:rsidRPr="007719B4">
        <w:rPr>
          <w:rFonts w:ascii="Times New Roman" w:hAnsi="Times New Roman"/>
          <w:sz w:val="24"/>
          <w:szCs w:val="24"/>
        </w:rPr>
        <w:t>и</w:t>
      </w:r>
      <w:r w:rsidRPr="007719B4">
        <w:rPr>
          <w:rFonts w:ascii="Times New Roman" w:hAnsi="Times New Roman"/>
          <w:sz w:val="24"/>
          <w:szCs w:val="24"/>
        </w:rPr>
        <w:t>ка;</w:t>
      </w: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719B4" w:rsidRPr="007719B4" w:rsidRDefault="007719B4" w:rsidP="007719B4">
      <w:pPr>
        <w:pStyle w:val="ConsPlusNormal"/>
        <w:rPr>
          <w:rFonts w:ascii="Times New Roman" w:hAnsi="Times New Roman"/>
          <w:sz w:val="24"/>
          <w:szCs w:val="24"/>
        </w:rPr>
      </w:pPr>
    </w:p>
    <w:p w:rsidR="007719B4" w:rsidRPr="007719B4" w:rsidRDefault="007719B4" w:rsidP="007719B4">
      <w:pPr>
        <w:pStyle w:val="ConsPlusNormal"/>
        <w:ind w:firstLine="540"/>
        <w:jc w:val="both"/>
        <w:rPr>
          <w:rFonts w:ascii="Times New Roman" w:hAnsi="Times New Roman"/>
          <w:sz w:val="24"/>
          <w:szCs w:val="24"/>
        </w:rPr>
      </w:pPr>
      <w:r w:rsidRPr="007719B4">
        <w:rPr>
          <w:rFonts w:ascii="Times New Roman" w:hAnsi="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w:t>
      </w:r>
      <w:r w:rsidRPr="007719B4">
        <w:rPr>
          <w:rFonts w:ascii="Times New Roman" w:hAnsi="Times New Roman"/>
          <w:sz w:val="24"/>
          <w:szCs w:val="24"/>
        </w:rPr>
        <w:t>и</w:t>
      </w:r>
      <w:r w:rsidRPr="007719B4">
        <w:rPr>
          <w:rFonts w:ascii="Times New Roman" w:hAnsi="Times New Roman"/>
          <w:sz w:val="24"/>
          <w:szCs w:val="24"/>
        </w:rPr>
        <w:t>нии общего контура ансамбля, образуемого соединением внешних точек наиболее удале</w:t>
      </w:r>
      <w:r w:rsidRPr="007719B4">
        <w:rPr>
          <w:rFonts w:ascii="Times New Roman" w:hAnsi="Times New Roman"/>
          <w:sz w:val="24"/>
          <w:szCs w:val="24"/>
        </w:rPr>
        <w:t>н</w:t>
      </w:r>
      <w:r w:rsidRPr="007719B4">
        <w:rPr>
          <w:rFonts w:ascii="Times New Roman" w:hAnsi="Times New Roman"/>
          <w:sz w:val="24"/>
          <w:szCs w:val="24"/>
        </w:rPr>
        <w:t xml:space="preserve">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w:t>
      </w:r>
      <w:r w:rsidRPr="007719B4">
        <w:rPr>
          <w:rFonts w:ascii="Times New Roman" w:hAnsi="Times New Roman"/>
          <w:sz w:val="24"/>
          <w:szCs w:val="24"/>
        </w:rPr>
        <w:lastRenderedPageBreak/>
        <w:t>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60477" w:rsidRPr="00D2447C" w:rsidRDefault="00B60477" w:rsidP="00B60477">
      <w:pPr>
        <w:keepNext/>
        <w:spacing w:before="0" w:after="0"/>
        <w:rPr>
          <w:sz w:val="24"/>
          <w:szCs w:val="24"/>
        </w:rPr>
      </w:pPr>
      <w:r w:rsidRPr="00D2447C">
        <w:rPr>
          <w:sz w:val="24"/>
          <w:szCs w:val="24"/>
        </w:rPr>
        <w:t>На территориях подлежащих хозяйственному освоению, в целях обнаружения объе</w:t>
      </w:r>
      <w:r w:rsidRPr="00D2447C">
        <w:rPr>
          <w:sz w:val="24"/>
          <w:szCs w:val="24"/>
        </w:rPr>
        <w:t>к</w:t>
      </w:r>
      <w:r w:rsidRPr="00D2447C">
        <w:rPr>
          <w:sz w:val="24"/>
          <w:szCs w:val="24"/>
        </w:rPr>
        <w:t>тов, обладающих признаками объекта культурного наследия, до проведения земляных работ необходимо проведение археологических полевых работ в соответствии с Федеральным з</w:t>
      </w:r>
      <w:r w:rsidRPr="00D2447C">
        <w:rPr>
          <w:sz w:val="24"/>
          <w:szCs w:val="24"/>
        </w:rPr>
        <w:t>а</w:t>
      </w:r>
      <w:r w:rsidRPr="00D2447C">
        <w:rPr>
          <w:sz w:val="24"/>
          <w:szCs w:val="24"/>
        </w:rPr>
        <w:t>коном от 25.06.2002 №73-ФЗ «Об объектах культурного наследия (памятниках истории и культуры) народов Российской федерации».</w:t>
      </w:r>
    </w:p>
    <w:p w:rsidR="00B60477" w:rsidRDefault="00B60477" w:rsidP="00B60477">
      <w:pPr>
        <w:rPr>
          <w:sz w:val="24"/>
          <w:szCs w:val="24"/>
        </w:rPr>
      </w:pPr>
      <w:r w:rsidRPr="00AD112C">
        <w:rPr>
          <w:sz w:val="24"/>
          <w:szCs w:val="24"/>
        </w:rPr>
        <w:t xml:space="preserve">На территории  </w:t>
      </w:r>
      <w:r>
        <w:rPr>
          <w:sz w:val="24"/>
          <w:szCs w:val="24"/>
        </w:rPr>
        <w:t xml:space="preserve">Поломского сельского </w:t>
      </w:r>
      <w:r w:rsidRPr="00AD112C">
        <w:rPr>
          <w:sz w:val="24"/>
          <w:szCs w:val="24"/>
        </w:rPr>
        <w:t>поселения находятся объекты культурного наследия регионального и местного з</w:t>
      </w:r>
      <w:r>
        <w:rPr>
          <w:sz w:val="24"/>
          <w:szCs w:val="24"/>
        </w:rPr>
        <w:t>н</w:t>
      </w:r>
      <w:r w:rsidRPr="00AD112C">
        <w:rPr>
          <w:sz w:val="24"/>
          <w:szCs w:val="24"/>
        </w:rPr>
        <w:t>ачения.</w:t>
      </w:r>
    </w:p>
    <w:p w:rsidR="0024737D" w:rsidRPr="00AD112C" w:rsidRDefault="0024737D" w:rsidP="00B60477">
      <w:pPr>
        <w:rPr>
          <w:sz w:val="24"/>
          <w:szCs w:val="24"/>
        </w:rPr>
      </w:pPr>
    </w:p>
    <w:p w:rsidR="00F44D6E" w:rsidRDefault="00B60477" w:rsidP="00F44D6E">
      <w:pPr>
        <w:keepNext/>
        <w:spacing w:before="0" w:after="0"/>
        <w:ind w:firstLine="0"/>
        <w:jc w:val="center"/>
        <w:rPr>
          <w:b/>
          <w:sz w:val="24"/>
          <w:szCs w:val="24"/>
        </w:rPr>
      </w:pPr>
      <w:r w:rsidRPr="00915B42">
        <w:rPr>
          <w:b/>
          <w:sz w:val="24"/>
          <w:szCs w:val="24"/>
        </w:rPr>
        <w:t xml:space="preserve">Памятники истории, культуры, архитектуры и градостроительства на территории </w:t>
      </w:r>
    </w:p>
    <w:p w:rsidR="00B60477" w:rsidRDefault="00B60477" w:rsidP="00F44D6E">
      <w:pPr>
        <w:keepNext/>
        <w:spacing w:before="0" w:after="0"/>
        <w:ind w:firstLine="0"/>
        <w:jc w:val="center"/>
        <w:rPr>
          <w:b/>
          <w:sz w:val="24"/>
          <w:szCs w:val="24"/>
        </w:rPr>
      </w:pPr>
      <w:r w:rsidRPr="00915B42">
        <w:rPr>
          <w:b/>
          <w:sz w:val="24"/>
          <w:szCs w:val="24"/>
        </w:rPr>
        <w:t>Поломского сельского поселения</w:t>
      </w:r>
    </w:p>
    <w:p w:rsidR="00B60477" w:rsidRPr="009C1E6E" w:rsidRDefault="00B60477" w:rsidP="00B60477">
      <w:pPr>
        <w:jc w:val="right"/>
        <w:rPr>
          <w:sz w:val="24"/>
          <w:szCs w:val="24"/>
        </w:rPr>
      </w:pPr>
      <w:r>
        <w:rPr>
          <w:sz w:val="24"/>
          <w:szCs w:val="24"/>
        </w:rPr>
        <w:t>т</w:t>
      </w:r>
      <w:r w:rsidRPr="001B0024">
        <w:rPr>
          <w:sz w:val="24"/>
          <w:szCs w:val="24"/>
        </w:rPr>
        <w:t>аблица 2.7.4</w:t>
      </w:r>
      <w:r>
        <w:rPr>
          <w:sz w:val="24"/>
          <w:szCs w:val="24"/>
        </w:rPr>
        <w:t>.1</w:t>
      </w:r>
    </w:p>
    <w:tbl>
      <w:tblPr>
        <w:tblW w:w="9796" w:type="dxa"/>
        <w:tblInd w:w="93" w:type="dxa"/>
        <w:tblLayout w:type="fixed"/>
        <w:tblLook w:val="04A0" w:firstRow="1" w:lastRow="0" w:firstColumn="1" w:lastColumn="0" w:noHBand="0" w:noVBand="1"/>
      </w:tblPr>
      <w:tblGrid>
        <w:gridCol w:w="2567"/>
        <w:gridCol w:w="1134"/>
        <w:gridCol w:w="2268"/>
        <w:gridCol w:w="1984"/>
        <w:gridCol w:w="1843"/>
      </w:tblGrid>
      <w:tr w:rsidR="007E78DD" w:rsidTr="00033482">
        <w:trPr>
          <w:trHeight w:val="222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8DD" w:rsidRPr="00033482" w:rsidRDefault="007E78DD" w:rsidP="007E78DD">
            <w:pPr>
              <w:ind w:firstLine="176"/>
              <w:jc w:val="center"/>
              <w:rPr>
                <w:b/>
                <w:bCs/>
                <w:sz w:val="18"/>
                <w:szCs w:val="18"/>
              </w:rPr>
            </w:pPr>
            <w:r w:rsidRPr="00033482">
              <w:rPr>
                <w:b/>
                <w:bCs/>
                <w:sz w:val="18"/>
                <w:szCs w:val="18"/>
              </w:rPr>
              <w:t xml:space="preserve">Наименование объекта культурного наследия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8DD" w:rsidRPr="00033482" w:rsidRDefault="007E78DD" w:rsidP="007E78DD">
            <w:pPr>
              <w:spacing w:before="0" w:after="0"/>
              <w:ind w:firstLine="176"/>
              <w:jc w:val="center"/>
              <w:rPr>
                <w:b/>
                <w:bCs/>
                <w:sz w:val="18"/>
                <w:szCs w:val="18"/>
              </w:rPr>
            </w:pPr>
            <w:r w:rsidRPr="00033482">
              <w:rPr>
                <w:b/>
                <w:bCs/>
                <w:sz w:val="18"/>
                <w:szCs w:val="18"/>
              </w:rPr>
              <w:t>Адрес</w:t>
            </w:r>
          </w:p>
          <w:p w:rsidR="007E78DD" w:rsidRPr="00033482" w:rsidRDefault="007E78DD" w:rsidP="007E78DD">
            <w:pPr>
              <w:spacing w:before="0" w:after="0"/>
              <w:ind w:firstLine="176"/>
              <w:jc w:val="center"/>
              <w:rPr>
                <w:b/>
                <w:bCs/>
                <w:sz w:val="18"/>
                <w:szCs w:val="18"/>
              </w:rPr>
            </w:pPr>
            <w:r w:rsidRPr="00033482">
              <w:rPr>
                <w:b/>
                <w:bCs/>
                <w:sz w:val="18"/>
                <w:szCs w:val="18"/>
              </w:rPr>
              <w:t>(мест</w:t>
            </w:r>
            <w:r w:rsidRPr="00033482">
              <w:rPr>
                <w:b/>
                <w:bCs/>
                <w:sz w:val="18"/>
                <w:szCs w:val="18"/>
              </w:rPr>
              <w:t>о</w:t>
            </w:r>
            <w:r w:rsidRPr="00033482">
              <w:rPr>
                <w:b/>
                <w:bCs/>
                <w:sz w:val="18"/>
                <w:szCs w:val="18"/>
              </w:rPr>
              <w:t>нахожд</w:t>
            </w:r>
            <w:r w:rsidRPr="00033482">
              <w:rPr>
                <w:b/>
                <w:bCs/>
                <w:sz w:val="18"/>
                <w:szCs w:val="18"/>
              </w:rPr>
              <w:t>е</w:t>
            </w:r>
            <w:r w:rsidRPr="00033482">
              <w:rPr>
                <w:b/>
                <w:bCs/>
                <w:sz w:val="18"/>
                <w:szCs w:val="18"/>
              </w:rPr>
              <w:t>ние)</w:t>
            </w:r>
          </w:p>
          <w:p w:rsidR="007E78DD" w:rsidRPr="00033482" w:rsidRDefault="007E78DD" w:rsidP="007E78DD">
            <w:pPr>
              <w:spacing w:before="0" w:after="0"/>
              <w:ind w:firstLine="176"/>
              <w:jc w:val="center"/>
              <w:rPr>
                <w:b/>
                <w:bCs/>
                <w:sz w:val="18"/>
                <w:szCs w:val="18"/>
              </w:rPr>
            </w:pPr>
            <w:r w:rsidRPr="00033482">
              <w:rPr>
                <w:b/>
                <w:bCs/>
                <w:sz w:val="18"/>
                <w:szCs w:val="18"/>
              </w:rPr>
              <w:t>объекта культу</w:t>
            </w:r>
            <w:r w:rsidRPr="00033482">
              <w:rPr>
                <w:b/>
                <w:bCs/>
                <w:sz w:val="18"/>
                <w:szCs w:val="18"/>
              </w:rPr>
              <w:t>р</w:t>
            </w:r>
            <w:r w:rsidRPr="00033482">
              <w:rPr>
                <w:b/>
                <w:bCs/>
                <w:sz w:val="18"/>
                <w:szCs w:val="18"/>
              </w:rPr>
              <w:t xml:space="preserve">ного наследия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8DD" w:rsidRPr="00033482" w:rsidRDefault="007E78DD" w:rsidP="007E78DD">
            <w:pPr>
              <w:pStyle w:val="Default"/>
              <w:jc w:val="center"/>
              <w:rPr>
                <w:sz w:val="18"/>
                <w:szCs w:val="18"/>
              </w:rPr>
            </w:pPr>
            <w:r w:rsidRPr="00033482">
              <w:rPr>
                <w:b/>
                <w:bCs/>
                <w:sz w:val="18"/>
                <w:szCs w:val="18"/>
              </w:rPr>
              <w:t xml:space="preserve">Нормативный правовой акт постановки объекта </w:t>
            </w:r>
          </w:p>
          <w:p w:rsidR="007E78DD" w:rsidRPr="00033482" w:rsidRDefault="007E78DD" w:rsidP="007E78DD">
            <w:pPr>
              <w:pStyle w:val="Default"/>
              <w:jc w:val="center"/>
              <w:rPr>
                <w:sz w:val="18"/>
                <w:szCs w:val="18"/>
              </w:rPr>
            </w:pPr>
            <w:r w:rsidRPr="00033482">
              <w:rPr>
                <w:b/>
                <w:bCs/>
                <w:sz w:val="18"/>
                <w:szCs w:val="18"/>
              </w:rPr>
              <w:t xml:space="preserve">культурного наследия </w:t>
            </w:r>
          </w:p>
          <w:p w:rsidR="007E78DD" w:rsidRPr="00033482" w:rsidRDefault="007E78DD" w:rsidP="007E78DD">
            <w:pPr>
              <w:spacing w:before="0" w:after="0"/>
              <w:ind w:firstLine="34"/>
              <w:jc w:val="center"/>
              <w:rPr>
                <w:b/>
                <w:bCs/>
                <w:sz w:val="18"/>
                <w:szCs w:val="18"/>
              </w:rPr>
            </w:pPr>
            <w:r w:rsidRPr="00033482">
              <w:rPr>
                <w:b/>
                <w:bCs/>
                <w:sz w:val="18"/>
                <w:szCs w:val="18"/>
              </w:rPr>
              <w:t xml:space="preserve">на государственную охрану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8DD" w:rsidRPr="00033482" w:rsidRDefault="007E78DD" w:rsidP="007E78DD">
            <w:pPr>
              <w:pStyle w:val="Default"/>
              <w:jc w:val="center"/>
              <w:rPr>
                <w:sz w:val="18"/>
                <w:szCs w:val="18"/>
              </w:rPr>
            </w:pPr>
            <w:r w:rsidRPr="00033482">
              <w:rPr>
                <w:b/>
                <w:bCs/>
                <w:sz w:val="18"/>
                <w:szCs w:val="18"/>
              </w:rPr>
              <w:t xml:space="preserve">Приказ </w:t>
            </w:r>
          </w:p>
          <w:p w:rsidR="007E78DD" w:rsidRPr="00033482" w:rsidRDefault="007E78DD" w:rsidP="007E78DD">
            <w:pPr>
              <w:pStyle w:val="Default"/>
              <w:jc w:val="center"/>
              <w:rPr>
                <w:sz w:val="18"/>
                <w:szCs w:val="18"/>
              </w:rPr>
            </w:pPr>
            <w:r w:rsidRPr="00033482">
              <w:rPr>
                <w:b/>
                <w:bCs/>
                <w:sz w:val="18"/>
                <w:szCs w:val="18"/>
              </w:rPr>
              <w:t>министерства кул</w:t>
            </w:r>
            <w:r w:rsidRPr="00033482">
              <w:rPr>
                <w:b/>
                <w:bCs/>
                <w:sz w:val="18"/>
                <w:szCs w:val="18"/>
              </w:rPr>
              <w:t>ь</w:t>
            </w:r>
            <w:r w:rsidRPr="00033482">
              <w:rPr>
                <w:b/>
                <w:bCs/>
                <w:sz w:val="18"/>
                <w:szCs w:val="18"/>
              </w:rPr>
              <w:t>туры РФ о регистр</w:t>
            </w:r>
            <w:r w:rsidRPr="00033482">
              <w:rPr>
                <w:b/>
                <w:bCs/>
                <w:sz w:val="18"/>
                <w:szCs w:val="18"/>
              </w:rPr>
              <w:t>а</w:t>
            </w:r>
            <w:r w:rsidRPr="00033482">
              <w:rPr>
                <w:b/>
                <w:bCs/>
                <w:sz w:val="18"/>
                <w:szCs w:val="18"/>
              </w:rPr>
              <w:t xml:space="preserve">ции </w:t>
            </w:r>
          </w:p>
          <w:p w:rsidR="007E78DD" w:rsidRPr="00033482" w:rsidRDefault="007E78DD" w:rsidP="007E78DD">
            <w:pPr>
              <w:pStyle w:val="Default"/>
              <w:jc w:val="center"/>
              <w:rPr>
                <w:sz w:val="18"/>
                <w:szCs w:val="18"/>
              </w:rPr>
            </w:pPr>
            <w:r w:rsidRPr="00033482">
              <w:rPr>
                <w:b/>
                <w:bCs/>
                <w:sz w:val="18"/>
                <w:szCs w:val="18"/>
              </w:rPr>
              <w:t xml:space="preserve">объекта культурного </w:t>
            </w:r>
          </w:p>
          <w:p w:rsidR="007E78DD" w:rsidRPr="00033482" w:rsidRDefault="007E78DD" w:rsidP="007E78DD">
            <w:pPr>
              <w:pStyle w:val="Default"/>
              <w:jc w:val="center"/>
              <w:rPr>
                <w:sz w:val="18"/>
                <w:szCs w:val="18"/>
              </w:rPr>
            </w:pPr>
            <w:r w:rsidRPr="00033482">
              <w:rPr>
                <w:b/>
                <w:bCs/>
                <w:sz w:val="18"/>
                <w:szCs w:val="18"/>
              </w:rPr>
              <w:t xml:space="preserve">наследия в едином государственном реестре объектов культурного </w:t>
            </w:r>
          </w:p>
          <w:p w:rsidR="007E78DD" w:rsidRPr="00033482" w:rsidRDefault="007E78DD" w:rsidP="007E78DD">
            <w:pPr>
              <w:spacing w:before="0" w:after="0"/>
              <w:ind w:firstLine="34"/>
              <w:jc w:val="center"/>
              <w:rPr>
                <w:b/>
                <w:bCs/>
                <w:sz w:val="18"/>
                <w:szCs w:val="18"/>
              </w:rPr>
            </w:pPr>
            <w:r w:rsidRPr="00033482">
              <w:rPr>
                <w:b/>
                <w:bCs/>
                <w:sz w:val="18"/>
                <w:szCs w:val="18"/>
              </w:rPr>
              <w:t xml:space="preserve">наследия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AD" w:rsidRPr="00033482" w:rsidRDefault="007E78DD" w:rsidP="007E78DD">
            <w:pPr>
              <w:pStyle w:val="Default"/>
              <w:jc w:val="center"/>
              <w:rPr>
                <w:b/>
                <w:bCs/>
                <w:sz w:val="18"/>
                <w:szCs w:val="18"/>
              </w:rPr>
            </w:pPr>
            <w:r w:rsidRPr="00033482">
              <w:rPr>
                <w:b/>
                <w:bCs/>
                <w:sz w:val="18"/>
                <w:szCs w:val="18"/>
              </w:rPr>
              <w:t xml:space="preserve">Регистрационный номер </w:t>
            </w:r>
          </w:p>
          <w:p w:rsidR="007E78DD" w:rsidRPr="00033482" w:rsidRDefault="007E78DD" w:rsidP="007E78DD">
            <w:pPr>
              <w:pStyle w:val="Default"/>
              <w:jc w:val="center"/>
              <w:rPr>
                <w:sz w:val="18"/>
                <w:szCs w:val="18"/>
              </w:rPr>
            </w:pPr>
            <w:r w:rsidRPr="00033482">
              <w:rPr>
                <w:b/>
                <w:bCs/>
                <w:sz w:val="18"/>
                <w:szCs w:val="18"/>
              </w:rPr>
              <w:t xml:space="preserve">объекта </w:t>
            </w:r>
          </w:p>
          <w:p w:rsidR="007E78DD" w:rsidRPr="00033482" w:rsidRDefault="007E78DD" w:rsidP="007E78DD">
            <w:pPr>
              <w:pStyle w:val="Default"/>
              <w:jc w:val="center"/>
              <w:rPr>
                <w:sz w:val="18"/>
                <w:szCs w:val="18"/>
              </w:rPr>
            </w:pPr>
            <w:r w:rsidRPr="00033482">
              <w:rPr>
                <w:b/>
                <w:bCs/>
                <w:sz w:val="18"/>
                <w:szCs w:val="18"/>
              </w:rPr>
              <w:t xml:space="preserve">культурного </w:t>
            </w:r>
          </w:p>
          <w:p w:rsidR="002106AD" w:rsidRPr="00033482" w:rsidRDefault="007E78DD" w:rsidP="007E78DD">
            <w:pPr>
              <w:pStyle w:val="Default"/>
              <w:jc w:val="center"/>
              <w:rPr>
                <w:b/>
                <w:bCs/>
                <w:sz w:val="18"/>
                <w:szCs w:val="18"/>
              </w:rPr>
            </w:pPr>
            <w:r w:rsidRPr="00033482">
              <w:rPr>
                <w:b/>
                <w:bCs/>
                <w:sz w:val="18"/>
                <w:szCs w:val="18"/>
              </w:rPr>
              <w:t>наследия в</w:t>
            </w:r>
          </w:p>
          <w:p w:rsidR="007E78DD" w:rsidRPr="00033482" w:rsidRDefault="007E78DD" w:rsidP="007E78DD">
            <w:pPr>
              <w:pStyle w:val="Default"/>
              <w:jc w:val="center"/>
              <w:rPr>
                <w:sz w:val="18"/>
                <w:szCs w:val="18"/>
              </w:rPr>
            </w:pPr>
            <w:r w:rsidRPr="00033482">
              <w:rPr>
                <w:b/>
                <w:bCs/>
                <w:sz w:val="18"/>
                <w:szCs w:val="18"/>
              </w:rPr>
              <w:t xml:space="preserve"> едином </w:t>
            </w:r>
          </w:p>
          <w:p w:rsidR="007E78DD" w:rsidRPr="00033482" w:rsidRDefault="007E78DD" w:rsidP="007E78DD">
            <w:pPr>
              <w:pStyle w:val="Default"/>
              <w:jc w:val="center"/>
              <w:rPr>
                <w:sz w:val="18"/>
                <w:szCs w:val="18"/>
              </w:rPr>
            </w:pPr>
            <w:r w:rsidRPr="00033482">
              <w:rPr>
                <w:b/>
                <w:bCs/>
                <w:sz w:val="18"/>
                <w:szCs w:val="18"/>
              </w:rPr>
              <w:t xml:space="preserve">государственном реестре объектов культурного </w:t>
            </w:r>
          </w:p>
          <w:p w:rsidR="007E78DD" w:rsidRPr="00033482" w:rsidRDefault="007E78DD" w:rsidP="007E78DD">
            <w:pPr>
              <w:spacing w:before="0" w:after="0"/>
              <w:ind w:firstLine="33"/>
              <w:jc w:val="center"/>
              <w:rPr>
                <w:b/>
                <w:bCs/>
                <w:sz w:val="18"/>
                <w:szCs w:val="18"/>
              </w:rPr>
            </w:pPr>
            <w:r w:rsidRPr="00033482">
              <w:rPr>
                <w:b/>
                <w:bCs/>
                <w:sz w:val="18"/>
                <w:szCs w:val="18"/>
              </w:rPr>
              <w:t xml:space="preserve">наследия </w:t>
            </w:r>
          </w:p>
        </w:tc>
      </w:tr>
      <w:tr w:rsidR="00C56ACE" w:rsidTr="009D3E47">
        <w:trPr>
          <w:trHeight w:val="445"/>
        </w:trPr>
        <w:tc>
          <w:tcPr>
            <w:tcW w:w="9796" w:type="dxa"/>
            <w:gridSpan w:val="5"/>
            <w:tcBorders>
              <w:top w:val="single" w:sz="4" w:space="0" w:color="auto"/>
              <w:left w:val="single" w:sz="4" w:space="0" w:color="auto"/>
              <w:right w:val="single" w:sz="4" w:space="0" w:color="auto"/>
            </w:tcBorders>
            <w:shd w:val="clear" w:color="000000" w:fill="FFFFFF"/>
            <w:vAlign w:val="center"/>
          </w:tcPr>
          <w:p w:rsidR="00C56ACE" w:rsidRPr="00C56ACE" w:rsidRDefault="00C56ACE" w:rsidP="00C56ACE">
            <w:pPr>
              <w:jc w:val="center"/>
              <w:rPr>
                <w:b/>
                <w:sz w:val="20"/>
                <w:szCs w:val="20"/>
              </w:rPr>
            </w:pPr>
            <w:r w:rsidRPr="00C56ACE">
              <w:rPr>
                <w:b/>
                <w:color w:val="000000"/>
                <w:sz w:val="20"/>
                <w:szCs w:val="20"/>
              </w:rPr>
              <w:t>Памятники истории, культуры и градостроительства  регионального значения</w:t>
            </w:r>
          </w:p>
        </w:tc>
      </w:tr>
      <w:tr w:rsidR="007E78DD" w:rsidTr="009D3E47">
        <w:trPr>
          <w:trHeight w:val="1895"/>
        </w:trPr>
        <w:tc>
          <w:tcPr>
            <w:tcW w:w="2567" w:type="dxa"/>
            <w:tcBorders>
              <w:top w:val="single" w:sz="4" w:space="0" w:color="auto"/>
              <w:left w:val="single" w:sz="4" w:space="0" w:color="auto"/>
              <w:right w:val="single" w:sz="4" w:space="0" w:color="auto"/>
            </w:tcBorders>
            <w:shd w:val="clear" w:color="000000" w:fill="FFFFFF"/>
            <w:vAlign w:val="center"/>
          </w:tcPr>
          <w:p w:rsidR="007E78DD" w:rsidRDefault="007E78DD" w:rsidP="007E78DD">
            <w:pPr>
              <w:spacing w:before="0" w:after="0"/>
              <w:ind w:firstLine="0"/>
              <w:rPr>
                <w:sz w:val="20"/>
                <w:szCs w:val="20"/>
              </w:rPr>
            </w:pPr>
            <w:r>
              <w:rPr>
                <w:sz w:val="20"/>
                <w:szCs w:val="20"/>
              </w:rPr>
              <w:t>Школа, где учился Герой Советского Союза П.А. Радыгин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8DD" w:rsidRPr="00C56ACE" w:rsidRDefault="009318EB" w:rsidP="009318EB">
            <w:pPr>
              <w:spacing w:before="0" w:after="0"/>
              <w:ind w:firstLine="0"/>
              <w:jc w:val="center"/>
              <w:rPr>
                <w:sz w:val="20"/>
                <w:szCs w:val="20"/>
              </w:rPr>
            </w:pPr>
            <w:r>
              <w:rPr>
                <w:sz w:val="20"/>
                <w:szCs w:val="20"/>
              </w:rPr>
              <w:t>с.</w:t>
            </w:r>
            <w:r w:rsidR="007E78DD" w:rsidRPr="00C56ACE">
              <w:rPr>
                <w:sz w:val="20"/>
                <w:szCs w:val="20"/>
              </w:rPr>
              <w:t xml:space="preserve"> Полом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78DD" w:rsidRPr="00C56ACE" w:rsidRDefault="007E78DD" w:rsidP="0020783D">
            <w:pPr>
              <w:spacing w:before="0" w:after="0"/>
              <w:ind w:firstLine="0"/>
              <w:jc w:val="center"/>
              <w:rPr>
                <w:sz w:val="20"/>
                <w:szCs w:val="20"/>
              </w:rPr>
            </w:pPr>
            <w:r w:rsidRPr="0020783D">
              <w:rPr>
                <w:sz w:val="18"/>
                <w:szCs w:val="18"/>
              </w:rPr>
              <w:t>Решение Исполнительн</w:t>
            </w:r>
            <w:r w:rsidRPr="0020783D">
              <w:rPr>
                <w:sz w:val="18"/>
                <w:szCs w:val="18"/>
              </w:rPr>
              <w:t>о</w:t>
            </w:r>
            <w:r w:rsidRPr="0020783D">
              <w:rPr>
                <w:sz w:val="18"/>
                <w:szCs w:val="18"/>
              </w:rPr>
              <w:t>го комитета Кировского областного Совета деп</w:t>
            </w:r>
            <w:r w:rsidRPr="0020783D">
              <w:rPr>
                <w:sz w:val="18"/>
                <w:szCs w:val="18"/>
              </w:rPr>
              <w:t>у</w:t>
            </w:r>
            <w:r w:rsidRPr="0020783D">
              <w:rPr>
                <w:sz w:val="18"/>
                <w:szCs w:val="18"/>
              </w:rPr>
              <w:t>татов трудящихся г. К</w:t>
            </w:r>
            <w:r w:rsidRPr="0020783D">
              <w:rPr>
                <w:sz w:val="18"/>
                <w:szCs w:val="18"/>
              </w:rPr>
              <w:t>и</w:t>
            </w:r>
            <w:r w:rsidRPr="0020783D">
              <w:rPr>
                <w:sz w:val="18"/>
                <w:szCs w:val="18"/>
              </w:rPr>
              <w:t>ров. обл. от 30.08.1966 № 560 "О состоянии и мерах улучшения охраны п</w:t>
            </w:r>
            <w:r w:rsidRPr="0020783D">
              <w:rPr>
                <w:sz w:val="18"/>
                <w:szCs w:val="18"/>
              </w:rPr>
              <w:t>а</w:t>
            </w:r>
            <w:r w:rsidRPr="0020783D">
              <w:rPr>
                <w:sz w:val="18"/>
                <w:szCs w:val="18"/>
              </w:rPr>
              <w:t>мятников истории и кул</w:t>
            </w:r>
            <w:r w:rsidRPr="0020783D">
              <w:rPr>
                <w:sz w:val="18"/>
                <w:szCs w:val="18"/>
              </w:rPr>
              <w:t>ь</w:t>
            </w:r>
            <w:r w:rsidRPr="0020783D">
              <w:rPr>
                <w:sz w:val="18"/>
                <w:szCs w:val="18"/>
              </w:rPr>
              <w:t>туры в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E78DD" w:rsidRDefault="007E78DD" w:rsidP="007E78DD">
            <w:pPr>
              <w:pStyle w:val="Default"/>
              <w:jc w:val="both"/>
              <w:rPr>
                <w:sz w:val="20"/>
                <w:szCs w:val="20"/>
              </w:rPr>
            </w:pPr>
            <w:r>
              <w:rPr>
                <w:sz w:val="20"/>
                <w:szCs w:val="20"/>
              </w:rPr>
              <w:t>Приказ Министе</w:t>
            </w:r>
            <w:r>
              <w:rPr>
                <w:sz w:val="20"/>
                <w:szCs w:val="20"/>
              </w:rPr>
              <w:t>р</w:t>
            </w:r>
            <w:r>
              <w:rPr>
                <w:sz w:val="20"/>
                <w:szCs w:val="20"/>
              </w:rPr>
              <w:t>ства культуры Ро</w:t>
            </w:r>
            <w:r>
              <w:rPr>
                <w:sz w:val="20"/>
                <w:szCs w:val="20"/>
              </w:rPr>
              <w:t>с</w:t>
            </w:r>
            <w:r>
              <w:rPr>
                <w:sz w:val="20"/>
                <w:szCs w:val="20"/>
              </w:rPr>
              <w:t xml:space="preserve">сийской Федерации от 29.11.2016 № 57320-р </w:t>
            </w:r>
          </w:p>
          <w:p w:rsidR="007E78DD" w:rsidRPr="0020783D" w:rsidRDefault="007E78DD" w:rsidP="0020783D">
            <w:pPr>
              <w:spacing w:before="0" w:after="0"/>
              <w:ind w:firstLine="0"/>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52DB" w:rsidRDefault="009252DB" w:rsidP="009252DB">
            <w:pPr>
              <w:pStyle w:val="Default"/>
              <w:jc w:val="center"/>
              <w:rPr>
                <w:sz w:val="20"/>
                <w:szCs w:val="20"/>
              </w:rPr>
            </w:pPr>
            <w:r>
              <w:rPr>
                <w:sz w:val="20"/>
                <w:szCs w:val="20"/>
              </w:rPr>
              <w:t xml:space="preserve">431610611190005 </w:t>
            </w:r>
          </w:p>
          <w:p w:rsidR="007E78DD" w:rsidRDefault="007E78DD" w:rsidP="0020783D">
            <w:pPr>
              <w:spacing w:before="0" w:after="0"/>
              <w:ind w:firstLine="0"/>
              <w:jc w:val="center"/>
              <w:rPr>
                <w:sz w:val="20"/>
                <w:szCs w:val="20"/>
              </w:rPr>
            </w:pPr>
          </w:p>
        </w:tc>
      </w:tr>
      <w:tr w:rsidR="00C56ACE" w:rsidTr="009D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9796" w:type="dxa"/>
            <w:gridSpan w:val="5"/>
          </w:tcPr>
          <w:p w:rsidR="00C56ACE" w:rsidRPr="009252DB" w:rsidRDefault="00C56ACE" w:rsidP="009252DB">
            <w:pPr>
              <w:ind w:firstLine="0"/>
              <w:jc w:val="center"/>
              <w:rPr>
                <w:b/>
                <w:sz w:val="20"/>
                <w:szCs w:val="20"/>
              </w:rPr>
            </w:pPr>
            <w:r w:rsidRPr="009252DB">
              <w:rPr>
                <w:b/>
                <w:sz w:val="20"/>
                <w:szCs w:val="20"/>
              </w:rPr>
              <w:t>Объекты, представляющие собой исто</w:t>
            </w:r>
            <w:r w:rsidR="009252DB">
              <w:rPr>
                <w:b/>
                <w:sz w:val="20"/>
                <w:szCs w:val="20"/>
              </w:rPr>
              <w:t>рико-культурную ценность</w:t>
            </w:r>
          </w:p>
        </w:tc>
      </w:tr>
      <w:tr w:rsidR="007E78DD" w:rsidTr="009D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2567" w:type="dxa"/>
          </w:tcPr>
          <w:p w:rsidR="007E78DD" w:rsidRPr="00000EFB" w:rsidRDefault="007E78DD" w:rsidP="00C56ACE">
            <w:pPr>
              <w:ind w:firstLine="0"/>
              <w:rPr>
                <w:b/>
                <w:i/>
                <w:sz w:val="20"/>
                <w:szCs w:val="20"/>
              </w:rPr>
            </w:pPr>
            <w:r w:rsidRPr="00000EFB">
              <w:rPr>
                <w:sz w:val="20"/>
                <w:szCs w:val="20"/>
              </w:rPr>
              <w:t>Торговые ряды</w:t>
            </w:r>
          </w:p>
        </w:tc>
        <w:tc>
          <w:tcPr>
            <w:tcW w:w="1134" w:type="dxa"/>
          </w:tcPr>
          <w:p w:rsidR="007E78DD" w:rsidRPr="00000EFB" w:rsidRDefault="009318EB" w:rsidP="009318EB">
            <w:pPr>
              <w:ind w:firstLine="0"/>
              <w:jc w:val="center"/>
              <w:rPr>
                <w:b/>
                <w:i/>
                <w:sz w:val="20"/>
                <w:szCs w:val="20"/>
              </w:rPr>
            </w:pPr>
            <w:r>
              <w:rPr>
                <w:sz w:val="20"/>
                <w:szCs w:val="20"/>
              </w:rPr>
              <w:t>с.</w:t>
            </w:r>
            <w:r w:rsidR="007E78DD" w:rsidRPr="00C56ACE">
              <w:rPr>
                <w:sz w:val="20"/>
                <w:szCs w:val="20"/>
              </w:rPr>
              <w:t xml:space="preserve"> Полом</w:t>
            </w:r>
          </w:p>
        </w:tc>
        <w:tc>
          <w:tcPr>
            <w:tcW w:w="2268" w:type="dxa"/>
          </w:tcPr>
          <w:p w:rsidR="007E78DD" w:rsidRPr="00000EFB" w:rsidRDefault="001410DF" w:rsidP="001410DF">
            <w:pPr>
              <w:ind w:firstLine="0"/>
              <w:jc w:val="center"/>
              <w:rPr>
                <w:b/>
                <w:i/>
                <w:sz w:val="20"/>
                <w:szCs w:val="20"/>
              </w:rPr>
            </w:pPr>
            <w:r>
              <w:rPr>
                <w:b/>
                <w:i/>
                <w:sz w:val="20"/>
                <w:szCs w:val="20"/>
              </w:rPr>
              <w:t>-</w:t>
            </w:r>
          </w:p>
        </w:tc>
        <w:tc>
          <w:tcPr>
            <w:tcW w:w="1984" w:type="dxa"/>
          </w:tcPr>
          <w:p w:rsidR="007E78DD" w:rsidRPr="00000EFB" w:rsidRDefault="001410DF" w:rsidP="001410DF">
            <w:pPr>
              <w:ind w:firstLine="0"/>
              <w:jc w:val="center"/>
              <w:rPr>
                <w:b/>
                <w:i/>
                <w:sz w:val="20"/>
                <w:szCs w:val="20"/>
              </w:rPr>
            </w:pPr>
            <w:r>
              <w:rPr>
                <w:b/>
                <w:i/>
                <w:sz w:val="20"/>
                <w:szCs w:val="20"/>
              </w:rPr>
              <w:t>-</w:t>
            </w:r>
          </w:p>
        </w:tc>
        <w:tc>
          <w:tcPr>
            <w:tcW w:w="1843" w:type="dxa"/>
          </w:tcPr>
          <w:p w:rsidR="007E78DD" w:rsidRPr="00000EFB" w:rsidRDefault="001410DF" w:rsidP="001410DF">
            <w:pPr>
              <w:ind w:firstLine="0"/>
              <w:jc w:val="center"/>
              <w:rPr>
                <w:b/>
                <w:i/>
                <w:sz w:val="20"/>
                <w:szCs w:val="20"/>
              </w:rPr>
            </w:pPr>
            <w:r>
              <w:rPr>
                <w:b/>
                <w:i/>
                <w:sz w:val="20"/>
                <w:szCs w:val="20"/>
              </w:rPr>
              <w:t>-</w:t>
            </w:r>
          </w:p>
        </w:tc>
      </w:tr>
      <w:tr w:rsidR="007E78DD" w:rsidTr="009D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2567" w:type="dxa"/>
          </w:tcPr>
          <w:p w:rsidR="007E78DD" w:rsidRPr="00000EFB" w:rsidRDefault="007E78DD" w:rsidP="00C56ACE">
            <w:pPr>
              <w:ind w:firstLine="0"/>
              <w:rPr>
                <w:b/>
                <w:i/>
                <w:sz w:val="20"/>
                <w:szCs w:val="20"/>
              </w:rPr>
            </w:pPr>
            <w:r w:rsidRPr="00000EFB">
              <w:rPr>
                <w:sz w:val="20"/>
                <w:szCs w:val="20"/>
              </w:rPr>
              <w:t>Каменный дом с лавкой в 1-м этаже</w:t>
            </w:r>
          </w:p>
        </w:tc>
        <w:tc>
          <w:tcPr>
            <w:tcW w:w="1134" w:type="dxa"/>
          </w:tcPr>
          <w:p w:rsidR="007E78DD" w:rsidRPr="00000EFB" w:rsidRDefault="009318EB" w:rsidP="007E78DD">
            <w:pPr>
              <w:ind w:firstLine="0"/>
              <w:jc w:val="center"/>
              <w:rPr>
                <w:b/>
                <w:i/>
                <w:sz w:val="20"/>
                <w:szCs w:val="20"/>
              </w:rPr>
            </w:pPr>
            <w:r>
              <w:rPr>
                <w:sz w:val="20"/>
                <w:szCs w:val="20"/>
              </w:rPr>
              <w:t>с.</w:t>
            </w:r>
            <w:r w:rsidR="007E78DD" w:rsidRPr="00C56ACE">
              <w:rPr>
                <w:sz w:val="20"/>
                <w:szCs w:val="20"/>
              </w:rPr>
              <w:t xml:space="preserve"> Полом</w:t>
            </w:r>
          </w:p>
        </w:tc>
        <w:tc>
          <w:tcPr>
            <w:tcW w:w="2268" w:type="dxa"/>
          </w:tcPr>
          <w:p w:rsidR="007E78DD" w:rsidRPr="00000EFB" w:rsidRDefault="001410DF" w:rsidP="001410DF">
            <w:pPr>
              <w:ind w:firstLine="0"/>
              <w:jc w:val="center"/>
              <w:rPr>
                <w:b/>
                <w:i/>
                <w:sz w:val="20"/>
                <w:szCs w:val="20"/>
              </w:rPr>
            </w:pPr>
            <w:r>
              <w:rPr>
                <w:b/>
                <w:i/>
                <w:sz w:val="20"/>
                <w:szCs w:val="20"/>
              </w:rPr>
              <w:t>-</w:t>
            </w:r>
          </w:p>
        </w:tc>
        <w:tc>
          <w:tcPr>
            <w:tcW w:w="1984" w:type="dxa"/>
          </w:tcPr>
          <w:p w:rsidR="007E78DD" w:rsidRPr="00000EFB" w:rsidRDefault="001410DF" w:rsidP="001410DF">
            <w:pPr>
              <w:ind w:firstLine="0"/>
              <w:jc w:val="center"/>
              <w:rPr>
                <w:b/>
                <w:i/>
                <w:sz w:val="20"/>
                <w:szCs w:val="20"/>
              </w:rPr>
            </w:pPr>
            <w:r>
              <w:rPr>
                <w:b/>
                <w:i/>
                <w:sz w:val="20"/>
                <w:szCs w:val="20"/>
              </w:rPr>
              <w:t>-</w:t>
            </w:r>
          </w:p>
        </w:tc>
        <w:tc>
          <w:tcPr>
            <w:tcW w:w="1843" w:type="dxa"/>
          </w:tcPr>
          <w:p w:rsidR="007E78DD" w:rsidRPr="00000EFB" w:rsidRDefault="001410DF" w:rsidP="001410DF">
            <w:pPr>
              <w:ind w:firstLine="0"/>
              <w:jc w:val="center"/>
              <w:rPr>
                <w:b/>
                <w:i/>
                <w:sz w:val="20"/>
                <w:szCs w:val="20"/>
              </w:rPr>
            </w:pPr>
            <w:r>
              <w:rPr>
                <w:b/>
                <w:i/>
                <w:sz w:val="20"/>
                <w:szCs w:val="20"/>
              </w:rPr>
              <w:t>-</w:t>
            </w:r>
          </w:p>
        </w:tc>
      </w:tr>
      <w:tr w:rsidR="001410DF" w:rsidTr="009D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9796" w:type="dxa"/>
            <w:gridSpan w:val="5"/>
          </w:tcPr>
          <w:p w:rsidR="001410DF" w:rsidRPr="00F44D6E" w:rsidRDefault="00F44D6E" w:rsidP="001410DF">
            <w:pPr>
              <w:ind w:firstLine="0"/>
              <w:jc w:val="center"/>
              <w:rPr>
                <w:b/>
                <w:sz w:val="20"/>
                <w:szCs w:val="20"/>
              </w:rPr>
            </w:pPr>
            <w:r w:rsidRPr="00F44D6E">
              <w:rPr>
                <w:b/>
                <w:sz w:val="20"/>
                <w:szCs w:val="20"/>
              </w:rPr>
              <w:t>Памятники истории</w:t>
            </w:r>
          </w:p>
        </w:tc>
      </w:tr>
      <w:tr w:rsidR="001410DF" w:rsidTr="00033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6"/>
        </w:trPr>
        <w:tc>
          <w:tcPr>
            <w:tcW w:w="2567" w:type="dxa"/>
          </w:tcPr>
          <w:p w:rsidR="001410DF" w:rsidRPr="009D3E47" w:rsidRDefault="009318EB" w:rsidP="00C56ACE">
            <w:pPr>
              <w:ind w:firstLine="0"/>
              <w:rPr>
                <w:sz w:val="20"/>
                <w:szCs w:val="20"/>
              </w:rPr>
            </w:pPr>
            <w:r w:rsidRPr="009D3E47">
              <w:rPr>
                <w:sz w:val="20"/>
                <w:szCs w:val="20"/>
              </w:rPr>
              <w:t>Памятник «Вечная память героям, павшим во время  Великой  Отечественной Войны 1941-1945 годов» 1970г.</w:t>
            </w:r>
          </w:p>
        </w:tc>
        <w:tc>
          <w:tcPr>
            <w:tcW w:w="1134" w:type="dxa"/>
          </w:tcPr>
          <w:p w:rsidR="00033482" w:rsidRDefault="00033482" w:rsidP="007E78DD">
            <w:pPr>
              <w:ind w:firstLine="0"/>
              <w:jc w:val="center"/>
              <w:rPr>
                <w:sz w:val="20"/>
                <w:szCs w:val="20"/>
              </w:rPr>
            </w:pPr>
          </w:p>
          <w:p w:rsidR="001410DF" w:rsidRPr="00C56ACE" w:rsidRDefault="00E026EF" w:rsidP="007E78DD">
            <w:pPr>
              <w:ind w:firstLine="0"/>
              <w:jc w:val="center"/>
              <w:rPr>
                <w:sz w:val="20"/>
                <w:szCs w:val="20"/>
              </w:rPr>
            </w:pPr>
            <w:r>
              <w:rPr>
                <w:sz w:val="20"/>
                <w:szCs w:val="20"/>
              </w:rPr>
              <w:t>с. Полом</w:t>
            </w:r>
          </w:p>
        </w:tc>
        <w:tc>
          <w:tcPr>
            <w:tcW w:w="2268" w:type="dxa"/>
          </w:tcPr>
          <w:p w:rsidR="009D3E47" w:rsidRDefault="009D3E47" w:rsidP="001410DF">
            <w:pPr>
              <w:ind w:firstLine="0"/>
              <w:jc w:val="center"/>
              <w:rPr>
                <w:b/>
                <w:i/>
                <w:sz w:val="20"/>
                <w:szCs w:val="20"/>
              </w:rPr>
            </w:pPr>
          </w:p>
          <w:p w:rsidR="001410DF" w:rsidRDefault="009D3E47" w:rsidP="001410DF">
            <w:pPr>
              <w:ind w:firstLine="0"/>
              <w:jc w:val="center"/>
              <w:rPr>
                <w:b/>
                <w:i/>
                <w:sz w:val="20"/>
                <w:szCs w:val="20"/>
              </w:rPr>
            </w:pPr>
            <w:r>
              <w:rPr>
                <w:b/>
                <w:i/>
                <w:sz w:val="20"/>
                <w:szCs w:val="20"/>
              </w:rPr>
              <w:t>-</w:t>
            </w:r>
          </w:p>
        </w:tc>
        <w:tc>
          <w:tcPr>
            <w:tcW w:w="1984" w:type="dxa"/>
          </w:tcPr>
          <w:p w:rsidR="009D3E47" w:rsidRDefault="009D3E47" w:rsidP="001410DF">
            <w:pPr>
              <w:ind w:firstLine="0"/>
              <w:jc w:val="center"/>
              <w:rPr>
                <w:b/>
                <w:i/>
                <w:sz w:val="20"/>
                <w:szCs w:val="20"/>
              </w:rPr>
            </w:pPr>
          </w:p>
          <w:p w:rsidR="001410DF" w:rsidRDefault="009D3E47" w:rsidP="001410DF">
            <w:pPr>
              <w:ind w:firstLine="0"/>
              <w:jc w:val="center"/>
              <w:rPr>
                <w:b/>
                <w:i/>
                <w:sz w:val="20"/>
                <w:szCs w:val="20"/>
              </w:rPr>
            </w:pPr>
            <w:r>
              <w:rPr>
                <w:b/>
                <w:i/>
                <w:sz w:val="20"/>
                <w:szCs w:val="20"/>
              </w:rPr>
              <w:t>-</w:t>
            </w:r>
          </w:p>
        </w:tc>
        <w:tc>
          <w:tcPr>
            <w:tcW w:w="1843" w:type="dxa"/>
          </w:tcPr>
          <w:p w:rsidR="009D3E47" w:rsidRDefault="009D3E47" w:rsidP="001410DF">
            <w:pPr>
              <w:ind w:firstLine="0"/>
              <w:jc w:val="center"/>
              <w:rPr>
                <w:b/>
                <w:i/>
                <w:sz w:val="20"/>
                <w:szCs w:val="20"/>
              </w:rPr>
            </w:pPr>
          </w:p>
          <w:p w:rsidR="001410DF" w:rsidRDefault="009D3E47" w:rsidP="001410DF">
            <w:pPr>
              <w:ind w:firstLine="0"/>
              <w:jc w:val="center"/>
              <w:rPr>
                <w:b/>
                <w:i/>
                <w:sz w:val="20"/>
                <w:szCs w:val="20"/>
              </w:rPr>
            </w:pPr>
            <w:r>
              <w:rPr>
                <w:b/>
                <w:i/>
                <w:sz w:val="20"/>
                <w:szCs w:val="20"/>
              </w:rPr>
              <w:t>-</w:t>
            </w:r>
          </w:p>
        </w:tc>
      </w:tr>
      <w:tr w:rsidR="001410DF" w:rsidTr="009D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2567" w:type="dxa"/>
          </w:tcPr>
          <w:p w:rsidR="001410DF" w:rsidRPr="009D3E47" w:rsidRDefault="009318EB" w:rsidP="009D3E47">
            <w:pPr>
              <w:pStyle w:val="consplusnormal1"/>
              <w:spacing w:before="0"/>
              <w:ind w:firstLine="0"/>
              <w:jc w:val="left"/>
            </w:pPr>
            <w:r w:rsidRPr="009D3E47">
              <w:rPr>
                <w:rFonts w:ascii="Times New Roman" w:hAnsi="Times New Roman" w:cs="Times New Roman"/>
              </w:rPr>
              <w:t>Памятник «Слава сове</w:t>
            </w:r>
            <w:r w:rsidRPr="009D3E47">
              <w:rPr>
                <w:rFonts w:ascii="Times New Roman" w:hAnsi="Times New Roman" w:cs="Times New Roman"/>
              </w:rPr>
              <w:t>т</w:t>
            </w:r>
            <w:r w:rsidRPr="009D3E47">
              <w:rPr>
                <w:rFonts w:ascii="Times New Roman" w:hAnsi="Times New Roman" w:cs="Times New Roman"/>
              </w:rPr>
              <w:t>ским воинам, павшим за Родину в Великой  Отеч</w:t>
            </w:r>
            <w:r w:rsidRPr="009D3E47">
              <w:rPr>
                <w:rFonts w:ascii="Times New Roman" w:hAnsi="Times New Roman" w:cs="Times New Roman"/>
              </w:rPr>
              <w:t>е</w:t>
            </w:r>
            <w:r w:rsidRPr="009D3E47">
              <w:rPr>
                <w:rFonts w:ascii="Times New Roman" w:hAnsi="Times New Roman" w:cs="Times New Roman"/>
              </w:rPr>
              <w:t>ственной Войне» 1965 г.</w:t>
            </w:r>
          </w:p>
        </w:tc>
        <w:tc>
          <w:tcPr>
            <w:tcW w:w="1134" w:type="dxa"/>
          </w:tcPr>
          <w:p w:rsidR="009318EB" w:rsidRPr="00C56ACE" w:rsidRDefault="00E026EF" w:rsidP="007E78DD">
            <w:pPr>
              <w:ind w:firstLine="0"/>
              <w:jc w:val="center"/>
              <w:rPr>
                <w:sz w:val="20"/>
                <w:szCs w:val="20"/>
              </w:rPr>
            </w:pPr>
            <w:r>
              <w:rPr>
                <w:sz w:val="20"/>
                <w:szCs w:val="20"/>
              </w:rPr>
              <w:t>д</w:t>
            </w:r>
            <w:r w:rsidR="009318EB">
              <w:rPr>
                <w:sz w:val="20"/>
                <w:szCs w:val="20"/>
              </w:rPr>
              <w:t>. Кузики</w:t>
            </w:r>
          </w:p>
        </w:tc>
        <w:tc>
          <w:tcPr>
            <w:tcW w:w="2268" w:type="dxa"/>
          </w:tcPr>
          <w:p w:rsidR="001410DF" w:rsidRDefault="009D3E47" w:rsidP="001410DF">
            <w:pPr>
              <w:ind w:firstLine="0"/>
              <w:jc w:val="center"/>
              <w:rPr>
                <w:b/>
                <w:i/>
                <w:sz w:val="20"/>
                <w:szCs w:val="20"/>
              </w:rPr>
            </w:pPr>
            <w:r>
              <w:rPr>
                <w:b/>
                <w:i/>
                <w:sz w:val="20"/>
                <w:szCs w:val="20"/>
              </w:rPr>
              <w:t>-</w:t>
            </w:r>
          </w:p>
        </w:tc>
        <w:tc>
          <w:tcPr>
            <w:tcW w:w="1984" w:type="dxa"/>
          </w:tcPr>
          <w:p w:rsidR="001410DF" w:rsidRDefault="009D3E47" w:rsidP="001410DF">
            <w:pPr>
              <w:ind w:firstLine="0"/>
              <w:jc w:val="center"/>
              <w:rPr>
                <w:b/>
                <w:i/>
                <w:sz w:val="20"/>
                <w:szCs w:val="20"/>
              </w:rPr>
            </w:pPr>
            <w:r>
              <w:rPr>
                <w:b/>
                <w:i/>
                <w:sz w:val="20"/>
                <w:szCs w:val="20"/>
              </w:rPr>
              <w:t>-</w:t>
            </w:r>
          </w:p>
        </w:tc>
        <w:tc>
          <w:tcPr>
            <w:tcW w:w="1843" w:type="dxa"/>
          </w:tcPr>
          <w:p w:rsidR="001410DF" w:rsidRDefault="009D3E47" w:rsidP="001410DF">
            <w:pPr>
              <w:ind w:firstLine="0"/>
              <w:jc w:val="center"/>
              <w:rPr>
                <w:b/>
                <w:i/>
                <w:sz w:val="20"/>
                <w:szCs w:val="20"/>
              </w:rPr>
            </w:pPr>
            <w:r>
              <w:rPr>
                <w:b/>
                <w:i/>
                <w:sz w:val="20"/>
                <w:szCs w:val="20"/>
              </w:rPr>
              <w:t>-</w:t>
            </w:r>
          </w:p>
        </w:tc>
      </w:tr>
    </w:tbl>
    <w:p w:rsidR="0091173D" w:rsidRPr="006A0CCB" w:rsidRDefault="006A0CCB" w:rsidP="0024737D">
      <w:pPr>
        <w:spacing w:before="0" w:after="0"/>
        <w:ind w:left="709" w:firstLine="0"/>
        <w:jc w:val="center"/>
        <w:rPr>
          <w:b/>
          <w:szCs w:val="28"/>
        </w:rPr>
      </w:pPr>
      <w:r>
        <w:rPr>
          <w:b/>
          <w:szCs w:val="28"/>
        </w:rPr>
        <w:lastRenderedPageBreak/>
        <w:t xml:space="preserve">3. </w:t>
      </w:r>
      <w:r w:rsidR="0091173D" w:rsidRPr="006A0CCB">
        <w:rPr>
          <w:b/>
          <w:szCs w:val="28"/>
        </w:rPr>
        <w:t xml:space="preserve">Обоснование выбранного варианта размещения объектов местного </w:t>
      </w:r>
    </w:p>
    <w:p w:rsidR="0091173D" w:rsidRDefault="0091173D" w:rsidP="0024737D">
      <w:pPr>
        <w:pStyle w:val="a5"/>
        <w:spacing w:before="0" w:after="0"/>
        <w:ind w:left="426" w:firstLine="0"/>
        <w:jc w:val="center"/>
        <w:rPr>
          <w:b/>
          <w:szCs w:val="28"/>
        </w:rPr>
      </w:pPr>
      <w:r w:rsidRPr="0091173D">
        <w:rPr>
          <w:b/>
          <w:szCs w:val="28"/>
        </w:rPr>
        <w:t>значения поселения</w:t>
      </w:r>
    </w:p>
    <w:p w:rsidR="0091173D" w:rsidRDefault="0091173D" w:rsidP="0091173D">
      <w:pPr>
        <w:pStyle w:val="a5"/>
        <w:ind w:left="426" w:firstLine="0"/>
        <w:jc w:val="center"/>
        <w:rPr>
          <w:b/>
          <w:szCs w:val="28"/>
        </w:rPr>
      </w:pPr>
    </w:p>
    <w:p w:rsidR="0091173D" w:rsidRDefault="0091173D" w:rsidP="0091173D">
      <w:pPr>
        <w:pStyle w:val="a5"/>
        <w:ind w:left="426" w:firstLine="0"/>
        <w:jc w:val="center"/>
        <w:rPr>
          <w:b/>
          <w:szCs w:val="28"/>
        </w:rPr>
      </w:pPr>
      <w:r>
        <w:rPr>
          <w:b/>
          <w:szCs w:val="28"/>
        </w:rPr>
        <w:t>3.1.  Планировочная организация территории</w:t>
      </w:r>
    </w:p>
    <w:p w:rsidR="001E4FBD" w:rsidRDefault="001E4FBD" w:rsidP="00B84EA9">
      <w:pPr>
        <w:rPr>
          <w:sz w:val="24"/>
          <w:szCs w:val="24"/>
        </w:rPr>
      </w:pPr>
      <w:bookmarkStart w:id="87" w:name="_Hlk10186012"/>
    </w:p>
    <w:p w:rsidR="00337E6D" w:rsidRPr="00337E6D" w:rsidRDefault="00337E6D" w:rsidP="00337E6D">
      <w:pPr>
        <w:pStyle w:val="ad"/>
        <w:spacing w:after="0"/>
        <w:ind w:left="0"/>
        <w:rPr>
          <w:sz w:val="24"/>
          <w:szCs w:val="24"/>
        </w:rPr>
      </w:pPr>
      <w:r w:rsidRPr="00337E6D">
        <w:rPr>
          <w:sz w:val="24"/>
          <w:szCs w:val="24"/>
        </w:rPr>
        <w:t>Спецификой муниципального образования Поломское сельское  поселение является размещение почти всех населенных пунктов вдоль транспортных осей –</w:t>
      </w:r>
      <w:r w:rsidR="00C06EE4">
        <w:rPr>
          <w:sz w:val="24"/>
          <w:szCs w:val="24"/>
        </w:rPr>
        <w:t xml:space="preserve"> автод</w:t>
      </w:r>
      <w:r w:rsidR="00AD115F">
        <w:rPr>
          <w:sz w:val="24"/>
          <w:szCs w:val="24"/>
        </w:rPr>
        <w:t>о</w:t>
      </w:r>
      <w:r w:rsidR="00C06EE4">
        <w:rPr>
          <w:sz w:val="24"/>
          <w:szCs w:val="24"/>
        </w:rPr>
        <w:t xml:space="preserve">рог Кирово-Чепецк </w:t>
      </w:r>
      <w:r w:rsidRPr="00337E6D">
        <w:rPr>
          <w:sz w:val="24"/>
          <w:szCs w:val="24"/>
        </w:rPr>
        <w:t>-</w:t>
      </w:r>
      <w:r w:rsidR="00344F23">
        <w:rPr>
          <w:sz w:val="24"/>
          <w:szCs w:val="24"/>
        </w:rPr>
        <w:t xml:space="preserve"> </w:t>
      </w:r>
      <w:r w:rsidRPr="00337E6D">
        <w:rPr>
          <w:sz w:val="24"/>
          <w:szCs w:val="24"/>
        </w:rPr>
        <w:t>Просница</w:t>
      </w:r>
      <w:r w:rsidR="00C06EE4">
        <w:rPr>
          <w:sz w:val="24"/>
          <w:szCs w:val="24"/>
        </w:rPr>
        <w:t xml:space="preserve"> </w:t>
      </w:r>
      <w:r w:rsidRPr="00337E6D">
        <w:rPr>
          <w:sz w:val="24"/>
          <w:szCs w:val="24"/>
        </w:rPr>
        <w:t>-</w:t>
      </w:r>
      <w:r w:rsidR="00C06EE4">
        <w:rPr>
          <w:sz w:val="24"/>
          <w:szCs w:val="24"/>
        </w:rPr>
        <w:t xml:space="preserve"> </w:t>
      </w:r>
      <w:r w:rsidRPr="00337E6D">
        <w:rPr>
          <w:sz w:val="24"/>
          <w:szCs w:val="24"/>
        </w:rPr>
        <w:t>Полом -  Филиппово - Каринка,</w:t>
      </w:r>
      <w:r w:rsidR="00C06EE4">
        <w:rPr>
          <w:sz w:val="24"/>
          <w:szCs w:val="24"/>
        </w:rPr>
        <w:t xml:space="preserve"> Полом- Кузики, </w:t>
      </w:r>
      <w:r w:rsidRPr="00337E6D">
        <w:rPr>
          <w:sz w:val="24"/>
          <w:szCs w:val="24"/>
        </w:rPr>
        <w:t xml:space="preserve"> а регулярное автобу</w:t>
      </w:r>
      <w:r w:rsidRPr="00337E6D">
        <w:rPr>
          <w:sz w:val="24"/>
          <w:szCs w:val="24"/>
        </w:rPr>
        <w:t>с</w:t>
      </w:r>
      <w:r w:rsidRPr="00337E6D">
        <w:rPr>
          <w:sz w:val="24"/>
          <w:szCs w:val="24"/>
        </w:rPr>
        <w:t>ное сообщение что обеспечивает доступность населения  к объектам обслуживания посел</w:t>
      </w:r>
      <w:r w:rsidRPr="00337E6D">
        <w:rPr>
          <w:sz w:val="24"/>
          <w:szCs w:val="24"/>
        </w:rPr>
        <w:t>е</w:t>
      </w:r>
      <w:r w:rsidRPr="00337E6D">
        <w:rPr>
          <w:sz w:val="24"/>
          <w:szCs w:val="24"/>
        </w:rPr>
        <w:t>ния и районного центра г. Кирово-Чепецка.</w:t>
      </w:r>
    </w:p>
    <w:p w:rsidR="00051F1A" w:rsidRPr="00B351F1" w:rsidRDefault="00051F1A" w:rsidP="00B84EA9">
      <w:pPr>
        <w:rPr>
          <w:sz w:val="24"/>
          <w:szCs w:val="24"/>
        </w:rPr>
      </w:pPr>
      <w:r w:rsidRPr="00B351F1">
        <w:rPr>
          <w:sz w:val="24"/>
          <w:szCs w:val="24"/>
        </w:rPr>
        <w:t xml:space="preserve">Река Просница – также является  планировочной осью  поселения, Населенные пункты поселения расположены на берегах реки. </w:t>
      </w:r>
    </w:p>
    <w:p w:rsidR="00A94068" w:rsidRPr="00EB0693" w:rsidRDefault="00B351F1" w:rsidP="00B84EA9">
      <w:pPr>
        <w:rPr>
          <w:sz w:val="24"/>
          <w:szCs w:val="24"/>
        </w:rPr>
      </w:pPr>
      <w:r>
        <w:rPr>
          <w:sz w:val="24"/>
          <w:szCs w:val="24"/>
        </w:rPr>
        <w:t>Г</w:t>
      </w:r>
      <w:r w:rsidR="00A94068" w:rsidRPr="00EB0693">
        <w:rPr>
          <w:sz w:val="24"/>
          <w:szCs w:val="24"/>
        </w:rPr>
        <w:t>енеральн</w:t>
      </w:r>
      <w:r>
        <w:rPr>
          <w:sz w:val="24"/>
          <w:szCs w:val="24"/>
        </w:rPr>
        <w:t xml:space="preserve">ым </w:t>
      </w:r>
      <w:r w:rsidR="00A94068" w:rsidRPr="00EB0693">
        <w:rPr>
          <w:sz w:val="24"/>
          <w:szCs w:val="24"/>
        </w:rPr>
        <w:t xml:space="preserve"> план</w:t>
      </w:r>
      <w:r>
        <w:rPr>
          <w:sz w:val="24"/>
          <w:szCs w:val="24"/>
        </w:rPr>
        <w:t>ом</w:t>
      </w:r>
      <w:r w:rsidR="00A94068" w:rsidRPr="00EB0693">
        <w:rPr>
          <w:sz w:val="24"/>
          <w:szCs w:val="24"/>
        </w:rPr>
        <w:t xml:space="preserve"> предлагается сохранение</w:t>
      </w:r>
      <w:r>
        <w:rPr>
          <w:sz w:val="24"/>
          <w:szCs w:val="24"/>
        </w:rPr>
        <w:t xml:space="preserve"> планировочной </w:t>
      </w:r>
      <w:r w:rsidR="00A94068" w:rsidRPr="00EB0693">
        <w:rPr>
          <w:sz w:val="24"/>
          <w:szCs w:val="24"/>
        </w:rPr>
        <w:t xml:space="preserve"> структуры </w:t>
      </w:r>
      <w:r>
        <w:rPr>
          <w:sz w:val="24"/>
          <w:szCs w:val="24"/>
        </w:rPr>
        <w:t>поселения</w:t>
      </w:r>
      <w:r w:rsidR="00A94068" w:rsidRPr="00EB0693">
        <w:rPr>
          <w:sz w:val="24"/>
          <w:szCs w:val="24"/>
        </w:rPr>
        <w:t>.</w:t>
      </w:r>
    </w:p>
    <w:bookmarkEnd w:id="87"/>
    <w:p w:rsidR="00093A75" w:rsidRDefault="00093A75" w:rsidP="0091173D">
      <w:pPr>
        <w:pStyle w:val="a5"/>
        <w:ind w:left="426" w:firstLine="0"/>
        <w:jc w:val="center"/>
        <w:rPr>
          <w:b/>
          <w:szCs w:val="28"/>
        </w:rPr>
      </w:pPr>
    </w:p>
    <w:p w:rsidR="00B67E11" w:rsidRDefault="0091173D" w:rsidP="0091173D">
      <w:pPr>
        <w:pStyle w:val="a5"/>
        <w:ind w:left="426" w:firstLine="0"/>
        <w:jc w:val="center"/>
        <w:rPr>
          <w:b/>
          <w:szCs w:val="28"/>
        </w:rPr>
      </w:pPr>
      <w:r w:rsidRPr="00B67E11">
        <w:rPr>
          <w:b/>
          <w:szCs w:val="28"/>
        </w:rPr>
        <w:t xml:space="preserve">3.2. </w:t>
      </w:r>
      <w:r w:rsidR="00B67E11" w:rsidRPr="00B67E11">
        <w:rPr>
          <w:b/>
          <w:szCs w:val="28"/>
        </w:rPr>
        <w:t>Функциональное зонирование</w:t>
      </w:r>
    </w:p>
    <w:p w:rsidR="00EA6DE3" w:rsidRPr="005D3ED5" w:rsidRDefault="00EA6DE3" w:rsidP="00EA6DE3">
      <w:pPr>
        <w:rPr>
          <w:sz w:val="24"/>
          <w:szCs w:val="24"/>
        </w:rPr>
      </w:pPr>
      <w:r w:rsidRPr="005D3ED5">
        <w:rPr>
          <w:sz w:val="24"/>
          <w:szCs w:val="24"/>
        </w:rPr>
        <w:t>Границы функциональных зон уточнены с учётом границ земельных участков, поста</w:t>
      </w:r>
      <w:r w:rsidRPr="005D3ED5">
        <w:rPr>
          <w:sz w:val="24"/>
          <w:szCs w:val="24"/>
        </w:rPr>
        <w:t>в</w:t>
      </w:r>
      <w:r w:rsidRPr="005D3ED5">
        <w:rPr>
          <w:sz w:val="24"/>
          <w:szCs w:val="24"/>
        </w:rPr>
        <w:t>ленных на кадастровый учёт и видов разрешенного использования таких земельных учас</w:t>
      </w:r>
      <w:r w:rsidRPr="005D3ED5">
        <w:rPr>
          <w:sz w:val="24"/>
          <w:szCs w:val="24"/>
        </w:rPr>
        <w:t>т</w:t>
      </w:r>
      <w:r w:rsidRPr="005D3ED5">
        <w:rPr>
          <w:sz w:val="24"/>
          <w:szCs w:val="24"/>
        </w:rPr>
        <w:t>ков.</w:t>
      </w:r>
    </w:p>
    <w:p w:rsidR="00501185" w:rsidRDefault="00501185" w:rsidP="00EA6DE3">
      <w:pPr>
        <w:pStyle w:val="afffffff6"/>
      </w:pPr>
      <w:r w:rsidRPr="005D3ED5">
        <w:t xml:space="preserve">Генеральным планом </w:t>
      </w:r>
      <w:r w:rsidR="003F1FA3" w:rsidRPr="005D3ED5">
        <w:t xml:space="preserve">Поломского </w:t>
      </w:r>
      <w:r w:rsidRPr="005D3ED5">
        <w:t xml:space="preserve"> сельско</w:t>
      </w:r>
      <w:r w:rsidR="003F1FA3" w:rsidRPr="005D3ED5">
        <w:t>го</w:t>
      </w:r>
      <w:r w:rsidRPr="005D3ED5">
        <w:t xml:space="preserve"> поселени</w:t>
      </w:r>
      <w:r w:rsidR="003F1FA3" w:rsidRPr="005D3ED5">
        <w:t>я</w:t>
      </w:r>
      <w:r w:rsidRPr="005D3ED5">
        <w:t xml:space="preserve"> предложено зонирование те</w:t>
      </w:r>
      <w:r w:rsidRPr="005D3ED5">
        <w:t>р</w:t>
      </w:r>
      <w:r w:rsidRPr="005D3ED5">
        <w:t>ритории по ее функциональному назначению.</w:t>
      </w:r>
    </w:p>
    <w:p w:rsidR="00FC3E8B" w:rsidRPr="005D3ED5" w:rsidRDefault="00FC3E8B" w:rsidP="00EA6DE3">
      <w:pPr>
        <w:pStyle w:val="afffffff6"/>
      </w:pPr>
      <w:r>
        <w:t>На территории поселения  установлены следующие функциональные зоны:</w:t>
      </w:r>
    </w:p>
    <w:p w:rsidR="00501185" w:rsidRPr="005D3ED5" w:rsidRDefault="00501185" w:rsidP="00EA6DE3">
      <w:pPr>
        <w:pStyle w:val="afffffff6"/>
        <w:rPr>
          <w:i/>
        </w:rPr>
      </w:pPr>
    </w:p>
    <w:p w:rsidR="00FC3E8B" w:rsidRPr="00ED2FE1" w:rsidRDefault="008D38AB" w:rsidP="001B68F8">
      <w:pPr>
        <w:spacing w:before="0" w:after="0"/>
        <w:ind w:right="28"/>
        <w:rPr>
          <w:sz w:val="24"/>
          <w:szCs w:val="24"/>
          <w:lang w:eastAsia="en-US"/>
        </w:rPr>
      </w:pPr>
      <w:r>
        <w:rPr>
          <w:sz w:val="24"/>
          <w:szCs w:val="24"/>
          <w:lang w:eastAsia="en-US"/>
        </w:rPr>
        <w:t>Жилые зоны</w:t>
      </w:r>
    </w:p>
    <w:p w:rsidR="00FC3E8B" w:rsidRPr="00ED2FE1" w:rsidRDefault="008D38AB" w:rsidP="001B68F8">
      <w:pPr>
        <w:spacing w:before="0" w:after="0"/>
        <w:ind w:right="28"/>
        <w:rPr>
          <w:sz w:val="24"/>
          <w:szCs w:val="24"/>
          <w:lang w:eastAsia="en-US"/>
        </w:rPr>
      </w:pPr>
      <w:r>
        <w:rPr>
          <w:sz w:val="24"/>
          <w:szCs w:val="24"/>
          <w:lang w:eastAsia="en-US"/>
        </w:rPr>
        <w:t>О</w:t>
      </w:r>
      <w:r w:rsidR="00FC3E8B" w:rsidRPr="00ED2FE1">
        <w:rPr>
          <w:sz w:val="24"/>
          <w:szCs w:val="24"/>
          <w:lang w:eastAsia="en-US"/>
        </w:rPr>
        <w:t>бщественно-делов</w:t>
      </w:r>
      <w:r w:rsidR="00944EC7" w:rsidRPr="00ED2FE1">
        <w:rPr>
          <w:sz w:val="24"/>
          <w:szCs w:val="24"/>
          <w:lang w:eastAsia="en-US"/>
        </w:rPr>
        <w:t>ые</w:t>
      </w:r>
      <w:r w:rsidR="00FC3E8B" w:rsidRPr="00ED2FE1">
        <w:rPr>
          <w:sz w:val="24"/>
          <w:szCs w:val="24"/>
          <w:lang w:eastAsia="en-US"/>
        </w:rPr>
        <w:t xml:space="preserve"> зон</w:t>
      </w:r>
      <w:r w:rsidR="00944EC7" w:rsidRPr="00ED2FE1">
        <w:rPr>
          <w:sz w:val="24"/>
          <w:szCs w:val="24"/>
          <w:lang w:eastAsia="en-US"/>
        </w:rPr>
        <w:t>ы</w:t>
      </w:r>
    </w:p>
    <w:p w:rsidR="00FC3E8B" w:rsidRPr="00ED2FE1" w:rsidRDefault="00FC3E8B" w:rsidP="001B68F8">
      <w:pPr>
        <w:spacing w:before="0" w:after="0"/>
        <w:ind w:right="28"/>
        <w:rPr>
          <w:sz w:val="24"/>
          <w:szCs w:val="24"/>
          <w:lang w:eastAsia="en-US"/>
        </w:rPr>
      </w:pPr>
      <w:r w:rsidRPr="00ED2FE1">
        <w:rPr>
          <w:sz w:val="24"/>
          <w:szCs w:val="24"/>
          <w:lang w:eastAsia="en-US"/>
        </w:rPr>
        <w:t>Производственные</w:t>
      </w:r>
      <w:r w:rsidR="00944EC7" w:rsidRPr="00ED2FE1">
        <w:rPr>
          <w:sz w:val="24"/>
          <w:szCs w:val="24"/>
          <w:lang w:eastAsia="en-US"/>
        </w:rPr>
        <w:t xml:space="preserve"> зоны</w:t>
      </w:r>
      <w:r w:rsidR="008D38AB">
        <w:rPr>
          <w:sz w:val="24"/>
          <w:szCs w:val="24"/>
          <w:lang w:eastAsia="en-US"/>
        </w:rPr>
        <w:t xml:space="preserve">, зоны </w:t>
      </w:r>
      <w:r w:rsidR="00944EC7" w:rsidRPr="00ED2FE1">
        <w:rPr>
          <w:sz w:val="24"/>
          <w:szCs w:val="24"/>
          <w:lang w:eastAsia="en-US"/>
        </w:rPr>
        <w:t xml:space="preserve">инженерной </w:t>
      </w:r>
      <w:r w:rsidR="008D38AB">
        <w:rPr>
          <w:sz w:val="24"/>
          <w:szCs w:val="24"/>
          <w:lang w:eastAsia="en-US"/>
        </w:rPr>
        <w:t xml:space="preserve">и транспортной </w:t>
      </w:r>
      <w:r w:rsidRPr="00ED2FE1">
        <w:rPr>
          <w:sz w:val="24"/>
          <w:szCs w:val="24"/>
          <w:lang w:eastAsia="en-US"/>
        </w:rPr>
        <w:t>инфраструктур</w:t>
      </w:r>
    </w:p>
    <w:p w:rsidR="006C5FCB" w:rsidRPr="00ED2FE1" w:rsidRDefault="006C5FCB" w:rsidP="001B68F8">
      <w:pPr>
        <w:spacing w:before="0" w:after="0"/>
        <w:ind w:right="28"/>
        <w:rPr>
          <w:sz w:val="24"/>
          <w:szCs w:val="24"/>
          <w:lang w:eastAsia="en-US"/>
        </w:rPr>
      </w:pPr>
      <w:r w:rsidRPr="00ED2FE1">
        <w:rPr>
          <w:sz w:val="24"/>
          <w:szCs w:val="24"/>
          <w:lang w:eastAsia="en-US"/>
        </w:rPr>
        <w:t>Зоны сельскохозяйственного использования:</w:t>
      </w:r>
    </w:p>
    <w:p w:rsidR="00501185" w:rsidRPr="00ED2FE1" w:rsidRDefault="00ED2FE1" w:rsidP="001B68F8">
      <w:pPr>
        <w:spacing w:before="0" w:after="0"/>
        <w:ind w:right="28"/>
        <w:rPr>
          <w:sz w:val="24"/>
          <w:szCs w:val="24"/>
        </w:rPr>
      </w:pPr>
      <w:r w:rsidRPr="00ED2FE1">
        <w:rPr>
          <w:sz w:val="24"/>
          <w:szCs w:val="24"/>
          <w:lang w:eastAsia="en-US"/>
        </w:rPr>
        <w:t>Зоны рекреационного назначения</w:t>
      </w:r>
    </w:p>
    <w:p w:rsidR="00501185" w:rsidRPr="00ED2FE1" w:rsidRDefault="00ED2FE1" w:rsidP="001B68F8">
      <w:pPr>
        <w:spacing w:before="0" w:after="0"/>
        <w:ind w:right="28"/>
        <w:rPr>
          <w:sz w:val="24"/>
          <w:szCs w:val="24"/>
        </w:rPr>
      </w:pPr>
      <w:r w:rsidRPr="00ED2FE1">
        <w:rPr>
          <w:sz w:val="24"/>
          <w:szCs w:val="24"/>
          <w:lang w:eastAsia="en-US"/>
        </w:rPr>
        <w:t>Зоны специального назначения</w:t>
      </w:r>
    </w:p>
    <w:p w:rsidR="008D38AB" w:rsidRDefault="008D38AB" w:rsidP="001B68F8">
      <w:pPr>
        <w:tabs>
          <w:tab w:val="left" w:pos="1134"/>
        </w:tabs>
        <w:spacing w:before="0" w:after="0"/>
        <w:ind w:right="28"/>
        <w:contextualSpacing/>
        <w:rPr>
          <w:sz w:val="24"/>
          <w:szCs w:val="24"/>
        </w:rPr>
      </w:pPr>
    </w:p>
    <w:p w:rsidR="00501185" w:rsidRPr="005D3ED5" w:rsidRDefault="00501185" w:rsidP="001B68F8">
      <w:pPr>
        <w:tabs>
          <w:tab w:val="left" w:pos="1134"/>
        </w:tabs>
        <w:spacing w:before="0" w:after="0"/>
        <w:ind w:right="28"/>
        <w:contextualSpacing/>
        <w:rPr>
          <w:sz w:val="24"/>
          <w:szCs w:val="24"/>
        </w:rPr>
      </w:pPr>
      <w:r w:rsidRPr="005D3ED5">
        <w:rPr>
          <w:sz w:val="24"/>
          <w:szCs w:val="24"/>
        </w:rPr>
        <w:t>Границы функциональных зон отображены на карте «Карта функциональных зон пос</w:t>
      </w:r>
      <w:r w:rsidRPr="005D3ED5">
        <w:rPr>
          <w:sz w:val="24"/>
          <w:szCs w:val="24"/>
        </w:rPr>
        <w:t>е</w:t>
      </w:r>
      <w:r w:rsidRPr="005D3ED5">
        <w:rPr>
          <w:sz w:val="24"/>
          <w:szCs w:val="24"/>
        </w:rPr>
        <w:t>ления». Функциональные зоны отображены в соответствии с требованиями Приказа Минэкономразвития России от 09.01.2018 № 10.</w:t>
      </w:r>
    </w:p>
    <w:p w:rsidR="001E4FBD" w:rsidRDefault="001E4FBD" w:rsidP="001A6CBE">
      <w:pPr>
        <w:spacing w:before="0" w:after="0"/>
        <w:ind w:right="28" w:firstLine="709"/>
        <w:rPr>
          <w:b/>
          <w:color w:val="C00000"/>
          <w:sz w:val="24"/>
          <w:szCs w:val="24"/>
        </w:rPr>
      </w:pPr>
    </w:p>
    <w:p w:rsidR="00501185" w:rsidRPr="001A5762" w:rsidRDefault="00501185" w:rsidP="001B68F8">
      <w:pPr>
        <w:spacing w:before="0" w:after="0"/>
        <w:ind w:right="28"/>
        <w:rPr>
          <w:b/>
          <w:sz w:val="24"/>
          <w:szCs w:val="24"/>
        </w:rPr>
      </w:pPr>
      <w:r w:rsidRPr="001A5762">
        <w:rPr>
          <w:b/>
          <w:sz w:val="24"/>
          <w:szCs w:val="24"/>
        </w:rPr>
        <w:t>Жилые зоны</w:t>
      </w:r>
    </w:p>
    <w:p w:rsidR="00051F1A" w:rsidRPr="001A5762" w:rsidRDefault="00051F1A" w:rsidP="00051F1A">
      <w:pPr>
        <w:rPr>
          <w:sz w:val="24"/>
          <w:szCs w:val="24"/>
        </w:rPr>
      </w:pPr>
      <w:r w:rsidRPr="001A5762">
        <w:rPr>
          <w:sz w:val="24"/>
          <w:szCs w:val="24"/>
        </w:rPr>
        <w:t>Одна из основных тенденций – это строительство индивидуальных жилых домов, мал</w:t>
      </w:r>
      <w:r w:rsidRPr="001A5762">
        <w:rPr>
          <w:sz w:val="24"/>
          <w:szCs w:val="24"/>
        </w:rPr>
        <w:t>о</w:t>
      </w:r>
      <w:r w:rsidRPr="001A5762">
        <w:rPr>
          <w:sz w:val="24"/>
          <w:szCs w:val="24"/>
        </w:rPr>
        <w:t>этажной и среднеэтажной жилой застройки. Кроме того, в поселении имеются садоводства, расположенные за границей с. Полом, вдоль дороги с. Полом - д. Исаковцы.</w:t>
      </w:r>
    </w:p>
    <w:p w:rsidR="00501185" w:rsidRPr="005D3ED5" w:rsidRDefault="00501185" w:rsidP="00051F1A">
      <w:pPr>
        <w:spacing w:before="0" w:after="0"/>
        <w:ind w:right="28"/>
        <w:rPr>
          <w:sz w:val="24"/>
          <w:szCs w:val="24"/>
        </w:rPr>
      </w:pPr>
      <w:r w:rsidRPr="005D3ED5">
        <w:rPr>
          <w:sz w:val="24"/>
          <w:szCs w:val="24"/>
        </w:rPr>
        <w:t>Зона застройки индивидуальными жилыми домами – зона малоэтажной жилой з</w:t>
      </w:r>
      <w:r w:rsidRPr="005D3ED5">
        <w:rPr>
          <w:sz w:val="24"/>
          <w:szCs w:val="24"/>
        </w:rPr>
        <w:t>а</w:t>
      </w:r>
      <w:r w:rsidRPr="005D3ED5">
        <w:rPr>
          <w:sz w:val="24"/>
          <w:szCs w:val="24"/>
        </w:rPr>
        <w:t>стройки для размещения отдельно стоящих жилых домов, предназначенных для проживания одной семьи (дом, пригодный для постоянного проживания, высотой не выше трех надзе</w:t>
      </w:r>
      <w:r w:rsidRPr="005D3ED5">
        <w:rPr>
          <w:sz w:val="24"/>
          <w:szCs w:val="24"/>
        </w:rPr>
        <w:t>м</w:t>
      </w:r>
      <w:r w:rsidRPr="005D3ED5">
        <w:rPr>
          <w:sz w:val="24"/>
          <w:szCs w:val="24"/>
        </w:rPr>
        <w:t>ных этажей).</w:t>
      </w:r>
    </w:p>
    <w:p w:rsidR="00501185" w:rsidRPr="005D3ED5" w:rsidRDefault="00501185" w:rsidP="00051F1A">
      <w:pPr>
        <w:spacing w:before="0" w:after="0"/>
        <w:ind w:right="28"/>
        <w:rPr>
          <w:sz w:val="24"/>
          <w:szCs w:val="24"/>
        </w:rPr>
      </w:pPr>
      <w:r w:rsidRPr="005D3ED5">
        <w:rPr>
          <w:sz w:val="24"/>
          <w:szCs w:val="24"/>
        </w:rPr>
        <w:t>Зона застройки блокированными жилыми домами – зона блокированной жилой з</w:t>
      </w:r>
      <w:r w:rsidRPr="005D3ED5">
        <w:rPr>
          <w:sz w:val="24"/>
          <w:szCs w:val="24"/>
        </w:rPr>
        <w:t>а</w:t>
      </w:r>
      <w:r w:rsidRPr="005D3ED5">
        <w:rPr>
          <w:sz w:val="24"/>
          <w:szCs w:val="24"/>
        </w:rPr>
        <w:t>стройки для размещения отдельно стоящих жилых домов, предназначенных для проживания одной семьи (дом, пригодный для постоянного проживания, высотой до 3-х этажей включ</w:t>
      </w:r>
      <w:r w:rsidRPr="005D3ED5">
        <w:rPr>
          <w:sz w:val="24"/>
          <w:szCs w:val="24"/>
        </w:rPr>
        <w:t>и</w:t>
      </w:r>
      <w:r w:rsidRPr="005D3ED5">
        <w:rPr>
          <w:sz w:val="24"/>
          <w:szCs w:val="24"/>
        </w:rPr>
        <w:t>тельно).</w:t>
      </w:r>
    </w:p>
    <w:p w:rsidR="00501185" w:rsidRPr="005D3ED5" w:rsidRDefault="00501185" w:rsidP="00051F1A">
      <w:pPr>
        <w:spacing w:before="0" w:after="0"/>
        <w:ind w:right="28"/>
        <w:rPr>
          <w:sz w:val="24"/>
          <w:szCs w:val="24"/>
        </w:rPr>
      </w:pPr>
      <w:r w:rsidRPr="005D3ED5">
        <w:rPr>
          <w:sz w:val="24"/>
          <w:szCs w:val="24"/>
        </w:rPr>
        <w:lastRenderedPageBreak/>
        <w:t>Зона малоэтажной многоквартирной жилой застройки – зоны жилой застройки, пре</w:t>
      </w:r>
      <w:r w:rsidRPr="005D3ED5">
        <w:rPr>
          <w:sz w:val="24"/>
          <w:szCs w:val="24"/>
        </w:rPr>
        <w:t>д</w:t>
      </w:r>
      <w:r w:rsidRPr="005D3ED5">
        <w:rPr>
          <w:sz w:val="24"/>
          <w:szCs w:val="24"/>
        </w:rPr>
        <w:t>назначенные для размещения малоэтажных многоквартирных жилых домов, пригодных для постоянного проживания, высотой до четырех надземных этажей включительно, (включая мансардный), а также размещения объектов социального и культурно-бытового обслужив</w:t>
      </w:r>
      <w:r w:rsidRPr="005D3ED5">
        <w:rPr>
          <w:sz w:val="24"/>
          <w:szCs w:val="24"/>
        </w:rPr>
        <w:t>а</w:t>
      </w:r>
      <w:r w:rsidRPr="005D3ED5">
        <w:rPr>
          <w:sz w:val="24"/>
          <w:szCs w:val="24"/>
        </w:rPr>
        <w:t>ния населения местного значения, иных объектов согласно градостроительным регламентам высотой до 4 надземных этажей включительно.</w:t>
      </w:r>
    </w:p>
    <w:p w:rsidR="00501185" w:rsidRPr="005D3ED5" w:rsidRDefault="00501185" w:rsidP="00051F1A">
      <w:pPr>
        <w:spacing w:before="0" w:after="0"/>
        <w:ind w:right="28"/>
        <w:rPr>
          <w:sz w:val="24"/>
          <w:szCs w:val="24"/>
        </w:rPr>
      </w:pPr>
      <w:r w:rsidRPr="005D3ED5">
        <w:rPr>
          <w:sz w:val="24"/>
          <w:szCs w:val="24"/>
        </w:rPr>
        <w:t>Зона среднеэтажной жилой застройки – зона предназначена  для размещения мног</w:t>
      </w:r>
      <w:r w:rsidRPr="005D3ED5">
        <w:rPr>
          <w:sz w:val="24"/>
          <w:szCs w:val="24"/>
        </w:rPr>
        <w:t>о</w:t>
      </w:r>
      <w:r w:rsidRPr="005D3ED5">
        <w:rPr>
          <w:sz w:val="24"/>
          <w:szCs w:val="24"/>
        </w:rPr>
        <w:t>квартирных жилых домов высотой не выше восьми надземных этажей, предназначенных для разделения на квартиры, каждая из которых пригодна для постоянного проживания, мал</w:t>
      </w:r>
      <w:r w:rsidRPr="005D3ED5">
        <w:rPr>
          <w:sz w:val="24"/>
          <w:szCs w:val="24"/>
        </w:rPr>
        <w:t>о</w:t>
      </w:r>
      <w:r w:rsidRPr="005D3ED5">
        <w:rPr>
          <w:sz w:val="24"/>
          <w:szCs w:val="24"/>
        </w:rPr>
        <w:t>этажных многоквартирных жилых домов, пригодных для постоянного проживания, высотой до 4 надземных этажей включительно (включая мансардный), а также размещения объектов социального и культурно-бытового обслуживания населения местного значения, иных об</w:t>
      </w:r>
      <w:r w:rsidRPr="005D3ED5">
        <w:rPr>
          <w:sz w:val="24"/>
          <w:szCs w:val="24"/>
        </w:rPr>
        <w:t>ъ</w:t>
      </w:r>
      <w:r w:rsidRPr="005D3ED5">
        <w:rPr>
          <w:sz w:val="24"/>
          <w:szCs w:val="24"/>
        </w:rPr>
        <w:t>ектов согласно градостроительным регламентам.</w:t>
      </w:r>
    </w:p>
    <w:p w:rsidR="001E4FBD" w:rsidRPr="005D3ED5" w:rsidRDefault="001E4FBD" w:rsidP="001A6CBE">
      <w:pPr>
        <w:autoSpaceDE w:val="0"/>
        <w:autoSpaceDN w:val="0"/>
        <w:adjustRightInd w:val="0"/>
        <w:spacing w:before="0" w:after="0"/>
        <w:ind w:right="28" w:firstLine="709"/>
        <w:rPr>
          <w:b/>
          <w:bCs/>
          <w:iCs/>
          <w:sz w:val="24"/>
          <w:szCs w:val="24"/>
        </w:rPr>
      </w:pPr>
    </w:p>
    <w:p w:rsidR="00501185" w:rsidRPr="003B0A65" w:rsidRDefault="00501185" w:rsidP="001A6CBE">
      <w:pPr>
        <w:autoSpaceDE w:val="0"/>
        <w:autoSpaceDN w:val="0"/>
        <w:adjustRightInd w:val="0"/>
        <w:spacing w:before="0" w:after="0"/>
        <w:ind w:right="28" w:firstLine="709"/>
        <w:rPr>
          <w:b/>
          <w:bCs/>
          <w:iCs/>
          <w:sz w:val="24"/>
          <w:szCs w:val="24"/>
        </w:rPr>
      </w:pPr>
      <w:r w:rsidRPr="003B0A65">
        <w:rPr>
          <w:b/>
          <w:bCs/>
          <w:iCs/>
          <w:sz w:val="24"/>
          <w:szCs w:val="24"/>
        </w:rPr>
        <w:t>Общественно-деловые зоны</w:t>
      </w:r>
    </w:p>
    <w:p w:rsidR="00501185" w:rsidRPr="005D3ED5" w:rsidRDefault="00501185" w:rsidP="001A6CBE">
      <w:pPr>
        <w:autoSpaceDE w:val="0"/>
        <w:autoSpaceDN w:val="0"/>
        <w:adjustRightInd w:val="0"/>
        <w:spacing w:before="0" w:after="0"/>
        <w:ind w:right="28" w:firstLine="709"/>
        <w:rPr>
          <w:bCs/>
          <w:iCs/>
          <w:sz w:val="24"/>
          <w:szCs w:val="24"/>
        </w:rPr>
      </w:pPr>
      <w:r w:rsidRPr="005D3ED5">
        <w:rPr>
          <w:bCs/>
          <w:iCs/>
          <w:sz w:val="24"/>
          <w:szCs w:val="24"/>
        </w:rPr>
        <w:t>В общественно-деловых зонах, предназначенных для формирования системы общ</w:t>
      </w:r>
      <w:r w:rsidRPr="005D3ED5">
        <w:rPr>
          <w:bCs/>
          <w:iCs/>
          <w:sz w:val="24"/>
          <w:szCs w:val="24"/>
        </w:rPr>
        <w:t>е</w:t>
      </w:r>
      <w:r w:rsidRPr="005D3ED5">
        <w:rPr>
          <w:bCs/>
          <w:iCs/>
          <w:sz w:val="24"/>
          <w:szCs w:val="24"/>
        </w:rPr>
        <w:t>ственных центров с наиболее широким составом функций, высокой плотностью застройки при минимальных размерах земельных участков размещаются предприятия торговли и о</w:t>
      </w:r>
      <w:r w:rsidRPr="005D3ED5">
        <w:rPr>
          <w:bCs/>
          <w:iCs/>
          <w:sz w:val="24"/>
          <w:szCs w:val="24"/>
        </w:rPr>
        <w:t>б</w:t>
      </w:r>
      <w:r w:rsidRPr="005D3ED5">
        <w:rPr>
          <w:bCs/>
          <w:iCs/>
          <w:sz w:val="24"/>
          <w:szCs w:val="24"/>
        </w:rPr>
        <w:t>щественного питания, учреждения управления, бизнеса, науки, культуры и другие объекты городского и районного значения, а также места приложения труда и другие объекты, не требующие больших земельных участков и устройства санитарно-защитных разрывов не менее 50 м.</w:t>
      </w:r>
    </w:p>
    <w:p w:rsidR="00501185" w:rsidRPr="005D3ED5" w:rsidRDefault="00501185" w:rsidP="001A6CBE">
      <w:pPr>
        <w:autoSpaceDE w:val="0"/>
        <w:autoSpaceDN w:val="0"/>
        <w:adjustRightInd w:val="0"/>
        <w:spacing w:before="0" w:after="0"/>
        <w:ind w:right="28" w:firstLine="709"/>
        <w:rPr>
          <w:bCs/>
          <w:iCs/>
          <w:sz w:val="24"/>
          <w:szCs w:val="24"/>
        </w:rPr>
      </w:pPr>
      <w:r w:rsidRPr="005D3ED5">
        <w:rPr>
          <w:bCs/>
          <w:iCs/>
          <w:sz w:val="24"/>
          <w:szCs w:val="24"/>
        </w:rPr>
        <w:t xml:space="preserve">В </w:t>
      </w:r>
      <w:r w:rsidRPr="005D3ED5">
        <w:rPr>
          <w:sz w:val="24"/>
          <w:szCs w:val="24"/>
        </w:rPr>
        <w:t>многофункциональной общественно-деловой зоне могут быть размещены объекты делового, общественного и коммерческого назначения, объекты торговли, объекты общ</w:t>
      </w:r>
      <w:r w:rsidRPr="005D3ED5">
        <w:rPr>
          <w:sz w:val="24"/>
          <w:szCs w:val="24"/>
        </w:rPr>
        <w:t>е</w:t>
      </w:r>
      <w:r w:rsidRPr="005D3ED5">
        <w:rPr>
          <w:sz w:val="24"/>
          <w:szCs w:val="24"/>
        </w:rPr>
        <w:t>ственного питания, объекты коммунально-бытового назначения, объекты, необходимые для осуществления производственной и предпринимательской деятельности, дошкольные общ</w:t>
      </w:r>
      <w:r w:rsidRPr="005D3ED5">
        <w:rPr>
          <w:sz w:val="24"/>
          <w:szCs w:val="24"/>
        </w:rPr>
        <w:t>е</w:t>
      </w:r>
      <w:r w:rsidRPr="005D3ED5">
        <w:rPr>
          <w:sz w:val="24"/>
          <w:szCs w:val="24"/>
        </w:rPr>
        <w:t>образовательные организации, общеобразовательные организации, организации дополн</w:t>
      </w:r>
      <w:r w:rsidRPr="005D3ED5">
        <w:rPr>
          <w:sz w:val="24"/>
          <w:szCs w:val="24"/>
        </w:rPr>
        <w:t>и</w:t>
      </w:r>
      <w:r w:rsidRPr="005D3ED5">
        <w:rPr>
          <w:sz w:val="24"/>
          <w:szCs w:val="24"/>
        </w:rPr>
        <w:t>тельного образования, объекты, реализующие программы профессионального и высшего о</w:t>
      </w:r>
      <w:r w:rsidRPr="005D3ED5">
        <w:rPr>
          <w:sz w:val="24"/>
          <w:szCs w:val="24"/>
        </w:rPr>
        <w:t>б</w:t>
      </w:r>
      <w:r w:rsidRPr="005D3ED5">
        <w:rPr>
          <w:sz w:val="24"/>
          <w:szCs w:val="24"/>
        </w:rPr>
        <w:t>разования, объекты научных организаций, объекты культуры и искусства, объекты здрав</w:t>
      </w:r>
      <w:r w:rsidRPr="005D3ED5">
        <w:rPr>
          <w:sz w:val="24"/>
          <w:szCs w:val="24"/>
        </w:rPr>
        <w:t>о</w:t>
      </w:r>
      <w:r w:rsidRPr="005D3ED5">
        <w:rPr>
          <w:sz w:val="24"/>
          <w:szCs w:val="24"/>
        </w:rPr>
        <w:t>охранения, объекты специального назначения, объекты физической культуры и спорта, об</w:t>
      </w:r>
      <w:r w:rsidRPr="005D3ED5">
        <w:rPr>
          <w:sz w:val="24"/>
          <w:szCs w:val="24"/>
        </w:rPr>
        <w:t>ъ</w:t>
      </w:r>
      <w:r w:rsidRPr="005D3ED5">
        <w:rPr>
          <w:sz w:val="24"/>
          <w:szCs w:val="24"/>
        </w:rPr>
        <w:t>екты культовых зданий и сооружений, объекты специализированной общественной застро</w:t>
      </w:r>
      <w:r w:rsidRPr="005D3ED5">
        <w:rPr>
          <w:sz w:val="24"/>
          <w:szCs w:val="24"/>
        </w:rPr>
        <w:t>й</w:t>
      </w:r>
      <w:r w:rsidRPr="005D3ED5">
        <w:rPr>
          <w:sz w:val="24"/>
          <w:szCs w:val="24"/>
        </w:rPr>
        <w:t>ки иных видов.</w:t>
      </w:r>
    </w:p>
    <w:p w:rsidR="001E4FBD" w:rsidRPr="005D3ED5" w:rsidRDefault="001E4FBD" w:rsidP="001A6CBE">
      <w:pPr>
        <w:autoSpaceDE w:val="0"/>
        <w:autoSpaceDN w:val="0"/>
        <w:adjustRightInd w:val="0"/>
        <w:spacing w:before="0" w:after="0"/>
        <w:ind w:right="28" w:firstLine="709"/>
        <w:rPr>
          <w:b/>
          <w:bCs/>
          <w:iCs/>
          <w:sz w:val="24"/>
          <w:szCs w:val="24"/>
        </w:rPr>
      </w:pPr>
    </w:p>
    <w:p w:rsidR="00501185" w:rsidRPr="001849E8" w:rsidRDefault="00501185" w:rsidP="001A6CBE">
      <w:pPr>
        <w:autoSpaceDE w:val="0"/>
        <w:autoSpaceDN w:val="0"/>
        <w:adjustRightInd w:val="0"/>
        <w:spacing w:before="0" w:after="0"/>
        <w:ind w:right="28" w:firstLine="709"/>
        <w:rPr>
          <w:b/>
          <w:bCs/>
          <w:iCs/>
          <w:sz w:val="24"/>
          <w:szCs w:val="24"/>
        </w:rPr>
      </w:pPr>
      <w:r w:rsidRPr="001849E8">
        <w:rPr>
          <w:b/>
          <w:bCs/>
          <w:iCs/>
          <w:sz w:val="24"/>
          <w:szCs w:val="24"/>
        </w:rPr>
        <w:t>Производственные зоны, зоны инженерной и транспортной инфраструктур</w:t>
      </w:r>
    </w:p>
    <w:p w:rsidR="00501185" w:rsidRPr="005D3ED5" w:rsidRDefault="00501185" w:rsidP="001A6CBE">
      <w:pPr>
        <w:autoSpaceDE w:val="0"/>
        <w:autoSpaceDN w:val="0"/>
        <w:adjustRightInd w:val="0"/>
        <w:spacing w:before="0" w:after="0"/>
        <w:ind w:right="28" w:firstLine="709"/>
        <w:rPr>
          <w:bCs/>
          <w:iCs/>
          <w:sz w:val="24"/>
          <w:szCs w:val="24"/>
        </w:rPr>
      </w:pPr>
      <w:r w:rsidRPr="005D3ED5">
        <w:rPr>
          <w:bCs/>
          <w:iCs/>
          <w:sz w:val="24"/>
          <w:szCs w:val="24"/>
        </w:rPr>
        <w:t>В состав производственных зон, зон инженерной и транспортной инфраструктуры включаются:</w:t>
      </w:r>
    </w:p>
    <w:p w:rsidR="00501185" w:rsidRPr="005D3ED5" w:rsidRDefault="00FC3E8B" w:rsidP="001A6CBE">
      <w:pPr>
        <w:autoSpaceDE w:val="0"/>
        <w:autoSpaceDN w:val="0"/>
        <w:adjustRightInd w:val="0"/>
        <w:spacing w:before="0" w:after="0"/>
        <w:ind w:right="28" w:firstLine="709"/>
        <w:rPr>
          <w:bCs/>
          <w:iCs/>
          <w:sz w:val="24"/>
          <w:szCs w:val="24"/>
        </w:rPr>
      </w:pPr>
      <w:r>
        <w:rPr>
          <w:bCs/>
          <w:iCs/>
          <w:sz w:val="24"/>
          <w:szCs w:val="24"/>
        </w:rPr>
        <w:t>П</w:t>
      </w:r>
      <w:r w:rsidR="00501185" w:rsidRPr="005D3ED5">
        <w:rPr>
          <w:bCs/>
          <w:iCs/>
          <w:sz w:val="24"/>
          <w:szCs w:val="24"/>
        </w:rPr>
        <w:t>роизводственные зоны – зоны размещения промышленных предприятий, требу</w:t>
      </w:r>
      <w:r w:rsidR="00501185" w:rsidRPr="005D3ED5">
        <w:rPr>
          <w:bCs/>
          <w:iCs/>
          <w:sz w:val="24"/>
          <w:szCs w:val="24"/>
        </w:rPr>
        <w:t>ю</w:t>
      </w:r>
      <w:r w:rsidR="00501185" w:rsidRPr="005D3ED5">
        <w:rPr>
          <w:bCs/>
          <w:iCs/>
          <w:sz w:val="24"/>
          <w:szCs w:val="24"/>
        </w:rPr>
        <w:t>щие устройства санитарно-защитных зон</w:t>
      </w:r>
      <w:r>
        <w:rPr>
          <w:bCs/>
          <w:iCs/>
          <w:sz w:val="24"/>
          <w:szCs w:val="24"/>
        </w:rPr>
        <w:t>.</w:t>
      </w:r>
    </w:p>
    <w:p w:rsidR="00501185" w:rsidRPr="005D3ED5" w:rsidRDefault="00501185" w:rsidP="001A6CBE">
      <w:pPr>
        <w:autoSpaceDE w:val="0"/>
        <w:autoSpaceDN w:val="0"/>
        <w:adjustRightInd w:val="0"/>
        <w:spacing w:before="0" w:after="0"/>
        <w:ind w:right="28" w:firstLine="709"/>
        <w:rPr>
          <w:bCs/>
          <w:iCs/>
          <w:sz w:val="24"/>
          <w:szCs w:val="24"/>
        </w:rPr>
      </w:pPr>
      <w:r w:rsidRPr="005D3ED5">
        <w:rPr>
          <w:bCs/>
          <w:iCs/>
          <w:sz w:val="24"/>
          <w:szCs w:val="24"/>
        </w:rPr>
        <w:t>Зоны транспортной и инженерной инфраструктуры предусмотрены для размещения сооружений и коммуникаций железнодорожного, автомобильного транспорта, размещения объектов водного транспорта, улично-дорожной сети, также объектов водоснабжения, вод</w:t>
      </w:r>
      <w:r w:rsidRPr="005D3ED5">
        <w:rPr>
          <w:bCs/>
          <w:iCs/>
          <w:sz w:val="24"/>
          <w:szCs w:val="24"/>
        </w:rPr>
        <w:t>о</w:t>
      </w:r>
      <w:r w:rsidRPr="005D3ED5">
        <w:rPr>
          <w:bCs/>
          <w:iCs/>
          <w:sz w:val="24"/>
          <w:szCs w:val="24"/>
        </w:rPr>
        <w:t>отведения, теплоснабжения, газоснабжения, электроснабжения, объектов связи.</w:t>
      </w:r>
    </w:p>
    <w:p w:rsidR="00AD115F" w:rsidRDefault="00AD115F" w:rsidP="001A6CBE">
      <w:pPr>
        <w:autoSpaceDE w:val="0"/>
        <w:autoSpaceDN w:val="0"/>
        <w:adjustRightInd w:val="0"/>
        <w:spacing w:before="0" w:after="0"/>
        <w:ind w:right="28" w:firstLine="709"/>
        <w:rPr>
          <w:b/>
          <w:bCs/>
          <w:iCs/>
          <w:sz w:val="24"/>
          <w:szCs w:val="24"/>
        </w:rPr>
      </w:pPr>
    </w:p>
    <w:p w:rsidR="00501185" w:rsidRPr="001849E8" w:rsidRDefault="00501185" w:rsidP="001A6CBE">
      <w:pPr>
        <w:autoSpaceDE w:val="0"/>
        <w:autoSpaceDN w:val="0"/>
        <w:adjustRightInd w:val="0"/>
        <w:spacing w:before="0" w:after="0"/>
        <w:ind w:right="28" w:firstLine="709"/>
        <w:rPr>
          <w:b/>
          <w:bCs/>
          <w:iCs/>
          <w:sz w:val="24"/>
          <w:szCs w:val="24"/>
        </w:rPr>
      </w:pPr>
      <w:r w:rsidRPr="001849E8">
        <w:rPr>
          <w:b/>
          <w:bCs/>
          <w:iCs/>
          <w:sz w:val="24"/>
          <w:szCs w:val="24"/>
        </w:rPr>
        <w:t>Зоны сельскохозяйственного использования</w:t>
      </w:r>
    </w:p>
    <w:p w:rsidR="00501185" w:rsidRPr="00344F23" w:rsidRDefault="00501185" w:rsidP="001A6CBE">
      <w:pPr>
        <w:autoSpaceDE w:val="0"/>
        <w:autoSpaceDN w:val="0"/>
        <w:adjustRightInd w:val="0"/>
        <w:spacing w:before="0" w:after="0"/>
        <w:ind w:right="28" w:firstLine="709"/>
        <w:rPr>
          <w:bCs/>
          <w:iCs/>
          <w:sz w:val="24"/>
          <w:szCs w:val="24"/>
        </w:rPr>
      </w:pPr>
      <w:r w:rsidRPr="00344F23">
        <w:rPr>
          <w:bCs/>
          <w:iCs/>
          <w:sz w:val="24"/>
          <w:szCs w:val="24"/>
        </w:rPr>
        <w:t xml:space="preserve">В зоне сельскохозяйственного использования предполагается размещение </w:t>
      </w:r>
      <w:r w:rsidR="00344F23" w:rsidRPr="00344F23">
        <w:rPr>
          <w:bCs/>
          <w:iCs/>
          <w:sz w:val="24"/>
          <w:szCs w:val="24"/>
        </w:rPr>
        <w:t xml:space="preserve">участков и территорий </w:t>
      </w:r>
      <w:r w:rsidRPr="00344F23">
        <w:rPr>
          <w:bCs/>
          <w:iCs/>
          <w:sz w:val="24"/>
          <w:szCs w:val="24"/>
        </w:rPr>
        <w:t>для ведения личного подсобного хозяйства, крестьянско-фермерского хозяйства</w:t>
      </w:r>
      <w:r w:rsidR="00344F23" w:rsidRPr="00344F23">
        <w:rPr>
          <w:bCs/>
          <w:iCs/>
          <w:sz w:val="24"/>
          <w:szCs w:val="24"/>
        </w:rPr>
        <w:t xml:space="preserve">, </w:t>
      </w:r>
      <w:r w:rsidRPr="00344F23">
        <w:rPr>
          <w:bCs/>
          <w:iCs/>
          <w:sz w:val="24"/>
          <w:szCs w:val="24"/>
        </w:rPr>
        <w:t>садоводческих, огороднических объединений граждан</w:t>
      </w:r>
      <w:r w:rsidR="00344F23" w:rsidRPr="00344F23">
        <w:rPr>
          <w:bCs/>
          <w:iCs/>
          <w:sz w:val="24"/>
          <w:szCs w:val="24"/>
        </w:rPr>
        <w:t xml:space="preserve"> для </w:t>
      </w:r>
      <w:r w:rsidRPr="00344F23">
        <w:rPr>
          <w:bCs/>
          <w:iCs/>
          <w:sz w:val="24"/>
          <w:szCs w:val="24"/>
        </w:rPr>
        <w:t xml:space="preserve"> осуществлени</w:t>
      </w:r>
      <w:r w:rsidR="00344F23" w:rsidRPr="00344F23">
        <w:rPr>
          <w:bCs/>
          <w:iCs/>
          <w:sz w:val="24"/>
          <w:szCs w:val="24"/>
        </w:rPr>
        <w:t>я</w:t>
      </w:r>
      <w:r w:rsidRPr="00344F23">
        <w:rPr>
          <w:bCs/>
          <w:iCs/>
          <w:sz w:val="24"/>
          <w:szCs w:val="24"/>
        </w:rPr>
        <w:t xml:space="preserve"> деятельности, связанной с выращиванием плодовых, ягодных, овощных, бахчевых или иных сельскохозя</w:t>
      </w:r>
      <w:r w:rsidRPr="00344F23">
        <w:rPr>
          <w:bCs/>
          <w:iCs/>
          <w:sz w:val="24"/>
          <w:szCs w:val="24"/>
        </w:rPr>
        <w:t>й</w:t>
      </w:r>
      <w:r w:rsidRPr="00344F23">
        <w:rPr>
          <w:bCs/>
          <w:iCs/>
          <w:sz w:val="24"/>
          <w:szCs w:val="24"/>
        </w:rPr>
        <w:t>ственных культур и картофеля; размещение садового дома, предназначенного для отдыха и не подлежащего разделу на квартиры.</w:t>
      </w:r>
    </w:p>
    <w:p w:rsidR="00501185" w:rsidRPr="00344F23" w:rsidRDefault="00344F23" w:rsidP="001A6CBE">
      <w:pPr>
        <w:autoSpaceDE w:val="0"/>
        <w:autoSpaceDN w:val="0"/>
        <w:adjustRightInd w:val="0"/>
        <w:spacing w:before="0" w:after="0"/>
        <w:ind w:right="28" w:firstLine="709"/>
        <w:rPr>
          <w:bCs/>
          <w:iCs/>
          <w:sz w:val="24"/>
          <w:szCs w:val="24"/>
        </w:rPr>
      </w:pPr>
      <w:r w:rsidRPr="00344F23">
        <w:rPr>
          <w:bCs/>
          <w:iCs/>
          <w:sz w:val="24"/>
          <w:szCs w:val="24"/>
        </w:rPr>
        <w:lastRenderedPageBreak/>
        <w:t xml:space="preserve">В зоны сельскохозяйственного использования включены  территории </w:t>
      </w:r>
      <w:r w:rsidR="00501185" w:rsidRPr="00344F23">
        <w:rPr>
          <w:bCs/>
          <w:iCs/>
          <w:sz w:val="24"/>
          <w:szCs w:val="24"/>
        </w:rPr>
        <w:t>сельскохозя</w:t>
      </w:r>
      <w:r w:rsidR="00501185" w:rsidRPr="00344F23">
        <w:rPr>
          <w:bCs/>
          <w:iCs/>
          <w:sz w:val="24"/>
          <w:szCs w:val="24"/>
        </w:rPr>
        <w:t>й</w:t>
      </w:r>
      <w:r w:rsidR="00501185" w:rsidRPr="00344F23">
        <w:rPr>
          <w:bCs/>
          <w:iCs/>
          <w:sz w:val="24"/>
          <w:szCs w:val="24"/>
        </w:rPr>
        <w:t>ственных предприятий.</w:t>
      </w:r>
    </w:p>
    <w:p w:rsidR="00E57C60" w:rsidRDefault="00E57C60" w:rsidP="001A6CBE">
      <w:pPr>
        <w:autoSpaceDE w:val="0"/>
        <w:autoSpaceDN w:val="0"/>
        <w:adjustRightInd w:val="0"/>
        <w:spacing w:before="0" w:after="0"/>
        <w:ind w:right="28" w:firstLine="709"/>
        <w:rPr>
          <w:b/>
          <w:bCs/>
          <w:iCs/>
          <w:color w:val="C00000"/>
          <w:sz w:val="24"/>
          <w:szCs w:val="24"/>
        </w:rPr>
      </w:pPr>
    </w:p>
    <w:p w:rsidR="00501185" w:rsidRPr="001B68F8" w:rsidRDefault="00501185" w:rsidP="001A6CBE">
      <w:pPr>
        <w:autoSpaceDE w:val="0"/>
        <w:autoSpaceDN w:val="0"/>
        <w:adjustRightInd w:val="0"/>
        <w:spacing w:before="0" w:after="0"/>
        <w:ind w:right="28" w:firstLine="709"/>
        <w:rPr>
          <w:b/>
          <w:bCs/>
          <w:iCs/>
          <w:sz w:val="24"/>
          <w:szCs w:val="24"/>
        </w:rPr>
      </w:pPr>
      <w:r w:rsidRPr="001B68F8">
        <w:rPr>
          <w:b/>
          <w:bCs/>
          <w:iCs/>
          <w:sz w:val="24"/>
          <w:szCs w:val="24"/>
        </w:rPr>
        <w:t>Зоны рекреационного назначения</w:t>
      </w:r>
      <w:r w:rsidR="00FC3E8B" w:rsidRPr="001B68F8">
        <w:rPr>
          <w:b/>
          <w:bCs/>
          <w:iCs/>
          <w:sz w:val="24"/>
          <w:szCs w:val="24"/>
        </w:rPr>
        <w:t xml:space="preserve"> (отдыха)</w:t>
      </w:r>
    </w:p>
    <w:p w:rsidR="00501185" w:rsidRPr="001B68F8" w:rsidRDefault="00501185" w:rsidP="001A6CBE">
      <w:pPr>
        <w:autoSpaceDE w:val="0"/>
        <w:autoSpaceDN w:val="0"/>
        <w:adjustRightInd w:val="0"/>
        <w:spacing w:before="0" w:after="0"/>
        <w:ind w:right="28" w:firstLine="709"/>
        <w:rPr>
          <w:bCs/>
          <w:iCs/>
          <w:sz w:val="24"/>
          <w:szCs w:val="24"/>
        </w:rPr>
      </w:pPr>
      <w:r w:rsidRPr="001B68F8">
        <w:rPr>
          <w:bCs/>
          <w:iCs/>
          <w:sz w:val="24"/>
          <w:szCs w:val="24"/>
        </w:rPr>
        <w:t>Зона озелененных территорий общего пользования включает в себя территории зан</w:t>
      </w:r>
      <w:r w:rsidRPr="001B68F8">
        <w:rPr>
          <w:bCs/>
          <w:iCs/>
          <w:sz w:val="24"/>
          <w:szCs w:val="24"/>
        </w:rPr>
        <w:t>я</w:t>
      </w:r>
      <w:r w:rsidRPr="001B68F8">
        <w:rPr>
          <w:bCs/>
          <w:iCs/>
          <w:sz w:val="24"/>
          <w:szCs w:val="24"/>
        </w:rPr>
        <w:t>тые лесопарками, парками, садами, скверами, бульварами, городскими лесами.</w:t>
      </w:r>
    </w:p>
    <w:p w:rsidR="00501185" w:rsidRPr="001B68F8" w:rsidRDefault="00501185" w:rsidP="001A6CBE">
      <w:pPr>
        <w:autoSpaceDE w:val="0"/>
        <w:autoSpaceDN w:val="0"/>
        <w:adjustRightInd w:val="0"/>
        <w:spacing w:before="0" w:after="0"/>
        <w:ind w:right="28" w:firstLine="709"/>
        <w:rPr>
          <w:bCs/>
          <w:iCs/>
          <w:sz w:val="24"/>
          <w:szCs w:val="24"/>
        </w:rPr>
      </w:pPr>
      <w:r w:rsidRPr="001B68F8">
        <w:rPr>
          <w:bCs/>
          <w:iCs/>
          <w:sz w:val="24"/>
          <w:szCs w:val="24"/>
        </w:rPr>
        <w:t>Зона отдыха включает в себя места для занятия спортом, природно-познавательным туризмом, туристическим обслуживанием, рыбалкой</w:t>
      </w:r>
      <w:r w:rsidR="00FC3E8B" w:rsidRPr="001B68F8">
        <w:rPr>
          <w:bCs/>
          <w:iCs/>
          <w:sz w:val="24"/>
          <w:szCs w:val="24"/>
        </w:rPr>
        <w:t>.</w:t>
      </w:r>
    </w:p>
    <w:p w:rsidR="00501185" w:rsidRPr="001B68F8" w:rsidRDefault="00501185" w:rsidP="001A6CBE">
      <w:pPr>
        <w:autoSpaceDE w:val="0"/>
        <w:autoSpaceDN w:val="0"/>
        <w:adjustRightInd w:val="0"/>
        <w:spacing w:before="0" w:after="0"/>
        <w:ind w:right="28" w:firstLine="709"/>
        <w:rPr>
          <w:bCs/>
          <w:iCs/>
          <w:sz w:val="24"/>
          <w:szCs w:val="24"/>
        </w:rPr>
      </w:pPr>
      <w:r w:rsidRPr="001B68F8">
        <w:rPr>
          <w:bCs/>
          <w:iCs/>
          <w:sz w:val="24"/>
          <w:szCs w:val="24"/>
        </w:rPr>
        <w:t xml:space="preserve">По видам целевого назначения леса находящиеся на территории поселения относятся к </w:t>
      </w:r>
      <w:r w:rsidR="00034B19" w:rsidRPr="001B68F8">
        <w:rPr>
          <w:bCs/>
          <w:iCs/>
          <w:sz w:val="24"/>
          <w:szCs w:val="24"/>
        </w:rPr>
        <w:t>экспл</w:t>
      </w:r>
      <w:r w:rsidR="001849E8" w:rsidRPr="001B68F8">
        <w:rPr>
          <w:bCs/>
          <w:iCs/>
          <w:sz w:val="24"/>
          <w:szCs w:val="24"/>
        </w:rPr>
        <w:t>у</w:t>
      </w:r>
      <w:r w:rsidR="00034B19" w:rsidRPr="001B68F8">
        <w:rPr>
          <w:bCs/>
          <w:iCs/>
          <w:sz w:val="24"/>
          <w:szCs w:val="24"/>
        </w:rPr>
        <w:t>атационным</w:t>
      </w:r>
      <w:r w:rsidRPr="001B68F8">
        <w:rPr>
          <w:bCs/>
          <w:iCs/>
          <w:sz w:val="24"/>
          <w:szCs w:val="24"/>
        </w:rPr>
        <w:t xml:space="preserve"> лесам</w:t>
      </w:r>
      <w:r w:rsidR="00034B19" w:rsidRPr="001B68F8">
        <w:rPr>
          <w:bCs/>
          <w:iCs/>
          <w:sz w:val="24"/>
          <w:szCs w:val="24"/>
        </w:rPr>
        <w:t xml:space="preserve">. </w:t>
      </w:r>
    </w:p>
    <w:p w:rsidR="00501185" w:rsidRPr="001B68F8" w:rsidRDefault="00501185" w:rsidP="001A6CBE">
      <w:pPr>
        <w:spacing w:before="0" w:after="0"/>
        <w:ind w:firstLine="709"/>
        <w:rPr>
          <w:sz w:val="24"/>
          <w:szCs w:val="24"/>
        </w:rPr>
      </w:pPr>
      <w:r w:rsidRPr="001B68F8">
        <w:rPr>
          <w:sz w:val="24"/>
          <w:szCs w:val="24"/>
        </w:rPr>
        <w:t>В соответствии со ст. 41 Лесного Кодекса Российской Федерации леса могут испол</w:t>
      </w:r>
      <w:r w:rsidRPr="001B68F8">
        <w:rPr>
          <w:sz w:val="24"/>
          <w:szCs w:val="24"/>
        </w:rPr>
        <w:t>ь</w:t>
      </w:r>
      <w:r w:rsidRPr="001B68F8">
        <w:rPr>
          <w:sz w:val="24"/>
          <w:szCs w:val="24"/>
        </w:rPr>
        <w:t>зоваться для осуществления рекреационной деятельности в целях организации отдыха, т</w:t>
      </w:r>
      <w:r w:rsidRPr="001B68F8">
        <w:rPr>
          <w:sz w:val="24"/>
          <w:szCs w:val="24"/>
        </w:rPr>
        <w:t>у</w:t>
      </w:r>
      <w:r w:rsidRPr="001B68F8">
        <w:rPr>
          <w:sz w:val="24"/>
          <w:szCs w:val="24"/>
        </w:rPr>
        <w:t>ризма, физкультурно-оздоровительной и спортивной деятельности.</w:t>
      </w:r>
    </w:p>
    <w:p w:rsidR="00034B19" w:rsidRPr="00344F23" w:rsidRDefault="00034B19" w:rsidP="001A6CBE">
      <w:pPr>
        <w:spacing w:before="0" w:after="0"/>
        <w:ind w:right="28" w:firstLine="709"/>
        <w:rPr>
          <w:rFonts w:eastAsia="Calibri"/>
          <w:b/>
          <w:color w:val="C00000"/>
          <w:sz w:val="24"/>
          <w:szCs w:val="24"/>
        </w:rPr>
      </w:pPr>
      <w:bookmarkStart w:id="88" w:name="_Hlk4658857"/>
    </w:p>
    <w:p w:rsidR="00501185" w:rsidRPr="00FC3E8B" w:rsidRDefault="00501185" w:rsidP="001A6CBE">
      <w:pPr>
        <w:spacing w:before="0" w:after="0"/>
        <w:ind w:right="28" w:firstLine="709"/>
        <w:rPr>
          <w:rFonts w:eastAsia="Calibri"/>
          <w:b/>
          <w:sz w:val="24"/>
          <w:szCs w:val="24"/>
        </w:rPr>
      </w:pPr>
      <w:r w:rsidRPr="00FC3E8B">
        <w:rPr>
          <w:rFonts w:eastAsia="Calibri"/>
          <w:b/>
          <w:sz w:val="24"/>
          <w:szCs w:val="24"/>
        </w:rPr>
        <w:t>Зоны специального назначения</w:t>
      </w:r>
    </w:p>
    <w:p w:rsidR="00501185" w:rsidRPr="00FC3E8B" w:rsidRDefault="00501185" w:rsidP="001A6CBE">
      <w:pPr>
        <w:spacing w:before="0" w:after="0"/>
        <w:ind w:right="28" w:firstLine="709"/>
        <w:rPr>
          <w:rFonts w:eastAsia="Calibri"/>
          <w:sz w:val="24"/>
          <w:szCs w:val="24"/>
        </w:rPr>
      </w:pPr>
      <w:r w:rsidRPr="00FC3E8B">
        <w:rPr>
          <w:rFonts w:eastAsia="Calibri"/>
          <w:sz w:val="24"/>
          <w:szCs w:val="24"/>
        </w:rPr>
        <w:t>Зона специального назначения включает в себя территории кладбищ, зона озелене</w:t>
      </w:r>
      <w:r w:rsidRPr="00FC3E8B">
        <w:rPr>
          <w:rFonts w:eastAsia="Calibri"/>
          <w:sz w:val="24"/>
          <w:szCs w:val="24"/>
        </w:rPr>
        <w:t>н</w:t>
      </w:r>
      <w:r w:rsidRPr="00FC3E8B">
        <w:rPr>
          <w:rFonts w:eastAsia="Calibri"/>
          <w:sz w:val="24"/>
          <w:szCs w:val="24"/>
        </w:rPr>
        <w:t>ных территорий специального назначения и зону режимных территорий.</w:t>
      </w:r>
    </w:p>
    <w:p w:rsidR="00F61860" w:rsidRDefault="00F61860" w:rsidP="001A6CBE">
      <w:pPr>
        <w:spacing w:before="0" w:after="0"/>
        <w:ind w:right="28" w:firstLine="709"/>
        <w:rPr>
          <w:rFonts w:eastAsia="Calibri"/>
          <w:b/>
          <w:color w:val="C00000"/>
          <w:sz w:val="24"/>
          <w:szCs w:val="24"/>
        </w:rPr>
      </w:pPr>
    </w:p>
    <w:p w:rsidR="00501185" w:rsidRPr="001849E8" w:rsidRDefault="00501185" w:rsidP="001A6CBE">
      <w:pPr>
        <w:spacing w:before="0" w:after="0"/>
        <w:ind w:right="28" w:firstLine="709"/>
        <w:rPr>
          <w:rFonts w:eastAsia="Calibri"/>
          <w:b/>
          <w:sz w:val="24"/>
          <w:szCs w:val="24"/>
        </w:rPr>
      </w:pPr>
      <w:r w:rsidRPr="001849E8">
        <w:rPr>
          <w:rFonts w:eastAsia="Calibri"/>
          <w:b/>
          <w:sz w:val="24"/>
          <w:szCs w:val="24"/>
        </w:rPr>
        <w:t>Границы населенных пунктов</w:t>
      </w:r>
    </w:p>
    <w:p w:rsidR="00501185" w:rsidRPr="005D3ED5" w:rsidRDefault="00501185" w:rsidP="001A6CBE">
      <w:pPr>
        <w:spacing w:before="0" w:after="0"/>
        <w:ind w:right="28" w:firstLine="709"/>
        <w:rPr>
          <w:rFonts w:eastAsia="Calibri"/>
          <w:sz w:val="24"/>
          <w:szCs w:val="24"/>
        </w:rPr>
      </w:pPr>
      <w:r w:rsidRPr="005D3ED5">
        <w:rPr>
          <w:rFonts w:eastAsia="Calibri"/>
          <w:sz w:val="24"/>
          <w:szCs w:val="24"/>
        </w:rPr>
        <w:t>Для целей эффективного управления развитием территорий населенных пунктов, гр</w:t>
      </w:r>
      <w:r w:rsidRPr="005D3ED5">
        <w:rPr>
          <w:rFonts w:eastAsia="Calibri"/>
          <w:sz w:val="24"/>
          <w:szCs w:val="24"/>
        </w:rPr>
        <w:t>а</w:t>
      </w:r>
      <w:r w:rsidRPr="005D3ED5">
        <w:rPr>
          <w:rFonts w:eastAsia="Calibri"/>
          <w:sz w:val="24"/>
          <w:szCs w:val="24"/>
        </w:rPr>
        <w:t>ницы населенных пунктов должны отвечать следующим критериям:</w:t>
      </w:r>
    </w:p>
    <w:p w:rsidR="00501185" w:rsidRPr="005D3ED5" w:rsidRDefault="00501185" w:rsidP="001A6CBE">
      <w:pPr>
        <w:spacing w:before="0" w:after="0"/>
        <w:ind w:right="28" w:firstLine="709"/>
        <w:rPr>
          <w:rFonts w:eastAsia="Calibri"/>
          <w:sz w:val="24"/>
          <w:szCs w:val="24"/>
        </w:rPr>
      </w:pPr>
      <w:r w:rsidRPr="005D3ED5">
        <w:rPr>
          <w:bCs/>
          <w:iCs/>
          <w:sz w:val="24"/>
          <w:szCs w:val="24"/>
        </w:rPr>
        <w:t>–</w:t>
      </w:r>
      <w:r w:rsidRPr="005D3ED5">
        <w:rPr>
          <w:rFonts w:eastAsia="Calibri"/>
          <w:sz w:val="24"/>
          <w:szCs w:val="24"/>
        </w:rPr>
        <w:tab/>
        <w:t xml:space="preserve"> обеспечение территорий для комплексного развития населенных пунктов, включая потребности развития всех функциональных зон: жилых, общественно-деловых, рекреац</w:t>
      </w:r>
      <w:r w:rsidRPr="005D3ED5">
        <w:rPr>
          <w:rFonts w:eastAsia="Calibri"/>
          <w:sz w:val="24"/>
          <w:szCs w:val="24"/>
        </w:rPr>
        <w:t>и</w:t>
      </w:r>
      <w:r w:rsidRPr="005D3ED5">
        <w:rPr>
          <w:rFonts w:eastAsia="Calibri"/>
          <w:sz w:val="24"/>
          <w:szCs w:val="24"/>
        </w:rPr>
        <w:t>онных и других;</w:t>
      </w:r>
    </w:p>
    <w:p w:rsidR="00501185" w:rsidRPr="005D3ED5" w:rsidRDefault="00501185" w:rsidP="001A6CBE">
      <w:pPr>
        <w:spacing w:before="0" w:after="0"/>
        <w:ind w:right="28" w:firstLine="709"/>
        <w:rPr>
          <w:rFonts w:eastAsia="Calibri"/>
          <w:sz w:val="24"/>
          <w:szCs w:val="24"/>
        </w:rPr>
      </w:pPr>
      <w:r w:rsidRPr="005D3ED5">
        <w:rPr>
          <w:bCs/>
          <w:iCs/>
          <w:sz w:val="24"/>
          <w:szCs w:val="24"/>
        </w:rPr>
        <w:t>–</w:t>
      </w:r>
      <w:r w:rsidRPr="005D3ED5">
        <w:rPr>
          <w:rFonts w:eastAsia="Calibri"/>
          <w:sz w:val="24"/>
          <w:szCs w:val="24"/>
        </w:rPr>
        <w:t xml:space="preserve"> соблюдение приоритета проведения границ по естественным природным или пл</w:t>
      </w:r>
      <w:r w:rsidRPr="005D3ED5">
        <w:rPr>
          <w:rFonts w:eastAsia="Calibri"/>
          <w:sz w:val="24"/>
          <w:szCs w:val="24"/>
        </w:rPr>
        <w:t>а</w:t>
      </w:r>
      <w:r w:rsidRPr="005D3ED5">
        <w:rPr>
          <w:rFonts w:eastAsia="Calibri"/>
          <w:sz w:val="24"/>
          <w:szCs w:val="24"/>
        </w:rPr>
        <w:t>нировочным рубежам, не допущение разрезания контуров земельных участков;</w:t>
      </w:r>
    </w:p>
    <w:p w:rsidR="00501185" w:rsidRPr="005D3ED5" w:rsidRDefault="00501185" w:rsidP="001A6CBE">
      <w:pPr>
        <w:spacing w:before="0" w:after="0"/>
        <w:ind w:right="28" w:firstLine="709"/>
        <w:rPr>
          <w:rFonts w:eastAsia="Calibri"/>
          <w:sz w:val="24"/>
          <w:szCs w:val="24"/>
        </w:rPr>
      </w:pPr>
      <w:r w:rsidRPr="005D3ED5">
        <w:rPr>
          <w:bCs/>
          <w:iCs/>
          <w:sz w:val="24"/>
          <w:szCs w:val="24"/>
        </w:rPr>
        <w:t>–</w:t>
      </w:r>
      <w:r w:rsidRPr="005D3ED5">
        <w:rPr>
          <w:rFonts w:eastAsia="Calibri"/>
          <w:sz w:val="24"/>
          <w:szCs w:val="24"/>
        </w:rPr>
        <w:tab/>
        <w:t xml:space="preserve"> обеспечение возможности трассировки перспективных транспортных и инженерных коммуникаций.</w:t>
      </w:r>
    </w:p>
    <w:p w:rsidR="00501185" w:rsidRPr="005D3ED5" w:rsidRDefault="00501185" w:rsidP="001A6CBE">
      <w:pPr>
        <w:spacing w:before="0" w:after="0"/>
        <w:ind w:right="28" w:firstLine="709"/>
        <w:rPr>
          <w:rFonts w:eastAsia="Calibri"/>
          <w:sz w:val="24"/>
          <w:szCs w:val="24"/>
        </w:rPr>
      </w:pPr>
      <w:r w:rsidRPr="005D3ED5">
        <w:rPr>
          <w:rFonts w:eastAsia="Calibri"/>
          <w:sz w:val="24"/>
          <w:szCs w:val="24"/>
        </w:rPr>
        <w:t>Предлагаемые изменениями в генеральный план границы населенных пунктов вкл</w:t>
      </w:r>
      <w:r w:rsidRPr="005D3ED5">
        <w:rPr>
          <w:rFonts w:eastAsia="Calibri"/>
          <w:sz w:val="24"/>
          <w:szCs w:val="24"/>
        </w:rPr>
        <w:t>ю</w:t>
      </w:r>
      <w:r w:rsidRPr="005D3ED5">
        <w:rPr>
          <w:rFonts w:eastAsia="Calibri"/>
          <w:sz w:val="24"/>
          <w:szCs w:val="24"/>
        </w:rPr>
        <w:t>чают территории, необходимые для их развития, в том числе, для осуществления жилищного строительства, размещения объектов обслуживания, производственных объектов, а также территории общего пользования (дороги, проезды, территории объектов и сооружений и</w:t>
      </w:r>
      <w:r w:rsidRPr="005D3ED5">
        <w:rPr>
          <w:rFonts w:eastAsia="Calibri"/>
          <w:sz w:val="24"/>
          <w:szCs w:val="24"/>
        </w:rPr>
        <w:t>н</w:t>
      </w:r>
      <w:r w:rsidRPr="005D3ED5">
        <w:rPr>
          <w:rFonts w:eastAsia="Calibri"/>
          <w:sz w:val="24"/>
          <w:szCs w:val="24"/>
        </w:rPr>
        <w:t xml:space="preserve">женерной инфраструктуры и других). </w:t>
      </w:r>
    </w:p>
    <w:p w:rsidR="001849E8" w:rsidRPr="005D3ED5" w:rsidRDefault="00501185" w:rsidP="001849E8">
      <w:pPr>
        <w:spacing w:before="0" w:after="0"/>
        <w:ind w:right="28" w:firstLine="709"/>
        <w:rPr>
          <w:rFonts w:eastAsia="Calibri"/>
          <w:sz w:val="24"/>
          <w:szCs w:val="24"/>
        </w:rPr>
      </w:pPr>
      <w:r w:rsidRPr="005D3ED5">
        <w:rPr>
          <w:rFonts w:eastAsia="Calibri"/>
          <w:sz w:val="24"/>
          <w:szCs w:val="24"/>
        </w:rPr>
        <w:t>Предложения по расширению границ населенных пунктов осуществлены с учетом предложений органов местного самоуправления поселения и на основе материалов госуда</w:t>
      </w:r>
      <w:r w:rsidRPr="005D3ED5">
        <w:rPr>
          <w:rFonts w:eastAsia="Calibri"/>
          <w:sz w:val="24"/>
          <w:szCs w:val="24"/>
        </w:rPr>
        <w:t>р</w:t>
      </w:r>
      <w:r w:rsidRPr="005D3ED5">
        <w:rPr>
          <w:rFonts w:eastAsia="Calibri"/>
          <w:sz w:val="24"/>
          <w:szCs w:val="24"/>
        </w:rPr>
        <w:t>ственного кадастрового учета</w:t>
      </w:r>
      <w:r w:rsidR="001849E8" w:rsidRPr="005D3ED5">
        <w:rPr>
          <w:rFonts w:eastAsia="Calibri"/>
          <w:sz w:val="24"/>
          <w:szCs w:val="24"/>
        </w:rPr>
        <w:t xml:space="preserve">. </w:t>
      </w:r>
      <w:r w:rsidRPr="005D3ED5">
        <w:rPr>
          <w:rFonts w:eastAsia="Calibri"/>
          <w:sz w:val="24"/>
          <w:szCs w:val="24"/>
        </w:rPr>
        <w:t xml:space="preserve"> </w:t>
      </w:r>
      <w:bookmarkEnd w:id="88"/>
    </w:p>
    <w:p w:rsidR="001849E8" w:rsidRDefault="001849E8" w:rsidP="001849E8">
      <w:pPr>
        <w:spacing w:before="0" w:after="0"/>
        <w:ind w:right="28" w:firstLine="709"/>
        <w:rPr>
          <w:rFonts w:eastAsia="Calibri"/>
          <w:color w:val="C00000"/>
          <w:sz w:val="24"/>
          <w:szCs w:val="24"/>
        </w:rPr>
      </w:pPr>
    </w:p>
    <w:p w:rsidR="0091173D" w:rsidRPr="001849E8" w:rsidRDefault="00050447" w:rsidP="009E04AC">
      <w:pPr>
        <w:pStyle w:val="a5"/>
        <w:spacing w:before="0" w:after="0"/>
        <w:ind w:left="1287" w:right="28" w:firstLine="0"/>
        <w:jc w:val="center"/>
        <w:rPr>
          <w:b/>
          <w:szCs w:val="28"/>
        </w:rPr>
      </w:pPr>
      <w:r>
        <w:rPr>
          <w:b/>
          <w:szCs w:val="28"/>
        </w:rPr>
        <w:t>3.3</w:t>
      </w:r>
      <w:r w:rsidR="009E04AC">
        <w:rPr>
          <w:b/>
          <w:szCs w:val="28"/>
        </w:rPr>
        <w:t xml:space="preserve">. </w:t>
      </w:r>
      <w:r w:rsidR="0091173D" w:rsidRPr="001849E8">
        <w:rPr>
          <w:b/>
          <w:szCs w:val="28"/>
        </w:rPr>
        <w:t>Население и трудовые ресурсы</w:t>
      </w:r>
    </w:p>
    <w:p w:rsidR="00A307C2" w:rsidRPr="00A307C2" w:rsidRDefault="00A307C2" w:rsidP="00A307C2">
      <w:pPr>
        <w:rPr>
          <w:sz w:val="24"/>
          <w:szCs w:val="24"/>
        </w:rPr>
      </w:pPr>
      <w:r w:rsidRPr="00A307C2">
        <w:rPr>
          <w:sz w:val="24"/>
          <w:szCs w:val="24"/>
        </w:rPr>
        <w:t>Прогноз численности населения занимает важное место в работе над Генеральным пл</w:t>
      </w:r>
      <w:r w:rsidRPr="00A307C2">
        <w:rPr>
          <w:sz w:val="24"/>
          <w:szCs w:val="24"/>
        </w:rPr>
        <w:t>а</w:t>
      </w:r>
      <w:r w:rsidRPr="00A307C2">
        <w:rPr>
          <w:sz w:val="24"/>
          <w:szCs w:val="24"/>
        </w:rPr>
        <w:t>ном. От динамики численности населения зависит выбор направлений дальнейшего террит</w:t>
      </w:r>
      <w:r w:rsidRPr="00A307C2">
        <w:rPr>
          <w:sz w:val="24"/>
          <w:szCs w:val="24"/>
        </w:rPr>
        <w:t>о</w:t>
      </w:r>
      <w:r w:rsidRPr="00A307C2">
        <w:rPr>
          <w:sz w:val="24"/>
          <w:szCs w:val="24"/>
        </w:rPr>
        <w:t>риального развития поселения, создание условий, необходимых для нормальной жизнеде</w:t>
      </w:r>
      <w:r w:rsidRPr="00A307C2">
        <w:rPr>
          <w:sz w:val="24"/>
          <w:szCs w:val="24"/>
        </w:rPr>
        <w:t>я</w:t>
      </w:r>
      <w:r w:rsidRPr="00A307C2">
        <w:rPr>
          <w:sz w:val="24"/>
          <w:szCs w:val="24"/>
        </w:rPr>
        <w:t>тельности всех социально-демографических групп населения.</w:t>
      </w:r>
    </w:p>
    <w:p w:rsidR="00A307C2" w:rsidRPr="00A307C2" w:rsidRDefault="00A307C2" w:rsidP="00A307C2">
      <w:pPr>
        <w:rPr>
          <w:sz w:val="24"/>
          <w:szCs w:val="24"/>
        </w:rPr>
      </w:pPr>
      <w:r w:rsidRPr="00A307C2">
        <w:rPr>
          <w:sz w:val="24"/>
          <w:szCs w:val="24"/>
        </w:rPr>
        <w:t>Результаты прогноза численности населения и оценка демографической ситуации в п</w:t>
      </w:r>
      <w:r w:rsidRPr="00A307C2">
        <w:rPr>
          <w:sz w:val="24"/>
          <w:szCs w:val="24"/>
        </w:rPr>
        <w:t>е</w:t>
      </w:r>
      <w:r w:rsidRPr="00A307C2">
        <w:rPr>
          <w:sz w:val="24"/>
          <w:szCs w:val="24"/>
        </w:rPr>
        <w:t>риод до 20</w:t>
      </w:r>
      <w:r>
        <w:rPr>
          <w:sz w:val="24"/>
          <w:szCs w:val="24"/>
        </w:rPr>
        <w:t>4</w:t>
      </w:r>
      <w:r w:rsidRPr="00A307C2">
        <w:rPr>
          <w:sz w:val="24"/>
          <w:szCs w:val="24"/>
        </w:rPr>
        <w:t>5 года по</w:t>
      </w:r>
      <w:r w:rsidRPr="00A307C2">
        <w:rPr>
          <w:color w:val="C00000"/>
          <w:sz w:val="24"/>
          <w:szCs w:val="24"/>
        </w:rPr>
        <w:t xml:space="preserve"> </w:t>
      </w:r>
      <w:r>
        <w:rPr>
          <w:sz w:val="24"/>
          <w:szCs w:val="24"/>
        </w:rPr>
        <w:t>Полом</w:t>
      </w:r>
      <w:r w:rsidRPr="00A307C2">
        <w:rPr>
          <w:sz w:val="24"/>
          <w:szCs w:val="24"/>
        </w:rPr>
        <w:t>скому сельскому поселению позволяют сделать следующие в</w:t>
      </w:r>
      <w:r w:rsidRPr="00A307C2">
        <w:rPr>
          <w:sz w:val="24"/>
          <w:szCs w:val="24"/>
        </w:rPr>
        <w:t>ы</w:t>
      </w:r>
      <w:r w:rsidRPr="00A307C2">
        <w:rPr>
          <w:sz w:val="24"/>
          <w:szCs w:val="24"/>
        </w:rPr>
        <w:t>воды:</w:t>
      </w:r>
    </w:p>
    <w:p w:rsidR="00A307C2" w:rsidRPr="00A307C2" w:rsidRDefault="00A307C2" w:rsidP="00A307C2">
      <w:pPr>
        <w:numPr>
          <w:ilvl w:val="0"/>
          <w:numId w:val="27"/>
        </w:numPr>
        <w:tabs>
          <w:tab w:val="clear" w:pos="1134"/>
          <w:tab w:val="left" w:pos="851"/>
        </w:tabs>
        <w:spacing w:before="0" w:after="0"/>
        <w:ind w:left="0" w:firstLine="567"/>
        <w:rPr>
          <w:sz w:val="24"/>
          <w:szCs w:val="24"/>
        </w:rPr>
      </w:pPr>
      <w:r w:rsidRPr="00A307C2">
        <w:rPr>
          <w:sz w:val="24"/>
          <w:szCs w:val="24"/>
        </w:rPr>
        <w:t>повышение инвестиционной привлекательности поселения, поддержка малого и среднего предпринимательства, четкая программа действий по техническому перевооруж</w:t>
      </w:r>
      <w:r w:rsidRPr="00A307C2">
        <w:rPr>
          <w:sz w:val="24"/>
          <w:szCs w:val="24"/>
        </w:rPr>
        <w:t>е</w:t>
      </w:r>
      <w:r w:rsidRPr="00A307C2">
        <w:rPr>
          <w:sz w:val="24"/>
          <w:szCs w:val="24"/>
        </w:rPr>
        <w:t>нию действующих предприятий, создание благоприятных условий для размещения и разв</w:t>
      </w:r>
      <w:r w:rsidRPr="00A307C2">
        <w:rPr>
          <w:sz w:val="24"/>
          <w:szCs w:val="24"/>
        </w:rPr>
        <w:t>и</w:t>
      </w:r>
      <w:r w:rsidRPr="00A307C2">
        <w:rPr>
          <w:sz w:val="24"/>
          <w:szCs w:val="24"/>
        </w:rPr>
        <w:lastRenderedPageBreak/>
        <w:t>тия новых производств, проведение трудосберегающей политики, позволит сохранить и з</w:t>
      </w:r>
      <w:r w:rsidRPr="00A307C2">
        <w:rPr>
          <w:sz w:val="24"/>
          <w:szCs w:val="24"/>
        </w:rPr>
        <w:t>а</w:t>
      </w:r>
      <w:r w:rsidRPr="00A307C2">
        <w:rPr>
          <w:sz w:val="24"/>
          <w:szCs w:val="24"/>
        </w:rPr>
        <w:t>крепить трудоспособное население;</w:t>
      </w:r>
    </w:p>
    <w:p w:rsidR="00A307C2" w:rsidRPr="00A307C2" w:rsidRDefault="00A307C2" w:rsidP="00A307C2">
      <w:pPr>
        <w:numPr>
          <w:ilvl w:val="0"/>
          <w:numId w:val="27"/>
        </w:numPr>
        <w:tabs>
          <w:tab w:val="clear" w:pos="1134"/>
          <w:tab w:val="left" w:pos="851"/>
        </w:tabs>
        <w:spacing w:before="0"/>
        <w:ind w:left="0" w:firstLine="567"/>
        <w:rPr>
          <w:sz w:val="24"/>
          <w:szCs w:val="24"/>
        </w:rPr>
      </w:pPr>
      <w:r w:rsidRPr="00A307C2">
        <w:rPr>
          <w:sz w:val="24"/>
          <w:szCs w:val="24"/>
        </w:rPr>
        <w:t xml:space="preserve">повышение обеспеченности жителей </w:t>
      </w:r>
      <w:r>
        <w:rPr>
          <w:sz w:val="24"/>
          <w:szCs w:val="24"/>
        </w:rPr>
        <w:t>Полом</w:t>
      </w:r>
      <w:r w:rsidRPr="00A307C2">
        <w:rPr>
          <w:sz w:val="24"/>
          <w:szCs w:val="24"/>
        </w:rPr>
        <w:t>ского сельского поселения объектами и услугами социально-культурной сферы, улучшение их жилищных условий, повышение уровня жизни, улучшение качества медицинского обслуживания, позволит сократить отток населения и  увеличить его численность.</w:t>
      </w:r>
    </w:p>
    <w:p w:rsidR="00A307C2" w:rsidRPr="00A307C2" w:rsidRDefault="00A307C2" w:rsidP="00A307C2">
      <w:pPr>
        <w:rPr>
          <w:sz w:val="24"/>
          <w:szCs w:val="24"/>
        </w:rPr>
      </w:pPr>
      <w:r w:rsidRPr="00A307C2">
        <w:rPr>
          <w:sz w:val="24"/>
          <w:szCs w:val="24"/>
        </w:rPr>
        <w:t>Генеральным планом принимается умеренно-оптимистический вариант развития соб</w:t>
      </w:r>
      <w:r w:rsidRPr="00A307C2">
        <w:rPr>
          <w:sz w:val="24"/>
          <w:szCs w:val="24"/>
        </w:rPr>
        <w:t>ы</w:t>
      </w:r>
      <w:r w:rsidRPr="00A307C2">
        <w:rPr>
          <w:sz w:val="24"/>
          <w:szCs w:val="24"/>
        </w:rPr>
        <w:t>тий, который подразумевает постепенное снижение смертности, увеличение рождаемости и постепенное увеличение численности населения к 20</w:t>
      </w:r>
      <w:r>
        <w:rPr>
          <w:sz w:val="24"/>
          <w:szCs w:val="24"/>
        </w:rPr>
        <w:t>4</w:t>
      </w:r>
      <w:r w:rsidR="00392FEC">
        <w:rPr>
          <w:sz w:val="24"/>
          <w:szCs w:val="24"/>
        </w:rPr>
        <w:t>0</w:t>
      </w:r>
      <w:r w:rsidRPr="00A307C2">
        <w:rPr>
          <w:sz w:val="24"/>
          <w:szCs w:val="24"/>
        </w:rPr>
        <w:t xml:space="preserve"> г. до </w:t>
      </w:r>
      <w:r>
        <w:rPr>
          <w:sz w:val="24"/>
          <w:szCs w:val="24"/>
        </w:rPr>
        <w:t>20</w:t>
      </w:r>
      <w:r w:rsidRPr="00A307C2">
        <w:rPr>
          <w:sz w:val="24"/>
          <w:szCs w:val="24"/>
        </w:rPr>
        <w:t>00 человек.</w:t>
      </w:r>
    </w:p>
    <w:p w:rsidR="00A307C2" w:rsidRPr="00A307C2" w:rsidRDefault="00A307C2" w:rsidP="00A307C2">
      <w:pPr>
        <w:rPr>
          <w:sz w:val="24"/>
          <w:szCs w:val="24"/>
        </w:rPr>
      </w:pPr>
    </w:p>
    <w:p w:rsidR="0091173D" w:rsidRPr="00050447" w:rsidRDefault="00050447" w:rsidP="009E04AC">
      <w:pPr>
        <w:pStyle w:val="a5"/>
        <w:ind w:left="1287" w:firstLine="0"/>
        <w:jc w:val="center"/>
        <w:rPr>
          <w:b/>
          <w:szCs w:val="28"/>
        </w:rPr>
      </w:pPr>
      <w:r w:rsidRPr="00050447">
        <w:rPr>
          <w:b/>
          <w:szCs w:val="28"/>
        </w:rPr>
        <w:t>3.4</w:t>
      </w:r>
      <w:r w:rsidR="009E04AC" w:rsidRPr="00050447">
        <w:rPr>
          <w:b/>
          <w:szCs w:val="28"/>
        </w:rPr>
        <w:t xml:space="preserve">. </w:t>
      </w:r>
      <w:r w:rsidR="0091173D" w:rsidRPr="00050447">
        <w:rPr>
          <w:b/>
          <w:szCs w:val="28"/>
        </w:rPr>
        <w:t>Развитие социальной инфраструктуры</w:t>
      </w:r>
    </w:p>
    <w:p w:rsidR="00FA3A24" w:rsidRPr="00FA3A24" w:rsidRDefault="00FA3A24" w:rsidP="00FA3A24">
      <w:pPr>
        <w:pStyle w:val="ad"/>
        <w:spacing w:after="0"/>
        <w:ind w:left="0"/>
        <w:rPr>
          <w:sz w:val="24"/>
          <w:szCs w:val="24"/>
        </w:rPr>
      </w:pPr>
      <w:r w:rsidRPr="00FA3A24">
        <w:rPr>
          <w:sz w:val="24"/>
          <w:szCs w:val="24"/>
        </w:rPr>
        <w:t>Объекты эпизодического спроса концентрируются в административном центре    пос</w:t>
      </w:r>
      <w:r w:rsidRPr="00FA3A24">
        <w:rPr>
          <w:sz w:val="24"/>
          <w:szCs w:val="24"/>
        </w:rPr>
        <w:t>е</w:t>
      </w:r>
      <w:r w:rsidRPr="00FA3A24">
        <w:rPr>
          <w:sz w:val="24"/>
          <w:szCs w:val="24"/>
        </w:rPr>
        <w:t>ления с. Полом.</w:t>
      </w:r>
    </w:p>
    <w:p w:rsidR="004C13D8" w:rsidRDefault="004C13D8" w:rsidP="00FA3A24">
      <w:pPr>
        <w:pStyle w:val="ad"/>
        <w:spacing w:after="0"/>
        <w:ind w:left="0"/>
        <w:rPr>
          <w:sz w:val="24"/>
          <w:szCs w:val="24"/>
        </w:rPr>
      </w:pPr>
      <w:r w:rsidRPr="00FA3A24">
        <w:rPr>
          <w:sz w:val="24"/>
          <w:szCs w:val="24"/>
        </w:rPr>
        <w:t>Размещение объектов обслуживания предполагается преимущественно в зонах жилой застройки, в отдельно стоящих зданиях, а также встроенных помещениях первых этажей ж</w:t>
      </w:r>
      <w:r w:rsidRPr="00FA3A24">
        <w:rPr>
          <w:sz w:val="24"/>
          <w:szCs w:val="24"/>
        </w:rPr>
        <w:t>и</w:t>
      </w:r>
      <w:r w:rsidRPr="00FA3A24">
        <w:rPr>
          <w:sz w:val="24"/>
          <w:szCs w:val="24"/>
        </w:rPr>
        <w:t xml:space="preserve">лых зданий. </w:t>
      </w:r>
    </w:p>
    <w:p w:rsidR="00FA3A24" w:rsidRPr="00FA3A24" w:rsidRDefault="00FA3A24" w:rsidP="00FA3A24">
      <w:pPr>
        <w:pStyle w:val="ad"/>
        <w:spacing w:after="0"/>
        <w:ind w:left="0"/>
        <w:rPr>
          <w:sz w:val="24"/>
          <w:szCs w:val="24"/>
        </w:rPr>
      </w:pPr>
    </w:p>
    <w:p w:rsidR="0091173D" w:rsidRPr="005A428E" w:rsidRDefault="0091173D" w:rsidP="005A428E">
      <w:pPr>
        <w:pStyle w:val="a5"/>
        <w:numPr>
          <w:ilvl w:val="1"/>
          <w:numId w:val="28"/>
        </w:numPr>
        <w:jc w:val="center"/>
        <w:rPr>
          <w:b/>
          <w:szCs w:val="28"/>
        </w:rPr>
      </w:pPr>
      <w:r w:rsidRPr="005A428E">
        <w:rPr>
          <w:b/>
          <w:szCs w:val="28"/>
        </w:rPr>
        <w:t>Жилищное строительство</w:t>
      </w:r>
    </w:p>
    <w:p w:rsidR="00A972E6" w:rsidRPr="007729D7" w:rsidRDefault="00A972E6" w:rsidP="00A972E6">
      <w:pPr>
        <w:pStyle w:val="afffffff2"/>
        <w:ind w:firstLine="567"/>
        <w:jc w:val="both"/>
        <w:rPr>
          <w:rFonts w:ascii="Times New Roman" w:hAnsi="Times New Roman"/>
          <w:color w:val="C00000"/>
          <w:sz w:val="24"/>
          <w:szCs w:val="24"/>
        </w:rPr>
      </w:pPr>
      <w:r w:rsidRPr="007729D7">
        <w:rPr>
          <w:rFonts w:ascii="Times New Roman" w:hAnsi="Times New Roman"/>
          <w:sz w:val="24"/>
          <w:szCs w:val="24"/>
        </w:rPr>
        <w:t>Планом  развития поселения предусмотрены земли для строительства индивидуального жилья. Основные площади под перспективную застройку расположены в северо-восточном  районе поселения: с. Полом, д. Поломская</w:t>
      </w:r>
      <w:r w:rsidRPr="007729D7">
        <w:rPr>
          <w:rFonts w:ascii="Times New Roman" w:hAnsi="Times New Roman"/>
          <w:color w:val="C00000"/>
          <w:sz w:val="24"/>
          <w:szCs w:val="24"/>
        </w:rPr>
        <w:t>.</w:t>
      </w:r>
    </w:p>
    <w:p w:rsidR="00DD265F" w:rsidRDefault="00DD265F" w:rsidP="00A972E6">
      <w:pPr>
        <w:rPr>
          <w:sz w:val="24"/>
          <w:szCs w:val="24"/>
        </w:rPr>
      </w:pPr>
      <w:r w:rsidRPr="00FA3A24">
        <w:rPr>
          <w:sz w:val="24"/>
          <w:szCs w:val="24"/>
        </w:rPr>
        <w:t>В остальных населенных пунктах –</w:t>
      </w:r>
      <w:r w:rsidR="00196896" w:rsidRPr="00FA3A24">
        <w:rPr>
          <w:sz w:val="24"/>
          <w:szCs w:val="24"/>
        </w:rPr>
        <w:t xml:space="preserve"> </w:t>
      </w:r>
      <w:r w:rsidRPr="00FA3A24">
        <w:rPr>
          <w:sz w:val="24"/>
          <w:szCs w:val="24"/>
        </w:rPr>
        <w:t>преимущественно застройка индивидуальными ж</w:t>
      </w:r>
      <w:r w:rsidRPr="00FA3A24">
        <w:rPr>
          <w:sz w:val="24"/>
          <w:szCs w:val="24"/>
        </w:rPr>
        <w:t>и</w:t>
      </w:r>
      <w:r w:rsidRPr="00FA3A24">
        <w:rPr>
          <w:sz w:val="24"/>
          <w:szCs w:val="24"/>
        </w:rPr>
        <w:t xml:space="preserve">лыми домами, исходя из имеющихся территориальных резервов населенных пунктов. </w:t>
      </w:r>
    </w:p>
    <w:p w:rsidR="007729D7" w:rsidRPr="00FA3A24" w:rsidRDefault="007729D7" w:rsidP="00A972E6">
      <w:pPr>
        <w:rPr>
          <w:sz w:val="24"/>
          <w:szCs w:val="24"/>
        </w:rPr>
      </w:pPr>
    </w:p>
    <w:p w:rsidR="0091173D" w:rsidRDefault="0091173D" w:rsidP="001C66BA">
      <w:pPr>
        <w:pStyle w:val="a5"/>
        <w:numPr>
          <w:ilvl w:val="1"/>
          <w:numId w:val="28"/>
        </w:numPr>
        <w:rPr>
          <w:b/>
          <w:szCs w:val="28"/>
        </w:rPr>
      </w:pPr>
      <w:r>
        <w:rPr>
          <w:b/>
          <w:szCs w:val="28"/>
        </w:rPr>
        <w:t>Развитие инженерной и транспортной инфраструктуры</w:t>
      </w:r>
    </w:p>
    <w:p w:rsidR="006E54CB" w:rsidRDefault="006E54CB" w:rsidP="006E54CB">
      <w:pPr>
        <w:pStyle w:val="afffffff2"/>
        <w:ind w:firstLine="567"/>
        <w:jc w:val="both"/>
        <w:rPr>
          <w:rStyle w:val="affe"/>
          <w:rFonts w:ascii="Times New Roman" w:hAnsi="Times New Roman"/>
          <w:b w:val="0"/>
          <w:color w:val="000000"/>
          <w:sz w:val="24"/>
          <w:szCs w:val="24"/>
        </w:rPr>
      </w:pPr>
      <w:r>
        <w:rPr>
          <w:rStyle w:val="affe"/>
          <w:rFonts w:ascii="Times New Roman" w:hAnsi="Times New Roman"/>
          <w:b w:val="0"/>
          <w:sz w:val="24"/>
          <w:szCs w:val="24"/>
        </w:rPr>
        <w:t xml:space="preserve">В соответствии с </w:t>
      </w:r>
      <w:r w:rsidRPr="00C83E41">
        <w:rPr>
          <w:rStyle w:val="affe"/>
          <w:rFonts w:ascii="Times New Roman" w:hAnsi="Times New Roman"/>
          <w:b w:val="0"/>
          <w:sz w:val="24"/>
          <w:szCs w:val="24"/>
        </w:rPr>
        <w:t>Программ</w:t>
      </w:r>
      <w:r>
        <w:rPr>
          <w:rStyle w:val="affe"/>
          <w:rFonts w:ascii="Times New Roman" w:hAnsi="Times New Roman"/>
          <w:b w:val="0"/>
          <w:sz w:val="24"/>
          <w:szCs w:val="24"/>
        </w:rPr>
        <w:t>ой</w:t>
      </w:r>
      <w:r w:rsidRPr="00C83E41">
        <w:rPr>
          <w:rStyle w:val="affe"/>
          <w:rFonts w:ascii="Times New Roman" w:hAnsi="Times New Roman"/>
          <w:b w:val="0"/>
          <w:sz w:val="24"/>
          <w:szCs w:val="24"/>
        </w:rPr>
        <w:t xml:space="preserve"> комплексного развития систем коммунальной инфраструктуры Поломского сельского поселения на 2019-2021 годы, утвержденн</w:t>
      </w:r>
      <w:r>
        <w:rPr>
          <w:rStyle w:val="affe"/>
          <w:rFonts w:ascii="Times New Roman" w:hAnsi="Times New Roman"/>
          <w:b w:val="0"/>
          <w:sz w:val="24"/>
          <w:szCs w:val="24"/>
        </w:rPr>
        <w:t>ой</w:t>
      </w:r>
      <w:r w:rsidRPr="00C83E41">
        <w:rPr>
          <w:rStyle w:val="affe"/>
          <w:rFonts w:ascii="Times New Roman" w:hAnsi="Times New Roman"/>
          <w:b w:val="0"/>
          <w:sz w:val="24"/>
          <w:szCs w:val="24"/>
        </w:rPr>
        <w:t xml:space="preserve"> решением </w:t>
      </w:r>
      <w:r w:rsidRPr="00C83E41">
        <w:rPr>
          <w:rFonts w:ascii="Times New Roman" w:hAnsi="Times New Roman"/>
          <w:sz w:val="24"/>
          <w:szCs w:val="24"/>
        </w:rPr>
        <w:t xml:space="preserve">Поломской сельской Думы </w:t>
      </w:r>
      <w:r w:rsidRPr="00C83E41">
        <w:rPr>
          <w:rStyle w:val="affe"/>
          <w:rFonts w:ascii="Times New Roman" w:hAnsi="Times New Roman"/>
          <w:b w:val="0"/>
          <w:color w:val="000000"/>
          <w:sz w:val="24"/>
          <w:szCs w:val="24"/>
        </w:rPr>
        <w:t>от 26.06.2019 № 23/104</w:t>
      </w:r>
      <w:r>
        <w:rPr>
          <w:rStyle w:val="affe"/>
          <w:rFonts w:ascii="Times New Roman" w:hAnsi="Times New Roman"/>
          <w:b w:val="0"/>
          <w:color w:val="000000"/>
          <w:sz w:val="24"/>
          <w:szCs w:val="24"/>
        </w:rPr>
        <w:t>, предусматривается:</w:t>
      </w:r>
    </w:p>
    <w:p w:rsidR="00E47C19" w:rsidRDefault="00595A28" w:rsidP="00A307C2">
      <w:pPr>
        <w:pStyle w:val="afffffff2"/>
        <w:numPr>
          <w:ilvl w:val="0"/>
          <w:numId w:val="23"/>
        </w:numPr>
        <w:ind w:left="851" w:hanging="284"/>
        <w:jc w:val="both"/>
        <w:rPr>
          <w:rFonts w:ascii="Times New Roman" w:hAnsi="Times New Roman"/>
          <w:sz w:val="24"/>
          <w:szCs w:val="24"/>
        </w:rPr>
      </w:pPr>
      <w:r>
        <w:rPr>
          <w:rFonts w:ascii="Times New Roman" w:hAnsi="Times New Roman"/>
          <w:sz w:val="24"/>
          <w:szCs w:val="24"/>
        </w:rPr>
        <w:t xml:space="preserve">Мероприятия </w:t>
      </w:r>
      <w:r w:rsidR="003C3789">
        <w:rPr>
          <w:rFonts w:ascii="Times New Roman" w:hAnsi="Times New Roman"/>
          <w:sz w:val="24"/>
          <w:szCs w:val="24"/>
        </w:rPr>
        <w:t xml:space="preserve">по развитию </w:t>
      </w:r>
      <w:r>
        <w:rPr>
          <w:rFonts w:ascii="Times New Roman" w:hAnsi="Times New Roman"/>
          <w:sz w:val="24"/>
          <w:szCs w:val="24"/>
        </w:rPr>
        <w:t>водоснабжения:</w:t>
      </w:r>
    </w:p>
    <w:p w:rsidR="00595A28" w:rsidRPr="00595A28" w:rsidRDefault="00595A28" w:rsidP="00595A28">
      <w:pPr>
        <w:pStyle w:val="afffffff2"/>
        <w:ind w:left="927" w:hanging="360"/>
        <w:jc w:val="both"/>
        <w:rPr>
          <w:rFonts w:ascii="Times New Roman" w:hAnsi="Times New Roman"/>
          <w:sz w:val="24"/>
          <w:szCs w:val="24"/>
        </w:rPr>
      </w:pPr>
      <w:r w:rsidRPr="00595A28">
        <w:rPr>
          <w:rFonts w:ascii="Times New Roman" w:hAnsi="Times New Roman"/>
          <w:sz w:val="24"/>
          <w:szCs w:val="24"/>
        </w:rPr>
        <w:t>- разработка проекта зоны санитарной охраны водозабора с.Полом;</w:t>
      </w:r>
    </w:p>
    <w:p w:rsidR="00595A28" w:rsidRPr="00595A28" w:rsidRDefault="00595A28" w:rsidP="00595A28">
      <w:pPr>
        <w:pStyle w:val="afffffff2"/>
        <w:ind w:left="927" w:hanging="360"/>
        <w:jc w:val="both"/>
        <w:rPr>
          <w:rFonts w:ascii="Times New Roman" w:hAnsi="Times New Roman"/>
          <w:sz w:val="24"/>
          <w:szCs w:val="24"/>
        </w:rPr>
      </w:pPr>
      <w:r w:rsidRPr="00595A28">
        <w:rPr>
          <w:rFonts w:ascii="Times New Roman" w:hAnsi="Times New Roman"/>
          <w:sz w:val="24"/>
          <w:szCs w:val="24"/>
        </w:rPr>
        <w:t>- замена участков разводящей водопроводной сети;</w:t>
      </w:r>
    </w:p>
    <w:p w:rsidR="00FC40AD" w:rsidRDefault="006E54CB" w:rsidP="00E47C19">
      <w:pPr>
        <w:pStyle w:val="afffffff2"/>
        <w:ind w:firstLine="567"/>
        <w:jc w:val="both"/>
        <w:rPr>
          <w:rFonts w:ascii="Times New Roman" w:hAnsi="Times New Roman"/>
          <w:sz w:val="24"/>
          <w:szCs w:val="24"/>
        </w:rPr>
      </w:pPr>
      <w:r>
        <w:rPr>
          <w:rFonts w:ascii="Times New Roman" w:hAnsi="Times New Roman"/>
          <w:sz w:val="24"/>
          <w:szCs w:val="24"/>
        </w:rPr>
        <w:t xml:space="preserve">2. </w:t>
      </w:r>
      <w:r w:rsidR="00FC40AD">
        <w:rPr>
          <w:rFonts w:ascii="Times New Roman" w:hAnsi="Times New Roman"/>
          <w:sz w:val="24"/>
          <w:szCs w:val="24"/>
        </w:rPr>
        <w:t xml:space="preserve"> Мероприятия </w:t>
      </w:r>
      <w:r w:rsidR="003C3789">
        <w:rPr>
          <w:rFonts w:ascii="Times New Roman" w:hAnsi="Times New Roman"/>
          <w:sz w:val="24"/>
          <w:szCs w:val="24"/>
        </w:rPr>
        <w:t xml:space="preserve">по развитию </w:t>
      </w:r>
      <w:r w:rsidR="00FC40AD">
        <w:rPr>
          <w:rFonts w:ascii="Times New Roman" w:hAnsi="Times New Roman"/>
          <w:sz w:val="24"/>
          <w:szCs w:val="24"/>
        </w:rPr>
        <w:t>водоотведения:</w:t>
      </w:r>
    </w:p>
    <w:p w:rsidR="006E54CB" w:rsidRPr="001612BF" w:rsidRDefault="00FC40AD" w:rsidP="00E47C19">
      <w:pPr>
        <w:pStyle w:val="afffffff2"/>
        <w:ind w:firstLine="567"/>
        <w:jc w:val="both"/>
        <w:rPr>
          <w:rFonts w:ascii="Times New Roman" w:hAnsi="Times New Roman"/>
          <w:sz w:val="24"/>
          <w:szCs w:val="24"/>
        </w:rPr>
      </w:pPr>
      <w:r w:rsidRPr="001612BF">
        <w:rPr>
          <w:rFonts w:ascii="Times New Roman" w:hAnsi="Times New Roman"/>
          <w:sz w:val="24"/>
          <w:szCs w:val="24"/>
        </w:rPr>
        <w:t xml:space="preserve">- </w:t>
      </w:r>
      <w:r w:rsidR="001612BF">
        <w:rPr>
          <w:rFonts w:ascii="Times New Roman" w:hAnsi="Times New Roman"/>
          <w:sz w:val="24"/>
          <w:szCs w:val="24"/>
        </w:rPr>
        <w:t>о</w:t>
      </w:r>
      <w:r w:rsidRPr="001612BF">
        <w:rPr>
          <w:rFonts w:ascii="Times New Roman" w:hAnsi="Times New Roman"/>
          <w:sz w:val="24"/>
          <w:szCs w:val="24"/>
        </w:rPr>
        <w:t>бследование станции биологической очистки стоков</w:t>
      </w:r>
      <w:r w:rsidR="001612BF" w:rsidRPr="001612BF">
        <w:rPr>
          <w:rFonts w:ascii="Times New Roman" w:hAnsi="Times New Roman"/>
          <w:sz w:val="24"/>
          <w:szCs w:val="24"/>
        </w:rPr>
        <w:t>;</w:t>
      </w:r>
    </w:p>
    <w:p w:rsidR="00FC40AD" w:rsidRPr="001612BF" w:rsidRDefault="00FC40AD" w:rsidP="00FC40AD">
      <w:pPr>
        <w:pStyle w:val="afffffff2"/>
        <w:ind w:firstLine="567"/>
        <w:jc w:val="both"/>
        <w:rPr>
          <w:rFonts w:ascii="Times New Roman" w:hAnsi="Times New Roman"/>
          <w:sz w:val="24"/>
          <w:szCs w:val="24"/>
        </w:rPr>
      </w:pPr>
      <w:r w:rsidRPr="001612BF">
        <w:rPr>
          <w:rFonts w:ascii="Times New Roman" w:hAnsi="Times New Roman"/>
          <w:sz w:val="24"/>
          <w:szCs w:val="24"/>
        </w:rPr>
        <w:t xml:space="preserve">- </w:t>
      </w:r>
      <w:r w:rsidR="001612BF">
        <w:rPr>
          <w:rFonts w:ascii="Times New Roman" w:hAnsi="Times New Roman"/>
          <w:sz w:val="24"/>
          <w:szCs w:val="24"/>
        </w:rPr>
        <w:t>р</w:t>
      </w:r>
      <w:r w:rsidRPr="001612BF">
        <w:rPr>
          <w:rFonts w:ascii="Times New Roman" w:hAnsi="Times New Roman"/>
          <w:sz w:val="24"/>
          <w:szCs w:val="24"/>
        </w:rPr>
        <w:t>еконструкция очистных сооружений</w:t>
      </w:r>
      <w:r w:rsidR="001612BF" w:rsidRPr="001612BF">
        <w:rPr>
          <w:rFonts w:ascii="Times New Roman" w:hAnsi="Times New Roman"/>
          <w:sz w:val="24"/>
          <w:szCs w:val="24"/>
        </w:rPr>
        <w:t>;</w:t>
      </w:r>
    </w:p>
    <w:p w:rsidR="001612BF" w:rsidRPr="001612BF" w:rsidRDefault="001612BF" w:rsidP="00FC40AD">
      <w:pPr>
        <w:pStyle w:val="afffffff2"/>
        <w:ind w:firstLine="567"/>
        <w:jc w:val="both"/>
        <w:rPr>
          <w:rFonts w:ascii="Times New Roman" w:hAnsi="Times New Roman"/>
          <w:sz w:val="24"/>
          <w:szCs w:val="24"/>
        </w:rPr>
      </w:pPr>
      <w:r w:rsidRPr="001612BF">
        <w:rPr>
          <w:rFonts w:ascii="Times New Roman" w:hAnsi="Times New Roman"/>
          <w:sz w:val="24"/>
          <w:szCs w:val="24"/>
        </w:rPr>
        <w:t xml:space="preserve">- </w:t>
      </w:r>
      <w:r>
        <w:rPr>
          <w:rFonts w:ascii="Times New Roman" w:hAnsi="Times New Roman"/>
          <w:sz w:val="24"/>
          <w:szCs w:val="24"/>
        </w:rPr>
        <w:t>г</w:t>
      </w:r>
      <w:r w:rsidRPr="001612BF">
        <w:rPr>
          <w:rFonts w:ascii="Times New Roman" w:hAnsi="Times New Roman"/>
          <w:sz w:val="24"/>
          <w:szCs w:val="24"/>
        </w:rPr>
        <w:t>азификация здания биологической очистки сточных вод.</w:t>
      </w:r>
    </w:p>
    <w:p w:rsidR="00515DD4" w:rsidRPr="00A0253C" w:rsidRDefault="00C15FE9" w:rsidP="00515DD4">
      <w:pPr>
        <w:pStyle w:val="afffffff2"/>
        <w:ind w:firstLine="567"/>
        <w:jc w:val="both"/>
        <w:rPr>
          <w:rFonts w:ascii="Times New Roman" w:hAnsi="Times New Roman"/>
          <w:sz w:val="24"/>
          <w:szCs w:val="24"/>
        </w:rPr>
      </w:pPr>
      <w:r w:rsidRPr="00515DD4">
        <w:rPr>
          <w:rFonts w:ascii="Times New Roman" w:hAnsi="Times New Roman"/>
          <w:sz w:val="24"/>
          <w:szCs w:val="24"/>
        </w:rPr>
        <w:t>3.</w:t>
      </w:r>
      <w:r w:rsidR="00515DD4" w:rsidRPr="00515DD4">
        <w:rPr>
          <w:rFonts w:ascii="Times New Roman" w:hAnsi="Times New Roman"/>
          <w:sz w:val="24"/>
          <w:szCs w:val="24"/>
        </w:rPr>
        <w:t xml:space="preserve"> </w:t>
      </w:r>
      <w:r w:rsidR="003C3789">
        <w:rPr>
          <w:rFonts w:ascii="Times New Roman" w:hAnsi="Times New Roman"/>
          <w:sz w:val="24"/>
          <w:szCs w:val="24"/>
        </w:rPr>
        <w:t>Мероприятия по р</w:t>
      </w:r>
      <w:r w:rsidR="00515DD4" w:rsidRPr="00A0253C">
        <w:rPr>
          <w:rFonts w:ascii="Times New Roman" w:hAnsi="Times New Roman"/>
          <w:sz w:val="24"/>
          <w:szCs w:val="24"/>
        </w:rPr>
        <w:t>азвити</w:t>
      </w:r>
      <w:r w:rsidR="003C3789">
        <w:rPr>
          <w:rFonts w:ascii="Times New Roman" w:hAnsi="Times New Roman"/>
          <w:sz w:val="24"/>
          <w:szCs w:val="24"/>
        </w:rPr>
        <w:t>ю</w:t>
      </w:r>
      <w:r w:rsidR="00515DD4" w:rsidRPr="00A0253C">
        <w:rPr>
          <w:rFonts w:ascii="Times New Roman" w:hAnsi="Times New Roman"/>
          <w:sz w:val="24"/>
          <w:szCs w:val="24"/>
        </w:rPr>
        <w:t xml:space="preserve"> теплоснабжения с.</w:t>
      </w:r>
      <w:r w:rsidR="00515DD4">
        <w:rPr>
          <w:rFonts w:ascii="Times New Roman" w:hAnsi="Times New Roman"/>
          <w:sz w:val="24"/>
          <w:szCs w:val="24"/>
        </w:rPr>
        <w:t xml:space="preserve"> </w:t>
      </w:r>
      <w:r w:rsidR="00515DD4" w:rsidRPr="00A0253C">
        <w:rPr>
          <w:rFonts w:ascii="Times New Roman" w:hAnsi="Times New Roman"/>
          <w:sz w:val="24"/>
          <w:szCs w:val="24"/>
        </w:rPr>
        <w:t>Полом</w:t>
      </w:r>
      <w:r w:rsidR="003C3789">
        <w:rPr>
          <w:rFonts w:ascii="Times New Roman" w:hAnsi="Times New Roman"/>
          <w:sz w:val="24"/>
          <w:szCs w:val="24"/>
        </w:rPr>
        <w:t>:</w:t>
      </w:r>
    </w:p>
    <w:p w:rsidR="00515DD4" w:rsidRDefault="00515DD4" w:rsidP="00515DD4">
      <w:pPr>
        <w:pStyle w:val="afffffff2"/>
        <w:ind w:firstLine="567"/>
        <w:jc w:val="both"/>
        <w:rPr>
          <w:rFonts w:ascii="Times New Roman" w:hAnsi="Times New Roman"/>
          <w:sz w:val="24"/>
          <w:szCs w:val="24"/>
        </w:rPr>
      </w:pPr>
      <w:r w:rsidRPr="00A0253C">
        <w:rPr>
          <w:rFonts w:ascii="Times New Roman" w:hAnsi="Times New Roman"/>
          <w:sz w:val="24"/>
          <w:szCs w:val="24"/>
        </w:rPr>
        <w:t>- устранение теплопотерь по теплотрассе путем утепления труб современными материалами и замена устаревших;</w:t>
      </w:r>
    </w:p>
    <w:p w:rsidR="00321AF1" w:rsidRPr="00A0253C" w:rsidRDefault="00321AF1" w:rsidP="00515DD4">
      <w:pPr>
        <w:pStyle w:val="afffffff2"/>
        <w:ind w:firstLine="567"/>
        <w:jc w:val="both"/>
        <w:rPr>
          <w:rFonts w:ascii="Times New Roman" w:hAnsi="Times New Roman"/>
          <w:sz w:val="24"/>
          <w:szCs w:val="24"/>
        </w:rPr>
      </w:pPr>
      <w:r>
        <w:rPr>
          <w:rFonts w:ascii="Times New Roman" w:hAnsi="Times New Roman"/>
          <w:sz w:val="24"/>
          <w:szCs w:val="24"/>
        </w:rPr>
        <w:t>- замена изношенных участков теплосетей;</w:t>
      </w:r>
    </w:p>
    <w:p w:rsidR="00515DD4" w:rsidRDefault="00515DD4" w:rsidP="00515DD4">
      <w:pPr>
        <w:pStyle w:val="afffffff2"/>
        <w:ind w:firstLine="567"/>
        <w:jc w:val="both"/>
        <w:rPr>
          <w:rFonts w:ascii="Times New Roman" w:hAnsi="Times New Roman"/>
          <w:sz w:val="24"/>
          <w:szCs w:val="24"/>
        </w:rPr>
      </w:pPr>
      <w:r w:rsidRPr="00A0253C">
        <w:rPr>
          <w:rFonts w:ascii="Times New Roman" w:hAnsi="Times New Roman"/>
          <w:sz w:val="24"/>
          <w:szCs w:val="24"/>
        </w:rPr>
        <w:t>- развитие тепловых сетей к новым площадкам массовой застройки</w:t>
      </w:r>
      <w:r>
        <w:rPr>
          <w:rFonts w:ascii="Times New Roman" w:hAnsi="Times New Roman"/>
          <w:sz w:val="24"/>
          <w:szCs w:val="24"/>
        </w:rPr>
        <w:t>.</w:t>
      </w:r>
    </w:p>
    <w:p w:rsidR="00321AF1" w:rsidRPr="004A4C08" w:rsidRDefault="00C15FE9" w:rsidP="00E47C19">
      <w:pPr>
        <w:pStyle w:val="afffffff2"/>
        <w:ind w:firstLine="567"/>
        <w:jc w:val="both"/>
        <w:rPr>
          <w:rFonts w:ascii="Times New Roman" w:hAnsi="Times New Roman"/>
          <w:sz w:val="24"/>
          <w:szCs w:val="24"/>
        </w:rPr>
      </w:pPr>
      <w:r w:rsidRPr="004A4C08">
        <w:rPr>
          <w:rFonts w:ascii="Times New Roman" w:hAnsi="Times New Roman"/>
          <w:sz w:val="24"/>
          <w:szCs w:val="24"/>
        </w:rPr>
        <w:t xml:space="preserve">4. </w:t>
      </w:r>
      <w:r w:rsidR="00321AF1" w:rsidRPr="004A4C08">
        <w:rPr>
          <w:rFonts w:ascii="Times New Roman" w:hAnsi="Times New Roman"/>
          <w:sz w:val="24"/>
          <w:szCs w:val="24"/>
        </w:rPr>
        <w:t>Мероприятия по развитию сетей газоснабжения:</w:t>
      </w:r>
    </w:p>
    <w:p w:rsidR="00C15FE9" w:rsidRPr="004A4C08" w:rsidRDefault="00321AF1" w:rsidP="00E47C19">
      <w:pPr>
        <w:pStyle w:val="afffffff2"/>
        <w:ind w:firstLine="567"/>
        <w:jc w:val="both"/>
        <w:rPr>
          <w:rFonts w:ascii="Times New Roman" w:hAnsi="Times New Roman"/>
          <w:sz w:val="24"/>
          <w:szCs w:val="24"/>
        </w:rPr>
      </w:pPr>
      <w:r w:rsidRPr="004A4C08">
        <w:rPr>
          <w:rFonts w:ascii="Times New Roman" w:hAnsi="Times New Roman"/>
          <w:sz w:val="24"/>
          <w:szCs w:val="24"/>
        </w:rPr>
        <w:t xml:space="preserve">- </w:t>
      </w:r>
      <w:r w:rsidR="00C15FE9" w:rsidRPr="004A4C08">
        <w:rPr>
          <w:rFonts w:ascii="Times New Roman" w:hAnsi="Times New Roman"/>
          <w:sz w:val="24"/>
          <w:szCs w:val="24"/>
        </w:rPr>
        <w:t>замен</w:t>
      </w:r>
      <w:r w:rsidRPr="004A4C08">
        <w:rPr>
          <w:rFonts w:ascii="Times New Roman" w:hAnsi="Times New Roman"/>
          <w:sz w:val="24"/>
          <w:szCs w:val="24"/>
        </w:rPr>
        <w:t>а</w:t>
      </w:r>
      <w:r w:rsidR="00C15FE9" w:rsidRPr="004A4C08">
        <w:rPr>
          <w:rFonts w:ascii="Times New Roman" w:hAnsi="Times New Roman"/>
          <w:sz w:val="24"/>
          <w:szCs w:val="24"/>
        </w:rPr>
        <w:t xml:space="preserve"> газовых котлов в котельной</w:t>
      </w:r>
      <w:r w:rsidR="007729D7">
        <w:rPr>
          <w:rFonts w:ascii="Times New Roman" w:hAnsi="Times New Roman"/>
          <w:sz w:val="24"/>
          <w:szCs w:val="24"/>
        </w:rPr>
        <w:t xml:space="preserve"> </w:t>
      </w:r>
      <w:r w:rsidR="004A4C08" w:rsidRPr="004A4C08">
        <w:rPr>
          <w:rFonts w:ascii="Times New Roman" w:hAnsi="Times New Roman"/>
          <w:sz w:val="24"/>
          <w:szCs w:val="24"/>
        </w:rPr>
        <w:t>в с. Полом</w:t>
      </w:r>
      <w:r w:rsidRPr="004A4C08">
        <w:rPr>
          <w:rFonts w:ascii="Times New Roman" w:hAnsi="Times New Roman"/>
          <w:sz w:val="24"/>
          <w:szCs w:val="24"/>
        </w:rPr>
        <w:t>;</w:t>
      </w:r>
    </w:p>
    <w:p w:rsidR="008C62EF" w:rsidRDefault="00321AF1" w:rsidP="008C62EF">
      <w:pPr>
        <w:rPr>
          <w:sz w:val="24"/>
          <w:szCs w:val="24"/>
        </w:rPr>
      </w:pPr>
      <w:r w:rsidRPr="004A4C08">
        <w:rPr>
          <w:sz w:val="24"/>
          <w:szCs w:val="24"/>
        </w:rPr>
        <w:lastRenderedPageBreak/>
        <w:t xml:space="preserve">- </w:t>
      </w:r>
      <w:r w:rsidR="004A4C08" w:rsidRPr="004A4C08">
        <w:rPr>
          <w:sz w:val="24"/>
          <w:szCs w:val="24"/>
        </w:rPr>
        <w:t xml:space="preserve">в соответствии с федеральной программой  газификации  регионов РФ прокладка межпоселкового газопровода </w:t>
      </w:r>
      <w:r w:rsidRPr="004A4C08">
        <w:rPr>
          <w:sz w:val="24"/>
          <w:szCs w:val="24"/>
        </w:rPr>
        <w:t xml:space="preserve"> </w:t>
      </w:r>
      <w:r w:rsidR="004A4C08" w:rsidRPr="004A4C08">
        <w:rPr>
          <w:sz w:val="24"/>
          <w:szCs w:val="24"/>
        </w:rPr>
        <w:t>от ГРП Полом – на д. Поповка – д. Гостево – д. Летовцы  - д. Пантюхино с отвключающим устройством на д. Максаки.</w:t>
      </w:r>
      <w:r w:rsidR="008C62EF">
        <w:rPr>
          <w:sz w:val="24"/>
          <w:szCs w:val="24"/>
        </w:rPr>
        <w:t xml:space="preserve"> </w:t>
      </w:r>
    </w:p>
    <w:p w:rsidR="008C62EF" w:rsidRPr="002B4DE8" w:rsidRDefault="008C62EF" w:rsidP="008C62EF">
      <w:pPr>
        <w:rPr>
          <w:sz w:val="24"/>
          <w:szCs w:val="24"/>
        </w:rPr>
      </w:pPr>
      <w:r w:rsidRPr="002B4DE8">
        <w:rPr>
          <w:sz w:val="24"/>
          <w:szCs w:val="24"/>
        </w:rPr>
        <w:t>В перспективе увеличение</w:t>
      </w:r>
      <w:r>
        <w:rPr>
          <w:sz w:val="24"/>
          <w:szCs w:val="24"/>
        </w:rPr>
        <w:t xml:space="preserve"> числа газифицированных жилых домов </w:t>
      </w:r>
      <w:r w:rsidRPr="002B4DE8">
        <w:rPr>
          <w:sz w:val="24"/>
          <w:szCs w:val="24"/>
        </w:rPr>
        <w:t xml:space="preserve"> до 2021.</w:t>
      </w:r>
    </w:p>
    <w:p w:rsidR="00321AF1" w:rsidRPr="004A4C08" w:rsidRDefault="00321AF1" w:rsidP="004A4C08">
      <w:pPr>
        <w:pStyle w:val="afffffff2"/>
        <w:ind w:firstLine="567"/>
        <w:jc w:val="both"/>
        <w:rPr>
          <w:rFonts w:ascii="Times New Roman" w:hAnsi="Times New Roman"/>
          <w:sz w:val="24"/>
          <w:szCs w:val="24"/>
        </w:rPr>
      </w:pPr>
    </w:p>
    <w:p w:rsidR="00343BC5" w:rsidRDefault="00343BC5" w:rsidP="009E04AC">
      <w:pPr>
        <w:pStyle w:val="3f5"/>
        <w:spacing w:line="240" w:lineRule="auto"/>
        <w:ind w:left="2007" w:firstLine="0"/>
        <w:rPr>
          <w:b/>
          <w:sz w:val="28"/>
          <w:szCs w:val="28"/>
        </w:rPr>
      </w:pPr>
      <w:bookmarkStart w:id="89" w:name="_Toc529878960"/>
      <w:bookmarkStart w:id="90" w:name="_Toc450318730"/>
    </w:p>
    <w:p w:rsidR="00DB438E" w:rsidRDefault="001C66BA" w:rsidP="009E04AC">
      <w:pPr>
        <w:pStyle w:val="3f5"/>
        <w:spacing w:line="240" w:lineRule="auto"/>
        <w:ind w:left="2007" w:firstLine="0"/>
        <w:rPr>
          <w:b/>
          <w:sz w:val="28"/>
          <w:szCs w:val="28"/>
        </w:rPr>
      </w:pPr>
      <w:r>
        <w:rPr>
          <w:b/>
          <w:sz w:val="28"/>
          <w:szCs w:val="28"/>
        </w:rPr>
        <w:t>3.7</w:t>
      </w:r>
      <w:r w:rsidR="009E04AC">
        <w:rPr>
          <w:b/>
          <w:sz w:val="28"/>
          <w:szCs w:val="28"/>
        </w:rPr>
        <w:t xml:space="preserve">. </w:t>
      </w:r>
      <w:r w:rsidR="00DB438E" w:rsidRPr="00726AAB">
        <w:rPr>
          <w:b/>
          <w:sz w:val="28"/>
          <w:szCs w:val="28"/>
        </w:rPr>
        <w:t>Инженерная защита и подготовка территорий</w:t>
      </w:r>
      <w:bookmarkEnd w:id="89"/>
    </w:p>
    <w:p w:rsidR="00A93871" w:rsidRPr="00177DFF" w:rsidRDefault="00A93871" w:rsidP="00A93871">
      <w:pPr>
        <w:rPr>
          <w:b/>
          <w:sz w:val="24"/>
          <w:szCs w:val="24"/>
        </w:rPr>
      </w:pPr>
      <w:bookmarkStart w:id="91" w:name="_Toc529878961"/>
      <w:r w:rsidRPr="00177DFF">
        <w:rPr>
          <w:b/>
          <w:sz w:val="24"/>
          <w:szCs w:val="24"/>
        </w:rPr>
        <w:t>Организация и очистка поверхностного стока</w:t>
      </w:r>
    </w:p>
    <w:p w:rsidR="00BA1133" w:rsidRPr="00855BC2" w:rsidRDefault="00BA1133" w:rsidP="00A93871">
      <w:pPr>
        <w:rPr>
          <w:sz w:val="24"/>
          <w:szCs w:val="24"/>
        </w:rPr>
      </w:pPr>
      <w:r w:rsidRPr="00156A84">
        <w:rPr>
          <w:sz w:val="24"/>
          <w:szCs w:val="24"/>
        </w:rPr>
        <w:t xml:space="preserve">В </w:t>
      </w:r>
      <w:r w:rsidRPr="00855BC2">
        <w:rPr>
          <w:sz w:val="24"/>
          <w:szCs w:val="24"/>
        </w:rPr>
        <w:t>соответствии с архитектурно-планировочными решениями и природно-климатическими условиями рассматриваемой проектом территории муниципального образ</w:t>
      </w:r>
      <w:r w:rsidRPr="00855BC2">
        <w:rPr>
          <w:sz w:val="24"/>
          <w:szCs w:val="24"/>
        </w:rPr>
        <w:t>о</w:t>
      </w:r>
      <w:r w:rsidRPr="00855BC2">
        <w:rPr>
          <w:sz w:val="24"/>
          <w:szCs w:val="24"/>
        </w:rPr>
        <w:t>вания предусматриваются следующие мероприятия по инженерной подготовке территории:</w:t>
      </w:r>
    </w:p>
    <w:p w:rsidR="00BA1133" w:rsidRPr="00855BC2" w:rsidRDefault="00663BF8" w:rsidP="00754B06">
      <w:pPr>
        <w:spacing w:before="0" w:after="0"/>
        <w:ind w:left="709" w:hanging="142"/>
        <w:rPr>
          <w:sz w:val="24"/>
          <w:szCs w:val="24"/>
        </w:rPr>
      </w:pPr>
      <w:r w:rsidRPr="00855BC2">
        <w:rPr>
          <w:sz w:val="24"/>
          <w:szCs w:val="24"/>
        </w:rPr>
        <w:t xml:space="preserve">- </w:t>
      </w:r>
      <w:r w:rsidR="00A93871">
        <w:rPr>
          <w:sz w:val="24"/>
          <w:szCs w:val="24"/>
        </w:rPr>
        <w:t>о</w:t>
      </w:r>
      <w:r w:rsidR="00BA1133" w:rsidRPr="00855BC2">
        <w:rPr>
          <w:sz w:val="24"/>
          <w:szCs w:val="24"/>
        </w:rPr>
        <w:t>рганизация и очистка поверхностного стока;</w:t>
      </w:r>
    </w:p>
    <w:p w:rsidR="00BA1133" w:rsidRPr="00855BC2" w:rsidRDefault="00663BF8" w:rsidP="00754B06">
      <w:pPr>
        <w:spacing w:before="0" w:after="0"/>
        <w:ind w:left="709" w:hanging="142"/>
        <w:rPr>
          <w:sz w:val="24"/>
          <w:szCs w:val="24"/>
        </w:rPr>
      </w:pPr>
      <w:r w:rsidRPr="00855BC2">
        <w:rPr>
          <w:sz w:val="24"/>
          <w:szCs w:val="24"/>
        </w:rPr>
        <w:t xml:space="preserve">- </w:t>
      </w:r>
      <w:r w:rsidR="00A93871">
        <w:rPr>
          <w:sz w:val="24"/>
          <w:szCs w:val="24"/>
        </w:rPr>
        <w:t>п</w:t>
      </w:r>
      <w:r w:rsidR="00BA1133" w:rsidRPr="00855BC2">
        <w:rPr>
          <w:sz w:val="24"/>
          <w:szCs w:val="24"/>
        </w:rPr>
        <w:t>онижение уровня грунтовых вод;</w:t>
      </w:r>
    </w:p>
    <w:p w:rsidR="00BA1133" w:rsidRPr="00855BC2" w:rsidRDefault="00663BF8" w:rsidP="00754B06">
      <w:pPr>
        <w:spacing w:before="0" w:after="0"/>
        <w:ind w:left="709" w:hanging="142"/>
        <w:rPr>
          <w:sz w:val="24"/>
          <w:szCs w:val="24"/>
        </w:rPr>
      </w:pPr>
      <w:r w:rsidRPr="00855BC2">
        <w:rPr>
          <w:sz w:val="24"/>
          <w:szCs w:val="24"/>
        </w:rPr>
        <w:t xml:space="preserve">- </w:t>
      </w:r>
      <w:r w:rsidR="00A93871">
        <w:rPr>
          <w:sz w:val="24"/>
          <w:szCs w:val="24"/>
        </w:rPr>
        <w:t>б</w:t>
      </w:r>
      <w:r w:rsidR="00BA1133" w:rsidRPr="00855BC2">
        <w:rPr>
          <w:sz w:val="24"/>
          <w:szCs w:val="24"/>
        </w:rPr>
        <w:t>лагоустройство водных объектов.</w:t>
      </w:r>
    </w:p>
    <w:p w:rsidR="00BA1133" w:rsidRPr="00855BC2" w:rsidRDefault="00A93871" w:rsidP="00A93871">
      <w:pPr>
        <w:rPr>
          <w:sz w:val="24"/>
          <w:szCs w:val="24"/>
        </w:rPr>
      </w:pPr>
      <w:r>
        <w:rPr>
          <w:sz w:val="24"/>
          <w:szCs w:val="24"/>
        </w:rPr>
        <w:t xml:space="preserve">Необходимо </w:t>
      </w:r>
      <w:r w:rsidR="00BA1133" w:rsidRPr="00855BC2">
        <w:rPr>
          <w:sz w:val="24"/>
          <w:szCs w:val="24"/>
        </w:rPr>
        <w:t>предусмотреть комплекс мероприятий по инженерной подготовке и защ</w:t>
      </w:r>
      <w:r w:rsidR="00BA1133" w:rsidRPr="00855BC2">
        <w:rPr>
          <w:sz w:val="24"/>
          <w:szCs w:val="24"/>
        </w:rPr>
        <w:t>и</w:t>
      </w:r>
      <w:r w:rsidR="00BA1133" w:rsidRPr="00855BC2">
        <w:rPr>
          <w:sz w:val="24"/>
          <w:szCs w:val="24"/>
        </w:rPr>
        <w:t xml:space="preserve">те территории с учетом имеющихся защитных и прочих инженерно-технических сооружений с целью </w:t>
      </w:r>
      <w:r w:rsidR="00BA1133" w:rsidRPr="00855BC2">
        <w:rPr>
          <w:bCs/>
          <w:sz w:val="24"/>
          <w:szCs w:val="24"/>
        </w:rPr>
        <w:t>обеспечения стабильных условий функционирования городского поселения, пов</w:t>
      </w:r>
      <w:r w:rsidR="00BA1133" w:rsidRPr="00855BC2">
        <w:rPr>
          <w:bCs/>
          <w:sz w:val="24"/>
          <w:szCs w:val="24"/>
        </w:rPr>
        <w:t>ы</w:t>
      </w:r>
      <w:r w:rsidR="00BA1133" w:rsidRPr="00855BC2">
        <w:rPr>
          <w:bCs/>
          <w:sz w:val="24"/>
          <w:szCs w:val="24"/>
        </w:rPr>
        <w:t>шения уровня общего благоустройства территории</w:t>
      </w:r>
      <w:r>
        <w:rPr>
          <w:bCs/>
          <w:sz w:val="24"/>
          <w:szCs w:val="24"/>
        </w:rPr>
        <w:t>.</w:t>
      </w:r>
    </w:p>
    <w:p w:rsidR="00177DFF" w:rsidRPr="001B0024" w:rsidRDefault="00177DFF" w:rsidP="00177DFF">
      <w:pPr>
        <w:spacing w:before="0" w:after="0"/>
        <w:rPr>
          <w:sz w:val="24"/>
          <w:szCs w:val="24"/>
        </w:rPr>
      </w:pPr>
      <w:r w:rsidRPr="001B0024">
        <w:rPr>
          <w:sz w:val="24"/>
          <w:szCs w:val="24"/>
        </w:rPr>
        <w:t>В настоящее время ливневая канализация в населённых пунктах Поломского сельского поселения отсутствует.</w:t>
      </w:r>
    </w:p>
    <w:p w:rsidR="00BA1133" w:rsidRPr="00663BF8" w:rsidRDefault="00BA1133" w:rsidP="00177DFF">
      <w:pPr>
        <w:rPr>
          <w:sz w:val="24"/>
          <w:szCs w:val="24"/>
        </w:rPr>
      </w:pPr>
      <w:r w:rsidRPr="00663BF8">
        <w:rPr>
          <w:sz w:val="24"/>
          <w:szCs w:val="24"/>
        </w:rPr>
        <w:t xml:space="preserve">На территории </w:t>
      </w:r>
      <w:r w:rsidR="00156A84" w:rsidRPr="00663BF8">
        <w:rPr>
          <w:sz w:val="24"/>
          <w:szCs w:val="24"/>
        </w:rPr>
        <w:t>с. Полом</w:t>
      </w:r>
      <w:r w:rsidRPr="00663BF8">
        <w:rPr>
          <w:sz w:val="24"/>
          <w:szCs w:val="24"/>
        </w:rPr>
        <w:t xml:space="preserve"> действуют локальн</w:t>
      </w:r>
      <w:r w:rsidR="001E1C41">
        <w:rPr>
          <w:sz w:val="24"/>
          <w:szCs w:val="24"/>
        </w:rPr>
        <w:t>ые</w:t>
      </w:r>
      <w:r w:rsidRPr="00663BF8">
        <w:rPr>
          <w:sz w:val="24"/>
          <w:szCs w:val="24"/>
        </w:rPr>
        <w:t xml:space="preserve"> очистные сооружения.</w:t>
      </w:r>
    </w:p>
    <w:p w:rsidR="00177DFF" w:rsidRPr="00177DFF" w:rsidRDefault="00177DFF" w:rsidP="00177DFF">
      <w:pPr>
        <w:rPr>
          <w:sz w:val="24"/>
          <w:szCs w:val="24"/>
        </w:rPr>
      </w:pPr>
      <w:r w:rsidRPr="00177DFF">
        <w:rPr>
          <w:sz w:val="24"/>
          <w:szCs w:val="24"/>
        </w:rPr>
        <w:t xml:space="preserve">В целях благоустройства территории населенных пунктов </w:t>
      </w:r>
      <w:r w:rsidR="00141099">
        <w:rPr>
          <w:sz w:val="24"/>
          <w:szCs w:val="24"/>
        </w:rPr>
        <w:t>необходима</w:t>
      </w:r>
      <w:r w:rsidRPr="00177DFF">
        <w:rPr>
          <w:sz w:val="24"/>
          <w:szCs w:val="24"/>
        </w:rPr>
        <w:t xml:space="preserve"> организация п</w:t>
      </w:r>
      <w:r w:rsidRPr="00177DFF">
        <w:rPr>
          <w:sz w:val="24"/>
          <w:szCs w:val="24"/>
        </w:rPr>
        <w:t>о</w:t>
      </w:r>
      <w:r w:rsidRPr="00177DFF">
        <w:rPr>
          <w:sz w:val="24"/>
          <w:szCs w:val="24"/>
        </w:rPr>
        <w:t>верхностного стока путем проведения вертикальной планировки и устройство сети водост</w:t>
      </w:r>
      <w:r w:rsidRPr="00177DFF">
        <w:rPr>
          <w:sz w:val="24"/>
          <w:szCs w:val="24"/>
        </w:rPr>
        <w:t>о</w:t>
      </w:r>
      <w:r w:rsidRPr="00177DFF">
        <w:rPr>
          <w:sz w:val="24"/>
          <w:szCs w:val="24"/>
        </w:rPr>
        <w:t>ков.</w:t>
      </w:r>
    </w:p>
    <w:p w:rsidR="00DB438E" w:rsidRPr="00553331" w:rsidRDefault="00DB438E" w:rsidP="005E54E0">
      <w:pPr>
        <w:pStyle w:val="21"/>
        <w:spacing w:before="0" w:line="240" w:lineRule="auto"/>
        <w:ind w:left="567" w:firstLine="0"/>
        <w:jc w:val="left"/>
        <w:rPr>
          <w:sz w:val="24"/>
          <w:szCs w:val="24"/>
        </w:rPr>
      </w:pPr>
      <w:bookmarkStart w:id="92" w:name="_Toc529878962"/>
      <w:bookmarkEnd w:id="91"/>
      <w:r w:rsidRPr="00553331">
        <w:rPr>
          <w:sz w:val="24"/>
          <w:szCs w:val="24"/>
        </w:rPr>
        <w:t>Защита от подтопления и затопления</w:t>
      </w:r>
      <w:bookmarkEnd w:id="92"/>
    </w:p>
    <w:p w:rsidR="00553331" w:rsidRDefault="00553331" w:rsidP="00A62238">
      <w:pPr>
        <w:spacing w:before="0" w:after="0"/>
        <w:rPr>
          <w:i/>
          <w:sz w:val="24"/>
          <w:szCs w:val="24"/>
        </w:rPr>
      </w:pPr>
    </w:p>
    <w:p w:rsidR="00C7732D" w:rsidRPr="00553331" w:rsidRDefault="00C7732D" w:rsidP="00A62238">
      <w:pPr>
        <w:spacing w:before="0" w:after="0"/>
        <w:rPr>
          <w:b/>
          <w:i/>
          <w:sz w:val="24"/>
          <w:szCs w:val="24"/>
        </w:rPr>
      </w:pPr>
      <w:r w:rsidRPr="00553331">
        <w:rPr>
          <w:b/>
          <w:i/>
          <w:sz w:val="24"/>
          <w:szCs w:val="24"/>
        </w:rPr>
        <w:t>Подтопление территорий</w:t>
      </w:r>
    </w:p>
    <w:p w:rsidR="00C7732D" w:rsidRPr="00BB7822" w:rsidRDefault="00C7732D" w:rsidP="00C7732D">
      <w:pPr>
        <w:rPr>
          <w:sz w:val="24"/>
          <w:szCs w:val="24"/>
        </w:rPr>
      </w:pPr>
      <w:r w:rsidRPr="00BB7822">
        <w:rPr>
          <w:sz w:val="24"/>
          <w:szCs w:val="24"/>
        </w:rPr>
        <w:t>Подтопление территории района паводковыми водами возникает в весеннее половодье. Весеннее половодье обычно начинается в первой декаде апреля, пик проходит в третьей д</w:t>
      </w:r>
      <w:r w:rsidRPr="00BB7822">
        <w:rPr>
          <w:sz w:val="24"/>
          <w:szCs w:val="24"/>
        </w:rPr>
        <w:t>е</w:t>
      </w:r>
      <w:r w:rsidRPr="00BB7822">
        <w:rPr>
          <w:sz w:val="24"/>
          <w:szCs w:val="24"/>
        </w:rPr>
        <w:t>каде апреля – первой декаде мая.</w:t>
      </w:r>
    </w:p>
    <w:p w:rsidR="00C7732D" w:rsidRPr="00BB7822" w:rsidRDefault="00C7732D" w:rsidP="00C7732D">
      <w:pPr>
        <w:rPr>
          <w:sz w:val="24"/>
          <w:szCs w:val="24"/>
        </w:rPr>
      </w:pPr>
      <w:r w:rsidRPr="00BB7822">
        <w:rPr>
          <w:sz w:val="24"/>
          <w:szCs w:val="24"/>
        </w:rPr>
        <w:t>В период весеннего половодья подъем уровней воды над базовыми  в среднем соста</w:t>
      </w:r>
      <w:r w:rsidRPr="00BB7822">
        <w:rPr>
          <w:sz w:val="24"/>
          <w:szCs w:val="24"/>
        </w:rPr>
        <w:t>в</w:t>
      </w:r>
      <w:r w:rsidRPr="00BB7822">
        <w:rPr>
          <w:sz w:val="24"/>
          <w:szCs w:val="24"/>
        </w:rPr>
        <w:t xml:space="preserve">ляет для  малых рек на 3,5-4,0 м, в многоводные годы, соответственно, на 6,5-7,5 м и 4,5-5,0 м. </w:t>
      </w:r>
    </w:p>
    <w:p w:rsidR="00C7732D" w:rsidRPr="003B017F" w:rsidRDefault="00C7732D" w:rsidP="00C7732D">
      <w:pPr>
        <w:rPr>
          <w:sz w:val="24"/>
          <w:szCs w:val="24"/>
        </w:rPr>
      </w:pPr>
      <w:r w:rsidRPr="003B017F">
        <w:rPr>
          <w:sz w:val="24"/>
          <w:szCs w:val="24"/>
        </w:rPr>
        <w:t>Дождевые паводки на реках обычно наблюдаются с мая по октябрь, максимальные дождевые паводки проходят в основном в июне, июле, реже в августе и октябре.</w:t>
      </w:r>
    </w:p>
    <w:p w:rsidR="00C7732D" w:rsidRDefault="00C7732D" w:rsidP="00C7732D">
      <w:pPr>
        <w:rPr>
          <w:sz w:val="24"/>
          <w:szCs w:val="24"/>
        </w:rPr>
      </w:pPr>
      <w:r w:rsidRPr="003B017F">
        <w:rPr>
          <w:sz w:val="24"/>
          <w:szCs w:val="24"/>
        </w:rPr>
        <w:t>Опасности наводнений при весеннем половодье и дождевых паводках на реках наиб</w:t>
      </w:r>
      <w:r w:rsidRPr="003B017F">
        <w:rPr>
          <w:sz w:val="24"/>
          <w:szCs w:val="24"/>
        </w:rPr>
        <w:t>о</w:t>
      </w:r>
      <w:r w:rsidRPr="003B017F">
        <w:rPr>
          <w:sz w:val="24"/>
          <w:szCs w:val="24"/>
        </w:rPr>
        <w:t>лее подвержены территории вблизи реки Просница. Возможно затопление дорог и мостов, в результате чего может нарушиться автомобильное сообщение между населенными пункт</w:t>
      </w:r>
      <w:r w:rsidRPr="003B017F">
        <w:rPr>
          <w:sz w:val="24"/>
          <w:szCs w:val="24"/>
        </w:rPr>
        <w:t>а</w:t>
      </w:r>
      <w:r w:rsidRPr="003B017F">
        <w:rPr>
          <w:sz w:val="24"/>
          <w:szCs w:val="24"/>
        </w:rPr>
        <w:t xml:space="preserve">ми. </w:t>
      </w:r>
    </w:p>
    <w:p w:rsidR="00C7732D" w:rsidRDefault="000F268C" w:rsidP="00C7732D">
      <w:pPr>
        <w:rPr>
          <w:sz w:val="24"/>
          <w:szCs w:val="24"/>
        </w:rPr>
      </w:pPr>
      <w:r>
        <w:rPr>
          <w:sz w:val="24"/>
          <w:szCs w:val="24"/>
        </w:rPr>
        <w:t>На территории поселения име</w:t>
      </w:r>
      <w:r w:rsidR="009A605F">
        <w:rPr>
          <w:sz w:val="24"/>
          <w:szCs w:val="24"/>
        </w:rPr>
        <w:t>е</w:t>
      </w:r>
      <w:r>
        <w:rPr>
          <w:sz w:val="24"/>
          <w:szCs w:val="24"/>
        </w:rPr>
        <w:t>тся гидротехническ</w:t>
      </w:r>
      <w:r w:rsidR="009A605F">
        <w:rPr>
          <w:sz w:val="24"/>
          <w:szCs w:val="24"/>
        </w:rPr>
        <w:t xml:space="preserve">ое </w:t>
      </w:r>
      <w:r>
        <w:rPr>
          <w:sz w:val="24"/>
          <w:szCs w:val="24"/>
        </w:rPr>
        <w:t>сооружени</w:t>
      </w:r>
      <w:r w:rsidR="009A605F">
        <w:rPr>
          <w:sz w:val="24"/>
          <w:szCs w:val="24"/>
        </w:rPr>
        <w:t>е</w:t>
      </w:r>
      <w:r>
        <w:rPr>
          <w:sz w:val="24"/>
          <w:szCs w:val="24"/>
        </w:rPr>
        <w:t xml:space="preserve">. </w:t>
      </w:r>
      <w:r w:rsidR="00C7732D" w:rsidRPr="00EB4B3F">
        <w:rPr>
          <w:sz w:val="24"/>
          <w:szCs w:val="24"/>
        </w:rPr>
        <w:t>Гидротехнически</w:t>
      </w:r>
      <w:r w:rsidR="00C7732D">
        <w:rPr>
          <w:sz w:val="24"/>
          <w:szCs w:val="24"/>
        </w:rPr>
        <w:t>й</w:t>
      </w:r>
      <w:r w:rsidR="00C7732D" w:rsidRPr="00EB4B3F">
        <w:rPr>
          <w:sz w:val="24"/>
          <w:szCs w:val="24"/>
        </w:rPr>
        <w:t xml:space="preserve"> объект, расположенны</w:t>
      </w:r>
      <w:r w:rsidR="00C7732D">
        <w:rPr>
          <w:sz w:val="24"/>
          <w:szCs w:val="24"/>
        </w:rPr>
        <w:t xml:space="preserve">й </w:t>
      </w:r>
      <w:r w:rsidR="00C7732D" w:rsidRPr="00EB4B3F">
        <w:rPr>
          <w:sz w:val="24"/>
          <w:szCs w:val="24"/>
        </w:rPr>
        <w:t xml:space="preserve"> на территории Поломского сельского поселения </w:t>
      </w:r>
      <w:r w:rsidR="00C7732D">
        <w:rPr>
          <w:sz w:val="24"/>
          <w:szCs w:val="24"/>
        </w:rPr>
        <w:t xml:space="preserve"> - п</w:t>
      </w:r>
      <w:r w:rsidR="00C7732D" w:rsidRPr="00EB4B3F">
        <w:rPr>
          <w:sz w:val="24"/>
          <w:szCs w:val="24"/>
        </w:rPr>
        <w:t>руд «Ванихи</w:t>
      </w:r>
      <w:r w:rsidR="00C7732D" w:rsidRPr="00EB4B3F">
        <w:rPr>
          <w:sz w:val="24"/>
          <w:szCs w:val="24"/>
        </w:rPr>
        <w:t>н</w:t>
      </w:r>
      <w:r w:rsidR="00C7732D" w:rsidRPr="00EB4B3F">
        <w:rPr>
          <w:sz w:val="24"/>
          <w:szCs w:val="24"/>
        </w:rPr>
        <w:t>ское ДКП» (</w:t>
      </w:r>
      <w:r w:rsidR="00553331">
        <w:rPr>
          <w:sz w:val="24"/>
          <w:szCs w:val="24"/>
        </w:rPr>
        <w:t>Гостевский пруд</w:t>
      </w:r>
      <w:r w:rsidR="00C7732D" w:rsidRPr="00EB4B3F">
        <w:rPr>
          <w:sz w:val="24"/>
          <w:szCs w:val="24"/>
        </w:rPr>
        <w:t>)</w:t>
      </w:r>
      <w:r w:rsidR="00C7732D">
        <w:rPr>
          <w:sz w:val="24"/>
          <w:szCs w:val="24"/>
        </w:rPr>
        <w:t>.</w:t>
      </w:r>
      <w:r w:rsidR="00C7732D" w:rsidRPr="00EB4B3F">
        <w:rPr>
          <w:sz w:val="24"/>
          <w:szCs w:val="24"/>
        </w:rPr>
        <w:t xml:space="preserve"> </w:t>
      </w:r>
      <w:r w:rsidR="00C7732D">
        <w:rPr>
          <w:sz w:val="24"/>
          <w:szCs w:val="24"/>
        </w:rPr>
        <w:t>Пруд</w:t>
      </w:r>
      <w:r w:rsidR="00C7732D" w:rsidRPr="00EB4B3F">
        <w:rPr>
          <w:sz w:val="24"/>
          <w:szCs w:val="24"/>
        </w:rPr>
        <w:t xml:space="preserve"> представляет собой земляную водооградную дамбу с автодорожным мостом, креплением откосов и дна каналов.</w:t>
      </w:r>
      <w:r w:rsidR="00553331" w:rsidRPr="00553331">
        <w:t xml:space="preserve"> </w:t>
      </w:r>
      <w:r w:rsidR="00553331" w:rsidRPr="00553331">
        <w:rPr>
          <w:sz w:val="24"/>
          <w:szCs w:val="24"/>
        </w:rPr>
        <w:t xml:space="preserve">В состав основных сооружений </w:t>
      </w:r>
      <w:r w:rsidR="00553331" w:rsidRPr="00553331">
        <w:rPr>
          <w:sz w:val="24"/>
          <w:szCs w:val="24"/>
        </w:rPr>
        <w:lastRenderedPageBreak/>
        <w:t xml:space="preserve">гидроузла входят плотина, паводковый водосброс, совмещенный с донным водоспуском. </w:t>
      </w:r>
      <w:r w:rsidR="00C7732D" w:rsidRPr="00553331">
        <w:rPr>
          <w:sz w:val="24"/>
          <w:szCs w:val="24"/>
        </w:rPr>
        <w:t xml:space="preserve"> </w:t>
      </w:r>
      <w:r w:rsidR="00C7732D" w:rsidRPr="00EB4B3F">
        <w:rPr>
          <w:sz w:val="24"/>
          <w:szCs w:val="24"/>
        </w:rPr>
        <w:t>Данное гидротехническое сооружение зарегистрирован</w:t>
      </w:r>
      <w:r w:rsidR="00C7732D">
        <w:rPr>
          <w:sz w:val="24"/>
          <w:szCs w:val="24"/>
        </w:rPr>
        <w:t>о</w:t>
      </w:r>
      <w:r w:rsidR="00C7732D" w:rsidRPr="00EB4B3F">
        <w:rPr>
          <w:sz w:val="24"/>
          <w:szCs w:val="24"/>
        </w:rPr>
        <w:t xml:space="preserve"> в Российском регистре ГТС и по</w:t>
      </w:r>
      <w:r w:rsidR="00C7732D" w:rsidRPr="00EB4B3F">
        <w:rPr>
          <w:sz w:val="24"/>
          <w:szCs w:val="24"/>
        </w:rPr>
        <w:t>д</w:t>
      </w:r>
      <w:r w:rsidR="00C7732D" w:rsidRPr="00EB4B3F">
        <w:rPr>
          <w:sz w:val="24"/>
          <w:szCs w:val="24"/>
        </w:rPr>
        <w:t>надзор</w:t>
      </w:r>
      <w:r w:rsidR="00C7732D">
        <w:rPr>
          <w:sz w:val="24"/>
          <w:szCs w:val="24"/>
        </w:rPr>
        <w:t>но</w:t>
      </w:r>
      <w:r w:rsidR="00C7732D" w:rsidRPr="00EB4B3F">
        <w:rPr>
          <w:sz w:val="24"/>
          <w:szCs w:val="24"/>
        </w:rPr>
        <w:t xml:space="preserve"> Росприроднадзору.</w:t>
      </w:r>
      <w:r w:rsidR="00C7732D">
        <w:rPr>
          <w:sz w:val="24"/>
          <w:szCs w:val="24"/>
        </w:rPr>
        <w:t xml:space="preserve"> Сооружение </w:t>
      </w:r>
      <w:r w:rsidR="00C7732D" w:rsidRPr="00EB4B3F">
        <w:rPr>
          <w:sz w:val="24"/>
          <w:szCs w:val="24"/>
        </w:rPr>
        <w:t>используется в рекреационных целях, для развед</w:t>
      </w:r>
      <w:r w:rsidR="00C7732D" w:rsidRPr="00EB4B3F">
        <w:rPr>
          <w:sz w:val="24"/>
          <w:szCs w:val="24"/>
        </w:rPr>
        <w:t>е</w:t>
      </w:r>
      <w:r w:rsidR="00C7732D" w:rsidRPr="00EB4B3F">
        <w:rPr>
          <w:sz w:val="24"/>
          <w:szCs w:val="24"/>
        </w:rPr>
        <w:t>ния рыбы и в качестве пожарного водоема</w:t>
      </w:r>
      <w:r w:rsidR="00C7732D">
        <w:rPr>
          <w:sz w:val="24"/>
          <w:szCs w:val="24"/>
        </w:rPr>
        <w:t xml:space="preserve">. </w:t>
      </w:r>
    </w:p>
    <w:p w:rsidR="008C5A31" w:rsidRDefault="008C5A31" w:rsidP="00C7732D">
      <w:pPr>
        <w:ind w:right="-31"/>
        <w:rPr>
          <w:b/>
          <w:sz w:val="24"/>
          <w:szCs w:val="24"/>
        </w:rPr>
      </w:pPr>
    </w:p>
    <w:p w:rsidR="00C7732D" w:rsidRPr="00553331" w:rsidRDefault="00C7732D" w:rsidP="00C7732D">
      <w:pPr>
        <w:ind w:right="-31"/>
        <w:rPr>
          <w:b/>
          <w:sz w:val="24"/>
          <w:szCs w:val="24"/>
        </w:rPr>
      </w:pPr>
      <w:r w:rsidRPr="00553331">
        <w:rPr>
          <w:b/>
          <w:sz w:val="24"/>
          <w:szCs w:val="24"/>
        </w:rPr>
        <w:t>Перечень гидротехнических сооружений, расположенных на территории Поло</w:t>
      </w:r>
      <w:r w:rsidRPr="00553331">
        <w:rPr>
          <w:b/>
          <w:sz w:val="24"/>
          <w:szCs w:val="24"/>
        </w:rPr>
        <w:t>м</w:t>
      </w:r>
      <w:r w:rsidRPr="00553331">
        <w:rPr>
          <w:b/>
          <w:sz w:val="24"/>
          <w:szCs w:val="24"/>
        </w:rPr>
        <w:t>ского сельского поселения</w:t>
      </w:r>
    </w:p>
    <w:p w:rsidR="00C7732D" w:rsidRPr="00553331" w:rsidRDefault="00553331" w:rsidP="00553331">
      <w:pPr>
        <w:ind w:right="-31"/>
        <w:jc w:val="right"/>
        <w:rPr>
          <w:szCs w:val="28"/>
        </w:rPr>
      </w:pPr>
      <w:r w:rsidRPr="00553331">
        <w:rPr>
          <w:sz w:val="24"/>
          <w:szCs w:val="24"/>
        </w:rPr>
        <w:t>Таблица. 3.</w:t>
      </w:r>
      <w:r w:rsidR="00A320C7">
        <w:rPr>
          <w:sz w:val="24"/>
          <w:szCs w:val="24"/>
        </w:rPr>
        <w:t>7</w:t>
      </w:r>
      <w:r w:rsidRPr="00553331">
        <w:rPr>
          <w:sz w:val="24"/>
          <w:szCs w:val="24"/>
        </w:rPr>
        <w:t>.</w:t>
      </w:r>
      <w:r w:rsidR="00A320C7">
        <w:rPr>
          <w:sz w:val="24"/>
          <w:szCs w:val="24"/>
        </w:rPr>
        <w:t>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134"/>
        <w:gridCol w:w="1134"/>
        <w:gridCol w:w="992"/>
        <w:gridCol w:w="851"/>
        <w:gridCol w:w="850"/>
        <w:gridCol w:w="851"/>
        <w:gridCol w:w="850"/>
      </w:tblGrid>
      <w:tr w:rsidR="00754B06" w:rsidRPr="00635478" w:rsidTr="007638CC">
        <w:tc>
          <w:tcPr>
            <w:tcW w:w="1560" w:type="dxa"/>
            <w:vMerge w:val="restart"/>
          </w:tcPr>
          <w:p w:rsidR="00754B06" w:rsidRPr="007638CC" w:rsidRDefault="00754B06" w:rsidP="008F7ABE">
            <w:pPr>
              <w:spacing w:before="0" w:after="0"/>
              <w:ind w:firstLine="0"/>
              <w:rPr>
                <w:b/>
                <w:sz w:val="20"/>
                <w:szCs w:val="20"/>
              </w:rPr>
            </w:pPr>
            <w:r w:rsidRPr="007638CC">
              <w:rPr>
                <w:b/>
                <w:sz w:val="20"/>
                <w:szCs w:val="20"/>
              </w:rPr>
              <w:t>Наименование</w:t>
            </w:r>
          </w:p>
        </w:tc>
        <w:tc>
          <w:tcPr>
            <w:tcW w:w="1417" w:type="dxa"/>
            <w:vMerge w:val="restart"/>
          </w:tcPr>
          <w:p w:rsidR="00754B06" w:rsidRPr="007638CC" w:rsidRDefault="00754B06" w:rsidP="008F7ABE">
            <w:pPr>
              <w:spacing w:before="0" w:after="0"/>
              <w:ind w:firstLine="0"/>
              <w:rPr>
                <w:b/>
                <w:sz w:val="20"/>
                <w:szCs w:val="20"/>
              </w:rPr>
            </w:pPr>
            <w:r w:rsidRPr="007638CC">
              <w:rPr>
                <w:b/>
                <w:sz w:val="20"/>
                <w:szCs w:val="20"/>
              </w:rPr>
              <w:t>Местопол</w:t>
            </w:r>
            <w:r w:rsidRPr="007638CC">
              <w:rPr>
                <w:b/>
                <w:sz w:val="20"/>
                <w:szCs w:val="20"/>
              </w:rPr>
              <w:t>о</w:t>
            </w:r>
            <w:r w:rsidRPr="007638CC">
              <w:rPr>
                <w:b/>
                <w:sz w:val="20"/>
                <w:szCs w:val="20"/>
              </w:rPr>
              <w:t xml:space="preserve">жение </w:t>
            </w:r>
          </w:p>
        </w:tc>
        <w:tc>
          <w:tcPr>
            <w:tcW w:w="1134" w:type="dxa"/>
            <w:vMerge w:val="restart"/>
          </w:tcPr>
          <w:p w:rsidR="00754B06" w:rsidRPr="007638CC" w:rsidRDefault="00754B06" w:rsidP="008F7ABE">
            <w:pPr>
              <w:spacing w:before="0" w:after="0"/>
              <w:ind w:firstLine="0"/>
              <w:rPr>
                <w:b/>
                <w:sz w:val="20"/>
                <w:szCs w:val="20"/>
              </w:rPr>
            </w:pPr>
            <w:r w:rsidRPr="007638CC">
              <w:rPr>
                <w:b/>
                <w:sz w:val="20"/>
                <w:szCs w:val="20"/>
              </w:rPr>
              <w:t>Балансо-держ</w:t>
            </w:r>
            <w:r w:rsidRPr="007638CC">
              <w:rPr>
                <w:b/>
                <w:sz w:val="20"/>
                <w:szCs w:val="20"/>
              </w:rPr>
              <w:t>а</w:t>
            </w:r>
            <w:r w:rsidRPr="007638CC">
              <w:rPr>
                <w:b/>
                <w:sz w:val="20"/>
                <w:szCs w:val="20"/>
              </w:rPr>
              <w:t>тель</w:t>
            </w:r>
          </w:p>
        </w:tc>
        <w:tc>
          <w:tcPr>
            <w:tcW w:w="1134" w:type="dxa"/>
            <w:vMerge w:val="restart"/>
          </w:tcPr>
          <w:p w:rsidR="00754B06" w:rsidRPr="007638CC" w:rsidRDefault="00754B06" w:rsidP="008F7ABE">
            <w:pPr>
              <w:spacing w:before="0" w:after="0"/>
              <w:ind w:firstLine="0"/>
              <w:rPr>
                <w:b/>
                <w:sz w:val="20"/>
                <w:szCs w:val="20"/>
              </w:rPr>
            </w:pPr>
            <w:r w:rsidRPr="007638CC">
              <w:rPr>
                <w:b/>
                <w:sz w:val="20"/>
                <w:szCs w:val="20"/>
              </w:rPr>
              <w:t>Эксплу</w:t>
            </w:r>
            <w:r w:rsidRPr="007638CC">
              <w:rPr>
                <w:b/>
                <w:sz w:val="20"/>
                <w:szCs w:val="20"/>
              </w:rPr>
              <w:t>а</w:t>
            </w:r>
            <w:r w:rsidRPr="007638CC">
              <w:rPr>
                <w:b/>
                <w:sz w:val="20"/>
                <w:szCs w:val="20"/>
              </w:rPr>
              <w:t>тиру</w:t>
            </w:r>
            <w:r w:rsidRPr="007638CC">
              <w:rPr>
                <w:b/>
                <w:sz w:val="20"/>
                <w:szCs w:val="20"/>
              </w:rPr>
              <w:t>ю</w:t>
            </w:r>
            <w:r w:rsidRPr="007638CC">
              <w:rPr>
                <w:b/>
                <w:sz w:val="20"/>
                <w:szCs w:val="20"/>
              </w:rPr>
              <w:t>щая</w:t>
            </w:r>
          </w:p>
          <w:p w:rsidR="00754B06" w:rsidRPr="007638CC" w:rsidRDefault="00754B06" w:rsidP="008F7ABE">
            <w:pPr>
              <w:spacing w:before="0" w:after="0"/>
              <w:ind w:firstLine="0"/>
              <w:rPr>
                <w:b/>
                <w:sz w:val="20"/>
                <w:szCs w:val="20"/>
              </w:rPr>
            </w:pPr>
            <w:r w:rsidRPr="007638CC">
              <w:rPr>
                <w:b/>
                <w:sz w:val="20"/>
                <w:szCs w:val="20"/>
              </w:rPr>
              <w:t>орган</w:t>
            </w:r>
            <w:r w:rsidRPr="007638CC">
              <w:rPr>
                <w:b/>
                <w:sz w:val="20"/>
                <w:szCs w:val="20"/>
              </w:rPr>
              <w:t>и</w:t>
            </w:r>
            <w:r w:rsidRPr="007638CC">
              <w:rPr>
                <w:b/>
                <w:sz w:val="20"/>
                <w:szCs w:val="20"/>
              </w:rPr>
              <w:t>зация</w:t>
            </w:r>
          </w:p>
        </w:tc>
        <w:tc>
          <w:tcPr>
            <w:tcW w:w="992" w:type="dxa"/>
            <w:vMerge w:val="restart"/>
          </w:tcPr>
          <w:p w:rsidR="00754B06" w:rsidRPr="007638CC" w:rsidRDefault="00754B06" w:rsidP="008F7ABE">
            <w:pPr>
              <w:spacing w:before="0" w:after="0"/>
              <w:ind w:firstLine="0"/>
              <w:rPr>
                <w:b/>
                <w:sz w:val="20"/>
                <w:szCs w:val="20"/>
              </w:rPr>
            </w:pPr>
            <w:r w:rsidRPr="007638CC">
              <w:rPr>
                <w:b/>
                <w:sz w:val="20"/>
                <w:szCs w:val="20"/>
              </w:rPr>
              <w:t>Назн</w:t>
            </w:r>
            <w:r w:rsidRPr="007638CC">
              <w:rPr>
                <w:b/>
                <w:sz w:val="20"/>
                <w:szCs w:val="20"/>
              </w:rPr>
              <w:t>а</w:t>
            </w:r>
            <w:r w:rsidRPr="007638CC">
              <w:rPr>
                <w:b/>
                <w:sz w:val="20"/>
                <w:szCs w:val="20"/>
              </w:rPr>
              <w:t>чение</w:t>
            </w:r>
          </w:p>
        </w:tc>
        <w:tc>
          <w:tcPr>
            <w:tcW w:w="3402" w:type="dxa"/>
            <w:gridSpan w:val="4"/>
          </w:tcPr>
          <w:p w:rsidR="00754B06" w:rsidRPr="007638CC" w:rsidRDefault="00754B06" w:rsidP="008F7ABE">
            <w:pPr>
              <w:spacing w:before="0" w:after="0"/>
              <w:ind w:firstLine="0"/>
              <w:jc w:val="center"/>
              <w:rPr>
                <w:b/>
                <w:sz w:val="20"/>
                <w:szCs w:val="20"/>
              </w:rPr>
            </w:pPr>
            <w:r w:rsidRPr="007638CC">
              <w:rPr>
                <w:b/>
                <w:sz w:val="20"/>
                <w:szCs w:val="20"/>
              </w:rPr>
              <w:t>Параметры, характеристика</w:t>
            </w:r>
          </w:p>
        </w:tc>
      </w:tr>
      <w:tr w:rsidR="00754B06" w:rsidRPr="00635478" w:rsidTr="007638CC">
        <w:tc>
          <w:tcPr>
            <w:tcW w:w="1560" w:type="dxa"/>
            <w:vMerge/>
          </w:tcPr>
          <w:p w:rsidR="00754B06" w:rsidRPr="007638CC" w:rsidRDefault="00754B06" w:rsidP="008F7ABE">
            <w:pPr>
              <w:spacing w:before="0" w:after="0"/>
              <w:ind w:firstLine="0"/>
              <w:rPr>
                <w:b/>
                <w:sz w:val="20"/>
                <w:szCs w:val="20"/>
              </w:rPr>
            </w:pPr>
          </w:p>
        </w:tc>
        <w:tc>
          <w:tcPr>
            <w:tcW w:w="1417" w:type="dxa"/>
            <w:vMerge/>
          </w:tcPr>
          <w:p w:rsidR="00754B06" w:rsidRPr="007638CC" w:rsidRDefault="00754B06" w:rsidP="008F7ABE">
            <w:pPr>
              <w:spacing w:before="0" w:after="0"/>
              <w:ind w:firstLine="0"/>
              <w:rPr>
                <w:b/>
                <w:sz w:val="20"/>
                <w:szCs w:val="20"/>
              </w:rPr>
            </w:pPr>
          </w:p>
        </w:tc>
        <w:tc>
          <w:tcPr>
            <w:tcW w:w="1134" w:type="dxa"/>
            <w:vMerge/>
          </w:tcPr>
          <w:p w:rsidR="00754B06" w:rsidRPr="007638CC" w:rsidRDefault="00754B06" w:rsidP="008F7ABE">
            <w:pPr>
              <w:spacing w:before="0" w:after="0"/>
              <w:ind w:firstLine="0"/>
              <w:rPr>
                <w:b/>
                <w:sz w:val="20"/>
                <w:szCs w:val="20"/>
              </w:rPr>
            </w:pPr>
          </w:p>
        </w:tc>
        <w:tc>
          <w:tcPr>
            <w:tcW w:w="1134" w:type="dxa"/>
            <w:vMerge/>
          </w:tcPr>
          <w:p w:rsidR="00754B06" w:rsidRPr="007638CC" w:rsidRDefault="00754B06" w:rsidP="008F7ABE">
            <w:pPr>
              <w:spacing w:before="0" w:after="0"/>
              <w:ind w:firstLine="0"/>
              <w:rPr>
                <w:b/>
                <w:sz w:val="20"/>
                <w:szCs w:val="20"/>
              </w:rPr>
            </w:pPr>
          </w:p>
        </w:tc>
        <w:tc>
          <w:tcPr>
            <w:tcW w:w="992" w:type="dxa"/>
            <w:vMerge/>
          </w:tcPr>
          <w:p w:rsidR="00754B06" w:rsidRPr="007638CC" w:rsidRDefault="00754B06" w:rsidP="008F7ABE">
            <w:pPr>
              <w:spacing w:before="0" w:after="0"/>
              <w:ind w:firstLine="0"/>
              <w:rPr>
                <w:b/>
                <w:sz w:val="20"/>
                <w:szCs w:val="20"/>
              </w:rPr>
            </w:pPr>
          </w:p>
        </w:tc>
        <w:tc>
          <w:tcPr>
            <w:tcW w:w="851" w:type="dxa"/>
          </w:tcPr>
          <w:p w:rsidR="00754B06" w:rsidRPr="007638CC" w:rsidRDefault="00754B06" w:rsidP="008F7ABE">
            <w:pPr>
              <w:spacing w:before="0" w:after="0"/>
              <w:ind w:firstLine="0"/>
              <w:rPr>
                <w:b/>
                <w:sz w:val="20"/>
                <w:szCs w:val="20"/>
              </w:rPr>
            </w:pPr>
            <w:r w:rsidRPr="007638CC">
              <w:rPr>
                <w:b/>
                <w:sz w:val="20"/>
                <w:szCs w:val="20"/>
              </w:rPr>
              <w:t>По</w:t>
            </w:r>
            <w:r w:rsidRPr="007638CC">
              <w:rPr>
                <w:b/>
                <w:sz w:val="20"/>
                <w:szCs w:val="20"/>
              </w:rPr>
              <w:t>л</w:t>
            </w:r>
            <w:r w:rsidRPr="007638CC">
              <w:rPr>
                <w:b/>
                <w:sz w:val="20"/>
                <w:szCs w:val="20"/>
              </w:rPr>
              <w:t>ный объем, тыс. куб. м</w:t>
            </w:r>
          </w:p>
        </w:tc>
        <w:tc>
          <w:tcPr>
            <w:tcW w:w="850" w:type="dxa"/>
          </w:tcPr>
          <w:p w:rsidR="00754B06" w:rsidRPr="007638CC" w:rsidRDefault="00754B06" w:rsidP="008F7ABE">
            <w:pPr>
              <w:spacing w:before="0" w:after="0"/>
              <w:ind w:firstLine="0"/>
              <w:rPr>
                <w:b/>
                <w:sz w:val="20"/>
                <w:szCs w:val="20"/>
              </w:rPr>
            </w:pPr>
            <w:r w:rsidRPr="007638CC">
              <w:rPr>
                <w:b/>
                <w:sz w:val="20"/>
                <w:szCs w:val="20"/>
              </w:rPr>
              <w:t>Пл</w:t>
            </w:r>
            <w:r w:rsidRPr="007638CC">
              <w:rPr>
                <w:b/>
                <w:sz w:val="20"/>
                <w:szCs w:val="20"/>
              </w:rPr>
              <w:t>о</w:t>
            </w:r>
            <w:r w:rsidRPr="007638CC">
              <w:rPr>
                <w:b/>
                <w:sz w:val="20"/>
                <w:szCs w:val="20"/>
              </w:rPr>
              <w:t>щадь зерк</w:t>
            </w:r>
            <w:r w:rsidRPr="007638CC">
              <w:rPr>
                <w:b/>
                <w:sz w:val="20"/>
                <w:szCs w:val="20"/>
              </w:rPr>
              <w:t>а</w:t>
            </w:r>
            <w:r w:rsidRPr="007638CC">
              <w:rPr>
                <w:b/>
                <w:sz w:val="20"/>
                <w:szCs w:val="20"/>
              </w:rPr>
              <w:t>ла при НПУ, га</w:t>
            </w:r>
          </w:p>
        </w:tc>
        <w:tc>
          <w:tcPr>
            <w:tcW w:w="851" w:type="dxa"/>
          </w:tcPr>
          <w:p w:rsidR="00754B06" w:rsidRPr="007638CC" w:rsidRDefault="00754B06" w:rsidP="008F7ABE">
            <w:pPr>
              <w:spacing w:before="0" w:after="0"/>
              <w:ind w:firstLine="0"/>
              <w:rPr>
                <w:b/>
                <w:sz w:val="20"/>
                <w:szCs w:val="20"/>
              </w:rPr>
            </w:pPr>
            <w:r w:rsidRPr="007638CC">
              <w:rPr>
                <w:b/>
                <w:sz w:val="20"/>
                <w:szCs w:val="20"/>
              </w:rPr>
              <w:t>Напор на пл</w:t>
            </w:r>
            <w:r w:rsidRPr="007638CC">
              <w:rPr>
                <w:b/>
                <w:sz w:val="20"/>
                <w:szCs w:val="20"/>
              </w:rPr>
              <w:t>о</w:t>
            </w:r>
            <w:r w:rsidRPr="007638CC">
              <w:rPr>
                <w:b/>
                <w:sz w:val="20"/>
                <w:szCs w:val="20"/>
              </w:rPr>
              <w:t>тине, м</w:t>
            </w:r>
          </w:p>
        </w:tc>
        <w:tc>
          <w:tcPr>
            <w:tcW w:w="850" w:type="dxa"/>
          </w:tcPr>
          <w:p w:rsidR="00754B06" w:rsidRPr="007638CC" w:rsidRDefault="00754B06" w:rsidP="008F7ABE">
            <w:pPr>
              <w:spacing w:before="0" w:after="0"/>
              <w:ind w:firstLine="0"/>
              <w:rPr>
                <w:b/>
                <w:sz w:val="20"/>
                <w:szCs w:val="20"/>
              </w:rPr>
            </w:pPr>
            <w:r w:rsidRPr="007638CC">
              <w:rPr>
                <w:b/>
                <w:sz w:val="20"/>
                <w:szCs w:val="20"/>
              </w:rPr>
              <w:t>Дата ввода в эк</w:t>
            </w:r>
            <w:r w:rsidRPr="007638CC">
              <w:rPr>
                <w:b/>
                <w:sz w:val="20"/>
                <w:szCs w:val="20"/>
              </w:rPr>
              <w:t>с</w:t>
            </w:r>
            <w:r w:rsidRPr="007638CC">
              <w:rPr>
                <w:b/>
                <w:sz w:val="20"/>
                <w:szCs w:val="20"/>
              </w:rPr>
              <w:t>плуа-тацию</w:t>
            </w:r>
          </w:p>
        </w:tc>
      </w:tr>
      <w:tr w:rsidR="00754B06" w:rsidRPr="00635478" w:rsidTr="007638CC">
        <w:tc>
          <w:tcPr>
            <w:tcW w:w="1560" w:type="dxa"/>
          </w:tcPr>
          <w:p w:rsidR="00754B06" w:rsidRPr="00ED3A7D" w:rsidRDefault="00754B06" w:rsidP="008F7ABE">
            <w:pPr>
              <w:spacing w:before="0" w:after="0"/>
              <w:ind w:firstLine="0"/>
              <w:rPr>
                <w:sz w:val="22"/>
              </w:rPr>
            </w:pPr>
            <w:r w:rsidRPr="00ED3A7D">
              <w:rPr>
                <w:sz w:val="22"/>
              </w:rPr>
              <w:t>Гидроузел Гостевского пруда на р. Просница</w:t>
            </w:r>
          </w:p>
        </w:tc>
        <w:tc>
          <w:tcPr>
            <w:tcW w:w="1417" w:type="dxa"/>
          </w:tcPr>
          <w:p w:rsidR="00754B06" w:rsidRPr="00ED3A7D" w:rsidRDefault="00754B06" w:rsidP="008F7ABE">
            <w:pPr>
              <w:spacing w:before="0" w:after="0"/>
              <w:ind w:firstLine="0"/>
              <w:rPr>
                <w:sz w:val="22"/>
              </w:rPr>
            </w:pPr>
            <w:r w:rsidRPr="00ED3A7D">
              <w:rPr>
                <w:sz w:val="22"/>
              </w:rPr>
              <w:t>д. Гостево</w:t>
            </w:r>
          </w:p>
        </w:tc>
        <w:tc>
          <w:tcPr>
            <w:tcW w:w="1134" w:type="dxa"/>
          </w:tcPr>
          <w:p w:rsidR="00754B06" w:rsidRPr="00ED3A7D" w:rsidRDefault="00754B06" w:rsidP="008F7ABE">
            <w:pPr>
              <w:spacing w:before="0" w:after="0"/>
              <w:ind w:firstLine="0"/>
              <w:rPr>
                <w:sz w:val="22"/>
              </w:rPr>
            </w:pPr>
            <w:r w:rsidRPr="00ED3A7D">
              <w:rPr>
                <w:sz w:val="22"/>
              </w:rPr>
              <w:t>Админ</w:t>
            </w:r>
            <w:r w:rsidRPr="00ED3A7D">
              <w:rPr>
                <w:sz w:val="22"/>
              </w:rPr>
              <w:t>и</w:t>
            </w:r>
            <w:r w:rsidRPr="00ED3A7D">
              <w:rPr>
                <w:sz w:val="22"/>
              </w:rPr>
              <w:t>страция Поло</w:t>
            </w:r>
            <w:r w:rsidRPr="00ED3A7D">
              <w:rPr>
                <w:sz w:val="22"/>
              </w:rPr>
              <w:t>м</w:t>
            </w:r>
            <w:r w:rsidRPr="00ED3A7D">
              <w:rPr>
                <w:sz w:val="22"/>
              </w:rPr>
              <w:t xml:space="preserve">ского с.п. </w:t>
            </w:r>
          </w:p>
        </w:tc>
        <w:tc>
          <w:tcPr>
            <w:tcW w:w="1134" w:type="dxa"/>
          </w:tcPr>
          <w:p w:rsidR="00754B06" w:rsidRPr="00ED3A7D" w:rsidRDefault="001410CD" w:rsidP="008F7ABE">
            <w:pPr>
              <w:spacing w:before="0" w:after="0"/>
              <w:ind w:firstLine="0"/>
              <w:rPr>
                <w:sz w:val="22"/>
              </w:rPr>
            </w:pPr>
            <w:r>
              <w:rPr>
                <w:sz w:val="24"/>
                <w:szCs w:val="24"/>
              </w:rPr>
              <w:t>В долг</w:t>
            </w:r>
            <w:r>
              <w:rPr>
                <w:sz w:val="24"/>
                <w:szCs w:val="24"/>
              </w:rPr>
              <w:t>о</w:t>
            </w:r>
            <w:r>
              <w:rPr>
                <w:sz w:val="24"/>
                <w:szCs w:val="24"/>
              </w:rPr>
              <w:t>срочной аренде у СПК «Поло</w:t>
            </w:r>
            <w:r>
              <w:rPr>
                <w:sz w:val="24"/>
                <w:szCs w:val="24"/>
              </w:rPr>
              <w:t>м</w:t>
            </w:r>
            <w:r>
              <w:rPr>
                <w:sz w:val="24"/>
                <w:szCs w:val="24"/>
              </w:rPr>
              <w:t>ское»</w:t>
            </w:r>
          </w:p>
        </w:tc>
        <w:tc>
          <w:tcPr>
            <w:tcW w:w="992" w:type="dxa"/>
          </w:tcPr>
          <w:p w:rsidR="00754B06" w:rsidRPr="00ED3A7D" w:rsidRDefault="00754B06" w:rsidP="008F7ABE">
            <w:pPr>
              <w:spacing w:before="0" w:after="0"/>
              <w:ind w:firstLine="0"/>
              <w:rPr>
                <w:sz w:val="22"/>
              </w:rPr>
            </w:pPr>
            <w:r w:rsidRPr="00ED3A7D">
              <w:rPr>
                <w:sz w:val="22"/>
              </w:rPr>
              <w:t>рекре</w:t>
            </w:r>
            <w:r w:rsidRPr="00ED3A7D">
              <w:rPr>
                <w:sz w:val="22"/>
              </w:rPr>
              <w:t>а</w:t>
            </w:r>
            <w:r w:rsidRPr="00ED3A7D">
              <w:rPr>
                <w:sz w:val="22"/>
              </w:rPr>
              <w:t>ция</w:t>
            </w:r>
          </w:p>
        </w:tc>
        <w:tc>
          <w:tcPr>
            <w:tcW w:w="851" w:type="dxa"/>
          </w:tcPr>
          <w:p w:rsidR="00754B06" w:rsidRPr="00ED3A7D" w:rsidRDefault="00754B06" w:rsidP="008F7ABE">
            <w:pPr>
              <w:spacing w:before="0" w:after="0"/>
              <w:ind w:firstLine="0"/>
              <w:rPr>
                <w:sz w:val="22"/>
              </w:rPr>
            </w:pPr>
            <w:r w:rsidRPr="00ED3A7D">
              <w:rPr>
                <w:sz w:val="22"/>
              </w:rPr>
              <w:t>452,0</w:t>
            </w:r>
          </w:p>
        </w:tc>
        <w:tc>
          <w:tcPr>
            <w:tcW w:w="850" w:type="dxa"/>
          </w:tcPr>
          <w:p w:rsidR="00754B06" w:rsidRPr="00ED3A7D" w:rsidRDefault="00754B06" w:rsidP="008F7ABE">
            <w:pPr>
              <w:spacing w:before="0" w:after="0"/>
              <w:ind w:firstLine="0"/>
              <w:jc w:val="left"/>
              <w:rPr>
                <w:sz w:val="22"/>
              </w:rPr>
            </w:pPr>
            <w:r w:rsidRPr="00ED3A7D">
              <w:rPr>
                <w:sz w:val="22"/>
              </w:rPr>
              <w:t>25,0</w:t>
            </w:r>
          </w:p>
        </w:tc>
        <w:tc>
          <w:tcPr>
            <w:tcW w:w="851" w:type="dxa"/>
          </w:tcPr>
          <w:p w:rsidR="00754B06" w:rsidRPr="00ED3A7D" w:rsidRDefault="00754B06" w:rsidP="008F7ABE">
            <w:pPr>
              <w:spacing w:before="0" w:after="0"/>
              <w:ind w:firstLine="0"/>
              <w:jc w:val="left"/>
              <w:rPr>
                <w:sz w:val="22"/>
              </w:rPr>
            </w:pPr>
            <w:r w:rsidRPr="00ED3A7D">
              <w:rPr>
                <w:sz w:val="22"/>
              </w:rPr>
              <w:t>4,0</w:t>
            </w:r>
          </w:p>
        </w:tc>
        <w:tc>
          <w:tcPr>
            <w:tcW w:w="850" w:type="dxa"/>
          </w:tcPr>
          <w:p w:rsidR="00754B06" w:rsidRPr="00ED3A7D" w:rsidRDefault="00754B06" w:rsidP="008F7ABE">
            <w:pPr>
              <w:spacing w:before="0" w:after="0"/>
              <w:ind w:firstLine="0"/>
              <w:rPr>
                <w:sz w:val="22"/>
              </w:rPr>
            </w:pPr>
            <w:r w:rsidRPr="00ED3A7D">
              <w:rPr>
                <w:sz w:val="22"/>
              </w:rPr>
              <w:t>1980</w:t>
            </w:r>
          </w:p>
        </w:tc>
      </w:tr>
    </w:tbl>
    <w:p w:rsidR="009A605F" w:rsidRDefault="009A605F" w:rsidP="00C7732D">
      <w:pPr>
        <w:rPr>
          <w:sz w:val="24"/>
          <w:szCs w:val="24"/>
        </w:rPr>
      </w:pPr>
    </w:p>
    <w:p w:rsidR="00C7732D" w:rsidRPr="00EB4B3F" w:rsidRDefault="00C7732D" w:rsidP="00C7732D">
      <w:pPr>
        <w:rPr>
          <w:sz w:val="24"/>
          <w:szCs w:val="24"/>
        </w:rPr>
      </w:pPr>
      <w:r>
        <w:rPr>
          <w:sz w:val="24"/>
          <w:szCs w:val="24"/>
        </w:rPr>
        <w:t xml:space="preserve">Гидротехнические сооружения </w:t>
      </w:r>
      <w:r w:rsidRPr="00EB4B3F">
        <w:rPr>
          <w:sz w:val="24"/>
          <w:szCs w:val="24"/>
        </w:rPr>
        <w:t xml:space="preserve">являются потенциально опасными объектами в случае возникновения на них повреждений и аварийных ситуаций. </w:t>
      </w:r>
      <w:r w:rsidRPr="00F37AD4">
        <w:rPr>
          <w:sz w:val="24"/>
          <w:szCs w:val="24"/>
        </w:rPr>
        <w:t>В результате подтопления при ожидаемых горизонтах +3,6м от «0» водомерного поста может произойти подтопление авт</w:t>
      </w:r>
      <w:r w:rsidRPr="00F37AD4">
        <w:rPr>
          <w:sz w:val="24"/>
          <w:szCs w:val="24"/>
        </w:rPr>
        <w:t>о</w:t>
      </w:r>
      <w:r w:rsidRPr="00F37AD4">
        <w:rPr>
          <w:sz w:val="24"/>
          <w:szCs w:val="24"/>
        </w:rPr>
        <w:t>дороги протяжённостью 6 км на участке Полом</w:t>
      </w:r>
      <w:r>
        <w:rPr>
          <w:sz w:val="24"/>
          <w:szCs w:val="24"/>
        </w:rPr>
        <w:t xml:space="preserve"> </w:t>
      </w:r>
      <w:r w:rsidRPr="00F37AD4">
        <w:rPr>
          <w:sz w:val="24"/>
          <w:szCs w:val="24"/>
        </w:rPr>
        <w:t>-</w:t>
      </w:r>
      <w:r>
        <w:rPr>
          <w:sz w:val="24"/>
          <w:szCs w:val="24"/>
        </w:rPr>
        <w:t xml:space="preserve"> </w:t>
      </w:r>
      <w:r w:rsidRPr="00F37AD4">
        <w:rPr>
          <w:sz w:val="24"/>
          <w:szCs w:val="24"/>
        </w:rPr>
        <w:t xml:space="preserve">Летовцы </w:t>
      </w:r>
      <w:r w:rsidR="000F268C">
        <w:rPr>
          <w:sz w:val="24"/>
          <w:szCs w:val="24"/>
        </w:rPr>
        <w:t xml:space="preserve"> </w:t>
      </w:r>
      <w:r w:rsidRPr="00F37AD4">
        <w:rPr>
          <w:sz w:val="24"/>
          <w:szCs w:val="24"/>
        </w:rPr>
        <w:t>Поломского сельского поселения.</w:t>
      </w:r>
      <w:r w:rsidRPr="00771F63">
        <w:rPr>
          <w:sz w:val="24"/>
          <w:szCs w:val="24"/>
        </w:rPr>
        <w:t xml:space="preserve"> </w:t>
      </w:r>
      <w:r>
        <w:rPr>
          <w:sz w:val="24"/>
          <w:szCs w:val="24"/>
        </w:rPr>
        <w:t>П</w:t>
      </w:r>
      <w:r w:rsidRPr="00EB4B3F">
        <w:rPr>
          <w:sz w:val="24"/>
          <w:szCs w:val="24"/>
        </w:rPr>
        <w:t>ри возникновении чрезвычайных ситуаций на гидротехнических сооружениях</w:t>
      </w:r>
      <w:r w:rsidRPr="00635478">
        <w:rPr>
          <w:szCs w:val="28"/>
        </w:rPr>
        <w:t xml:space="preserve"> </w:t>
      </w:r>
      <w:r w:rsidRPr="00EB4B3F">
        <w:rPr>
          <w:sz w:val="24"/>
          <w:szCs w:val="24"/>
        </w:rPr>
        <w:t xml:space="preserve">поселения, в зону затопления не попадет ни один населенный пункт. </w:t>
      </w:r>
    </w:p>
    <w:p w:rsidR="00177DFF" w:rsidRPr="00177DFF" w:rsidRDefault="00177DFF" w:rsidP="007C31B1">
      <w:pPr>
        <w:rPr>
          <w:b/>
          <w:sz w:val="24"/>
          <w:szCs w:val="24"/>
        </w:rPr>
      </w:pPr>
      <w:bookmarkStart w:id="93" w:name="_Toc529878963"/>
      <w:r w:rsidRPr="00177DFF">
        <w:rPr>
          <w:b/>
          <w:sz w:val="24"/>
          <w:szCs w:val="24"/>
        </w:rPr>
        <w:t xml:space="preserve">Благоустройство </w:t>
      </w:r>
      <w:r w:rsidR="00EA20EC">
        <w:rPr>
          <w:b/>
          <w:sz w:val="24"/>
          <w:szCs w:val="24"/>
        </w:rPr>
        <w:t xml:space="preserve">берегов </w:t>
      </w:r>
      <w:r w:rsidRPr="00177DFF">
        <w:rPr>
          <w:b/>
          <w:sz w:val="24"/>
          <w:szCs w:val="24"/>
        </w:rPr>
        <w:t>водных объектов.</w:t>
      </w:r>
    </w:p>
    <w:p w:rsidR="00177DFF" w:rsidRPr="003D37AE" w:rsidRDefault="00177DFF" w:rsidP="00EA20EC">
      <w:pPr>
        <w:rPr>
          <w:sz w:val="24"/>
          <w:szCs w:val="24"/>
        </w:rPr>
      </w:pPr>
      <w:r w:rsidRPr="003D37AE">
        <w:rPr>
          <w:sz w:val="24"/>
          <w:szCs w:val="24"/>
        </w:rPr>
        <w:t>С целью понижения уровня грунтовых вод, а также с целью обустройства рекреацио</w:t>
      </w:r>
      <w:r w:rsidRPr="003D37AE">
        <w:rPr>
          <w:sz w:val="24"/>
          <w:szCs w:val="24"/>
        </w:rPr>
        <w:t>н</w:t>
      </w:r>
      <w:r w:rsidRPr="003D37AE">
        <w:rPr>
          <w:sz w:val="24"/>
          <w:szCs w:val="24"/>
        </w:rPr>
        <w:t xml:space="preserve">ных зон поселения, </w:t>
      </w:r>
      <w:r w:rsidR="0039593A">
        <w:rPr>
          <w:sz w:val="24"/>
          <w:szCs w:val="24"/>
        </w:rPr>
        <w:t>необходимо</w:t>
      </w:r>
      <w:r w:rsidRPr="003D37AE">
        <w:rPr>
          <w:sz w:val="24"/>
          <w:szCs w:val="24"/>
        </w:rPr>
        <w:t xml:space="preserve"> проведение мероприятий по благоустройству водн</w:t>
      </w:r>
      <w:r w:rsidR="00EA20EC">
        <w:rPr>
          <w:sz w:val="24"/>
          <w:szCs w:val="24"/>
        </w:rPr>
        <w:t>ых объе</w:t>
      </w:r>
      <w:r w:rsidR="00EA20EC">
        <w:rPr>
          <w:sz w:val="24"/>
          <w:szCs w:val="24"/>
        </w:rPr>
        <w:t>к</w:t>
      </w:r>
      <w:r w:rsidR="00EA20EC">
        <w:rPr>
          <w:sz w:val="24"/>
          <w:szCs w:val="24"/>
        </w:rPr>
        <w:t>тов поселения.</w:t>
      </w:r>
    </w:p>
    <w:bookmarkEnd w:id="93"/>
    <w:p w:rsidR="00DB438E" w:rsidRPr="0039593A" w:rsidRDefault="00DB438E" w:rsidP="00A85F74">
      <w:pPr>
        <w:spacing w:before="0" w:after="0"/>
        <w:rPr>
          <w:sz w:val="24"/>
          <w:szCs w:val="24"/>
        </w:rPr>
      </w:pPr>
      <w:r w:rsidRPr="0039593A">
        <w:rPr>
          <w:sz w:val="24"/>
          <w:szCs w:val="24"/>
        </w:rPr>
        <w:t>Мероприятия по благоустройству рек и водоёмов в поселении не разработаны.</w:t>
      </w:r>
    </w:p>
    <w:p w:rsidR="00DB438E" w:rsidRPr="0039593A" w:rsidRDefault="00DB438E" w:rsidP="00123C40">
      <w:pPr>
        <w:suppressAutoHyphens/>
        <w:rPr>
          <w:sz w:val="24"/>
          <w:szCs w:val="24"/>
        </w:rPr>
      </w:pPr>
      <w:r w:rsidRPr="0039593A">
        <w:rPr>
          <w:sz w:val="24"/>
          <w:szCs w:val="24"/>
        </w:rPr>
        <w:t>Сведения о процессах оврагообразования на территории поселения отсутствуют.</w:t>
      </w:r>
    </w:p>
    <w:p w:rsidR="00AB7A8D" w:rsidRDefault="00AB7A8D" w:rsidP="00123C40">
      <w:pPr>
        <w:suppressAutoHyphens/>
        <w:rPr>
          <w:color w:val="FF0000"/>
          <w:sz w:val="24"/>
          <w:szCs w:val="24"/>
        </w:rPr>
      </w:pPr>
    </w:p>
    <w:p w:rsidR="00F01E8A" w:rsidRDefault="00F01E8A" w:rsidP="00B67E11">
      <w:pPr>
        <w:suppressAutoHyphens/>
        <w:ind w:left="567" w:firstLine="0"/>
        <w:jc w:val="center"/>
        <w:rPr>
          <w:b/>
          <w:szCs w:val="28"/>
        </w:rPr>
      </w:pPr>
    </w:p>
    <w:p w:rsidR="005C659C" w:rsidRPr="00B67E11" w:rsidRDefault="00B67E11" w:rsidP="00B67E11">
      <w:pPr>
        <w:suppressAutoHyphens/>
        <w:ind w:left="567" w:firstLine="0"/>
        <w:jc w:val="center"/>
        <w:rPr>
          <w:b/>
          <w:szCs w:val="28"/>
        </w:rPr>
      </w:pPr>
      <w:r>
        <w:rPr>
          <w:b/>
          <w:szCs w:val="28"/>
        </w:rPr>
        <w:t>3.8.</w:t>
      </w:r>
      <w:r w:rsidR="005C659C" w:rsidRPr="00B67E11">
        <w:rPr>
          <w:b/>
          <w:szCs w:val="28"/>
        </w:rPr>
        <w:t xml:space="preserve"> Санитарная очистка </w:t>
      </w:r>
      <w:r w:rsidR="00DE3166">
        <w:rPr>
          <w:b/>
          <w:szCs w:val="28"/>
        </w:rPr>
        <w:t xml:space="preserve">и благоустройство </w:t>
      </w:r>
      <w:r w:rsidR="005C659C" w:rsidRPr="00B67E11">
        <w:rPr>
          <w:b/>
          <w:szCs w:val="28"/>
        </w:rPr>
        <w:t>территории</w:t>
      </w:r>
      <w:r w:rsidR="00DE3166">
        <w:rPr>
          <w:b/>
          <w:szCs w:val="28"/>
        </w:rPr>
        <w:t xml:space="preserve"> поселения</w:t>
      </w:r>
      <w:r w:rsidR="005C659C" w:rsidRPr="00B67E11">
        <w:rPr>
          <w:b/>
          <w:szCs w:val="28"/>
        </w:rPr>
        <w:t>.</w:t>
      </w:r>
      <w:r w:rsidR="00DE3166">
        <w:rPr>
          <w:b/>
          <w:szCs w:val="28"/>
        </w:rPr>
        <w:t xml:space="preserve"> </w:t>
      </w:r>
    </w:p>
    <w:p w:rsidR="005B5A9E" w:rsidRDefault="00773BD2" w:rsidP="00DE3166">
      <w:pPr>
        <w:pStyle w:val="afffffff2"/>
        <w:ind w:firstLine="567"/>
        <w:rPr>
          <w:rFonts w:ascii="Times New Roman" w:hAnsi="Times New Roman"/>
          <w:b/>
          <w:i/>
          <w:sz w:val="24"/>
          <w:szCs w:val="24"/>
          <w:lang w:eastAsia="ru-RU"/>
        </w:rPr>
      </w:pPr>
      <w:r>
        <w:rPr>
          <w:rFonts w:ascii="Times New Roman" w:hAnsi="Times New Roman"/>
          <w:b/>
          <w:i/>
          <w:sz w:val="24"/>
          <w:szCs w:val="24"/>
          <w:lang w:eastAsia="ru-RU"/>
        </w:rPr>
        <w:t>Санитарная очистка территории</w:t>
      </w:r>
    </w:p>
    <w:p w:rsidR="00760B79" w:rsidRDefault="00760B79" w:rsidP="00DE3166">
      <w:pPr>
        <w:pStyle w:val="afffffff2"/>
        <w:ind w:firstLine="567"/>
        <w:rPr>
          <w:rFonts w:ascii="Times New Roman" w:hAnsi="Times New Roman"/>
          <w:b/>
          <w:i/>
          <w:sz w:val="24"/>
          <w:szCs w:val="24"/>
          <w:lang w:eastAsia="ru-RU"/>
        </w:rPr>
      </w:pPr>
    </w:p>
    <w:p w:rsidR="0082126D" w:rsidRPr="00816ED5" w:rsidRDefault="00AF48EC" w:rsidP="00C132B6">
      <w:pPr>
        <w:rPr>
          <w:sz w:val="24"/>
          <w:szCs w:val="24"/>
        </w:rPr>
      </w:pPr>
      <w:r w:rsidRPr="00C132B6">
        <w:rPr>
          <w:sz w:val="24"/>
          <w:szCs w:val="24"/>
        </w:rPr>
        <w:t xml:space="preserve">На территории сельского поселения организован сбор и вывоз мусора. </w:t>
      </w:r>
      <w:r w:rsidR="0082126D">
        <w:rPr>
          <w:sz w:val="24"/>
          <w:szCs w:val="24"/>
        </w:rPr>
        <w:t xml:space="preserve">Установлены контейнеры для сбора мусора, </w:t>
      </w:r>
      <w:r w:rsidR="0082126D" w:rsidRPr="00816ED5">
        <w:rPr>
          <w:sz w:val="24"/>
          <w:szCs w:val="24"/>
        </w:rPr>
        <w:t>организованы площадки</w:t>
      </w:r>
      <w:r w:rsidR="00816ED5" w:rsidRPr="00816ED5">
        <w:rPr>
          <w:sz w:val="24"/>
          <w:szCs w:val="24"/>
        </w:rPr>
        <w:t xml:space="preserve"> д</w:t>
      </w:r>
      <w:r w:rsidR="0082126D" w:rsidRPr="00816ED5">
        <w:rPr>
          <w:sz w:val="24"/>
          <w:szCs w:val="24"/>
        </w:rPr>
        <w:t>ля сбора крупногабаритн</w:t>
      </w:r>
      <w:r w:rsidR="00816ED5" w:rsidRPr="00816ED5">
        <w:rPr>
          <w:sz w:val="24"/>
          <w:szCs w:val="24"/>
        </w:rPr>
        <w:t>ых отх</w:t>
      </w:r>
      <w:r w:rsidR="00816ED5" w:rsidRPr="00816ED5">
        <w:rPr>
          <w:sz w:val="24"/>
          <w:szCs w:val="24"/>
        </w:rPr>
        <w:t>о</w:t>
      </w:r>
      <w:r w:rsidR="00816ED5" w:rsidRPr="00816ED5">
        <w:rPr>
          <w:sz w:val="24"/>
          <w:szCs w:val="24"/>
        </w:rPr>
        <w:t>дов</w:t>
      </w:r>
      <w:r w:rsidR="0082126D" w:rsidRPr="00816ED5">
        <w:rPr>
          <w:sz w:val="24"/>
          <w:szCs w:val="24"/>
        </w:rPr>
        <w:t>.</w:t>
      </w:r>
    </w:p>
    <w:p w:rsidR="00C132B6" w:rsidRPr="00A57F3D" w:rsidRDefault="00AF48EC" w:rsidP="00C132B6">
      <w:pPr>
        <w:rPr>
          <w:color w:val="C00000"/>
          <w:sz w:val="24"/>
          <w:szCs w:val="24"/>
        </w:rPr>
      </w:pPr>
      <w:r w:rsidRPr="00C132B6">
        <w:rPr>
          <w:sz w:val="24"/>
          <w:szCs w:val="24"/>
        </w:rPr>
        <w:lastRenderedPageBreak/>
        <w:t xml:space="preserve">Вывоз мусора осуществляет </w:t>
      </w:r>
      <w:r w:rsidR="00F14BFA">
        <w:rPr>
          <w:sz w:val="24"/>
          <w:szCs w:val="24"/>
        </w:rPr>
        <w:t xml:space="preserve">АО «Куприт» </w:t>
      </w:r>
      <w:r w:rsidR="00C132B6" w:rsidRPr="00C132B6">
        <w:rPr>
          <w:iCs/>
          <w:sz w:val="24"/>
          <w:szCs w:val="24"/>
        </w:rPr>
        <w:t xml:space="preserve"> на полигон ТКО, расположенный на терр</w:t>
      </w:r>
      <w:r w:rsidR="00C132B6" w:rsidRPr="00C132B6">
        <w:rPr>
          <w:iCs/>
          <w:sz w:val="24"/>
          <w:szCs w:val="24"/>
        </w:rPr>
        <w:t>и</w:t>
      </w:r>
      <w:r w:rsidR="00C132B6" w:rsidRPr="00C132B6">
        <w:rPr>
          <w:iCs/>
          <w:sz w:val="24"/>
          <w:szCs w:val="24"/>
        </w:rPr>
        <w:t xml:space="preserve">тории Просницкого сельского поселения </w:t>
      </w:r>
      <w:r w:rsidR="00C132B6">
        <w:rPr>
          <w:iCs/>
          <w:sz w:val="24"/>
          <w:szCs w:val="24"/>
        </w:rPr>
        <w:t>Кирово-Чепецкого района на расстоянии 16,5 км от с. Полом. Полигон находится в ведении ООО «НовыйЭкоГород»</w:t>
      </w:r>
      <w:r w:rsidR="00C132B6">
        <w:rPr>
          <w:rStyle w:val="af3"/>
          <w:b/>
          <w:bCs/>
          <w:sz w:val="22"/>
        </w:rPr>
        <w:footnoteReference w:id="17"/>
      </w:r>
      <w:r w:rsidR="00C132B6" w:rsidRPr="00A57F3D">
        <w:rPr>
          <w:color w:val="C00000"/>
          <w:sz w:val="24"/>
          <w:szCs w:val="24"/>
        </w:rPr>
        <w:t>.</w:t>
      </w:r>
    </w:p>
    <w:p w:rsidR="00C132B6" w:rsidRDefault="00C132B6" w:rsidP="00DE3166">
      <w:pPr>
        <w:pStyle w:val="afffffff2"/>
        <w:ind w:firstLine="567"/>
        <w:rPr>
          <w:rFonts w:ascii="Times New Roman" w:hAnsi="Times New Roman"/>
          <w:b/>
          <w:i/>
          <w:sz w:val="24"/>
          <w:szCs w:val="24"/>
          <w:lang w:eastAsia="ru-RU"/>
        </w:rPr>
      </w:pPr>
    </w:p>
    <w:p w:rsidR="005B5A9E" w:rsidRPr="005B5A9E" w:rsidRDefault="005B5A9E" w:rsidP="00DE3166">
      <w:pPr>
        <w:pStyle w:val="afffffff2"/>
        <w:ind w:firstLine="567"/>
        <w:rPr>
          <w:rFonts w:ascii="Times New Roman" w:hAnsi="Times New Roman"/>
          <w:b/>
          <w:i/>
          <w:sz w:val="24"/>
          <w:szCs w:val="24"/>
          <w:lang w:eastAsia="ru-RU"/>
        </w:rPr>
      </w:pPr>
      <w:r w:rsidRPr="005B5A9E">
        <w:rPr>
          <w:rFonts w:ascii="Times New Roman" w:hAnsi="Times New Roman"/>
          <w:b/>
          <w:i/>
          <w:sz w:val="24"/>
          <w:szCs w:val="24"/>
          <w:lang w:eastAsia="ru-RU"/>
        </w:rPr>
        <w:t>Благоустройство</w:t>
      </w:r>
    </w:p>
    <w:p w:rsidR="005B5A9E" w:rsidRPr="005B5A9E" w:rsidRDefault="005B5A9E" w:rsidP="00DE3166">
      <w:pPr>
        <w:pStyle w:val="afffffff2"/>
        <w:ind w:firstLine="567"/>
        <w:rPr>
          <w:rFonts w:ascii="Times New Roman" w:hAnsi="Times New Roman"/>
          <w:b/>
          <w:i/>
          <w:sz w:val="24"/>
          <w:szCs w:val="24"/>
          <w:lang w:eastAsia="ru-RU"/>
        </w:rPr>
      </w:pPr>
    </w:p>
    <w:p w:rsidR="004E65E7" w:rsidRPr="004E65E7" w:rsidRDefault="004E65E7" w:rsidP="004E65E7">
      <w:pPr>
        <w:pStyle w:val="afffffff2"/>
        <w:ind w:firstLine="567"/>
        <w:jc w:val="both"/>
        <w:rPr>
          <w:rFonts w:ascii="Times New Roman" w:hAnsi="Times New Roman"/>
          <w:sz w:val="24"/>
          <w:szCs w:val="24"/>
          <w:lang w:eastAsia="ru-RU"/>
        </w:rPr>
      </w:pPr>
      <w:r w:rsidRPr="004E65E7">
        <w:rPr>
          <w:rFonts w:ascii="Times New Roman" w:hAnsi="Times New Roman"/>
          <w:sz w:val="24"/>
          <w:szCs w:val="24"/>
          <w:lang w:eastAsia="ru-RU"/>
        </w:rPr>
        <w:t xml:space="preserve">Несмотря на то, что </w:t>
      </w:r>
      <w:r w:rsidR="00DE3166" w:rsidRPr="004E65E7">
        <w:rPr>
          <w:rFonts w:ascii="Times New Roman" w:hAnsi="Times New Roman"/>
          <w:sz w:val="24"/>
          <w:szCs w:val="24"/>
          <w:lang w:eastAsia="ru-RU"/>
        </w:rPr>
        <w:t>последние годы в поселении проводилась целенаправленная работа по благоустройству и социальному развитию населенных пунктов</w:t>
      </w:r>
      <w:r w:rsidRPr="004E65E7">
        <w:rPr>
          <w:rFonts w:ascii="Times New Roman" w:hAnsi="Times New Roman"/>
          <w:sz w:val="24"/>
          <w:szCs w:val="24"/>
          <w:lang w:eastAsia="ru-RU"/>
        </w:rPr>
        <w:t>,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662E1" w:rsidRPr="004E65E7" w:rsidRDefault="005662E1" w:rsidP="0039593A">
      <w:pPr>
        <w:pStyle w:val="afffffff2"/>
        <w:ind w:firstLine="567"/>
        <w:jc w:val="both"/>
        <w:rPr>
          <w:rFonts w:ascii="Times New Roman" w:hAnsi="Times New Roman"/>
          <w:sz w:val="24"/>
          <w:szCs w:val="24"/>
          <w:lang w:eastAsia="ru-RU"/>
        </w:rPr>
      </w:pPr>
      <w:r w:rsidRPr="004E65E7">
        <w:rPr>
          <w:rFonts w:ascii="Times New Roman" w:hAnsi="Times New Roman"/>
          <w:sz w:val="24"/>
          <w:szCs w:val="24"/>
          <w:lang w:eastAsia="ru-RU"/>
        </w:rPr>
        <w:t>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должного освещение территории.</w:t>
      </w:r>
      <w:r w:rsidR="0039593A">
        <w:rPr>
          <w:rFonts w:ascii="Times New Roman" w:hAnsi="Times New Roman"/>
          <w:sz w:val="24"/>
          <w:szCs w:val="24"/>
          <w:lang w:eastAsia="ru-RU"/>
        </w:rPr>
        <w:t xml:space="preserve"> </w:t>
      </w:r>
      <w:r w:rsidRPr="004E65E7">
        <w:rPr>
          <w:rFonts w:ascii="Times New Roman" w:hAnsi="Times New Roman"/>
          <w:sz w:val="24"/>
          <w:szCs w:val="24"/>
          <w:lang w:eastAsia="ru-RU"/>
        </w:rPr>
        <w:t xml:space="preserve">Таким образом, проблема заключается в восстановлении имеющегося освещения, его реконструкции и строительстве нового на улицах села. </w:t>
      </w:r>
    </w:p>
    <w:p w:rsidR="005662E1" w:rsidRPr="004E65E7" w:rsidRDefault="005662E1" w:rsidP="00DE3166">
      <w:pPr>
        <w:pStyle w:val="afffffff2"/>
        <w:ind w:firstLine="567"/>
        <w:jc w:val="both"/>
        <w:rPr>
          <w:rFonts w:ascii="Times New Roman" w:hAnsi="Times New Roman"/>
          <w:sz w:val="24"/>
          <w:szCs w:val="24"/>
          <w:lang w:eastAsia="ru-RU"/>
        </w:rPr>
      </w:pPr>
      <w:r w:rsidRPr="004E65E7">
        <w:rPr>
          <w:rFonts w:ascii="Times New Roman" w:hAnsi="Times New Roman"/>
          <w:sz w:val="24"/>
          <w:szCs w:val="24"/>
          <w:lang w:eastAsia="ru-RU"/>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w:t>
      </w:r>
    </w:p>
    <w:p w:rsidR="00F0364E" w:rsidRPr="004E65E7" w:rsidRDefault="00F0364E" w:rsidP="00F0364E">
      <w:pPr>
        <w:pStyle w:val="afffffff2"/>
        <w:ind w:firstLine="567"/>
        <w:rPr>
          <w:rFonts w:ascii="Times New Roman" w:hAnsi="Times New Roman"/>
          <w:sz w:val="24"/>
          <w:szCs w:val="24"/>
          <w:lang w:eastAsia="ru-RU"/>
        </w:rPr>
      </w:pPr>
      <w:r w:rsidRPr="004E65E7">
        <w:rPr>
          <w:rFonts w:ascii="Times New Roman" w:hAnsi="Times New Roman"/>
          <w:sz w:val="24"/>
          <w:szCs w:val="24"/>
          <w:lang w:eastAsia="ru-RU"/>
        </w:rPr>
        <w:t xml:space="preserve">Места захоронения в с. Полом и д. Кузики требуют постоянного поддержания чистоты, памятники воинам, погибшим в Вов требуют ремонта. </w:t>
      </w:r>
    </w:p>
    <w:p w:rsidR="00062D08" w:rsidRPr="004E65E7" w:rsidRDefault="00062D08" w:rsidP="00062D08">
      <w:pPr>
        <w:pStyle w:val="afffffff2"/>
        <w:ind w:firstLine="567"/>
        <w:jc w:val="both"/>
        <w:rPr>
          <w:rFonts w:ascii="Times New Roman" w:hAnsi="Times New Roman"/>
          <w:sz w:val="24"/>
          <w:szCs w:val="24"/>
          <w:lang w:eastAsia="ru-RU"/>
        </w:rPr>
      </w:pPr>
      <w:r w:rsidRPr="004E65E7">
        <w:rPr>
          <w:rFonts w:ascii="Times New Roman" w:hAnsi="Times New Roman"/>
          <w:sz w:val="24"/>
          <w:szCs w:val="24"/>
          <w:lang w:eastAsia="ru-RU"/>
        </w:rPr>
        <w:t xml:space="preserve">Благоустройство в жилой зоне поселения включает в себя уличные проезды, озеленение, детские игровые площадки, места отдыха. Благоустройством занимается администрация муниципального образования. </w:t>
      </w:r>
    </w:p>
    <w:p w:rsidR="005B5A9E" w:rsidRPr="00062D08" w:rsidRDefault="005B5A9E" w:rsidP="0039593A">
      <w:pPr>
        <w:pStyle w:val="afffffff2"/>
        <w:ind w:firstLine="567"/>
        <w:jc w:val="both"/>
        <w:rPr>
          <w:rFonts w:ascii="Times New Roman" w:hAnsi="Times New Roman"/>
          <w:sz w:val="24"/>
          <w:szCs w:val="24"/>
          <w:lang w:eastAsia="ru-RU"/>
        </w:rPr>
      </w:pPr>
    </w:p>
    <w:p w:rsidR="00062D08" w:rsidRPr="005B5A9E" w:rsidRDefault="00062D08" w:rsidP="0039593A">
      <w:pPr>
        <w:pStyle w:val="afffffff2"/>
        <w:ind w:firstLine="567"/>
        <w:jc w:val="both"/>
        <w:rPr>
          <w:rFonts w:ascii="Times New Roman" w:hAnsi="Times New Roman"/>
          <w:sz w:val="24"/>
          <w:szCs w:val="24"/>
          <w:lang w:eastAsia="ru-RU"/>
        </w:rPr>
      </w:pPr>
      <w:r w:rsidRPr="005B5A9E">
        <w:rPr>
          <w:rFonts w:ascii="Times New Roman" w:hAnsi="Times New Roman"/>
          <w:sz w:val="24"/>
          <w:szCs w:val="24"/>
          <w:lang w:eastAsia="ru-RU"/>
        </w:rPr>
        <w:t>В сложившемся положении необходимо продолжать комплексное благоустройство в поселении.</w:t>
      </w:r>
    </w:p>
    <w:p w:rsidR="00DE3166" w:rsidRPr="005B5A9E" w:rsidRDefault="00DE3166" w:rsidP="0039593A">
      <w:pPr>
        <w:pStyle w:val="afffffff2"/>
        <w:ind w:firstLine="567"/>
        <w:jc w:val="both"/>
        <w:rPr>
          <w:rFonts w:ascii="Times New Roman" w:hAnsi="Times New Roman"/>
          <w:sz w:val="24"/>
          <w:szCs w:val="24"/>
          <w:lang w:eastAsia="ru-RU"/>
        </w:rPr>
      </w:pPr>
      <w:r w:rsidRPr="005B5A9E">
        <w:rPr>
          <w:rFonts w:ascii="Times New Roman" w:hAnsi="Times New Roman"/>
          <w:sz w:val="24"/>
          <w:szCs w:val="24"/>
          <w:lang w:eastAsia="ru-RU"/>
        </w:rPr>
        <w:t xml:space="preserve">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 </w:t>
      </w:r>
    </w:p>
    <w:p w:rsidR="00DE3166" w:rsidRPr="005B5A9E" w:rsidRDefault="00DE3166" w:rsidP="0039593A">
      <w:pPr>
        <w:pStyle w:val="afffffff2"/>
        <w:ind w:firstLine="567"/>
        <w:jc w:val="both"/>
        <w:rPr>
          <w:rFonts w:ascii="Times New Roman" w:hAnsi="Times New Roman"/>
          <w:sz w:val="24"/>
          <w:szCs w:val="24"/>
          <w:lang w:eastAsia="ru-RU"/>
        </w:rPr>
      </w:pPr>
      <w:r w:rsidRPr="005B5A9E">
        <w:rPr>
          <w:rFonts w:ascii="Times New Roman" w:hAnsi="Times New Roman"/>
          <w:sz w:val="24"/>
          <w:szCs w:val="24"/>
          <w:lang w:eastAsia="ru-RU"/>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773BD2" w:rsidRPr="00773BD2" w:rsidRDefault="00773BD2" w:rsidP="0039593A">
      <w:pPr>
        <w:pStyle w:val="afffffff2"/>
        <w:ind w:firstLine="567"/>
        <w:jc w:val="both"/>
        <w:rPr>
          <w:rFonts w:ascii="Times New Roman" w:hAnsi="Times New Roman"/>
          <w:sz w:val="24"/>
          <w:szCs w:val="24"/>
          <w:lang w:eastAsia="ru-RU"/>
        </w:rPr>
      </w:pPr>
      <w:r w:rsidRPr="00773BD2">
        <w:rPr>
          <w:rFonts w:ascii="Times New Roman" w:hAnsi="Times New Roman"/>
          <w:sz w:val="24"/>
          <w:szCs w:val="24"/>
          <w:lang w:eastAsia="ru-RU"/>
        </w:rPr>
        <w:t xml:space="preserve">Мероприятия по благоустройству территории поселения включают в себя:: </w:t>
      </w:r>
    </w:p>
    <w:p w:rsidR="00773BD2" w:rsidRPr="00773BD2" w:rsidRDefault="00773BD2" w:rsidP="0039593A">
      <w:pPr>
        <w:pStyle w:val="afffffff2"/>
        <w:ind w:firstLine="567"/>
        <w:jc w:val="both"/>
        <w:rPr>
          <w:rFonts w:ascii="Times New Roman" w:hAnsi="Times New Roman"/>
          <w:sz w:val="24"/>
          <w:szCs w:val="24"/>
          <w:lang w:eastAsia="ru-RU"/>
        </w:rPr>
      </w:pPr>
      <w:r w:rsidRPr="00773BD2">
        <w:rPr>
          <w:rFonts w:ascii="Times New Roman" w:hAnsi="Times New Roman"/>
          <w:sz w:val="24"/>
          <w:szCs w:val="24"/>
          <w:lang w:eastAsia="ru-RU"/>
        </w:rPr>
        <w:t xml:space="preserve">- мероприятия по установке детских площадок; </w:t>
      </w:r>
    </w:p>
    <w:p w:rsidR="00773BD2" w:rsidRPr="00773BD2" w:rsidRDefault="00773BD2" w:rsidP="0039593A">
      <w:pPr>
        <w:pStyle w:val="afffffff2"/>
        <w:ind w:firstLine="567"/>
        <w:jc w:val="both"/>
        <w:rPr>
          <w:rFonts w:ascii="Times New Roman" w:hAnsi="Times New Roman"/>
          <w:sz w:val="24"/>
          <w:szCs w:val="24"/>
          <w:lang w:eastAsia="ru-RU"/>
        </w:rPr>
      </w:pPr>
      <w:r w:rsidRPr="00773BD2">
        <w:rPr>
          <w:rFonts w:ascii="Times New Roman" w:hAnsi="Times New Roman"/>
          <w:sz w:val="24"/>
          <w:szCs w:val="24"/>
          <w:lang w:eastAsia="ru-RU"/>
        </w:rPr>
        <w:t xml:space="preserve">- мероприятия по установке скамеек и урн; </w:t>
      </w:r>
    </w:p>
    <w:p w:rsidR="00773BD2" w:rsidRPr="00773BD2" w:rsidRDefault="00773BD2" w:rsidP="0039593A">
      <w:pPr>
        <w:pStyle w:val="afffffff2"/>
        <w:ind w:firstLine="567"/>
        <w:jc w:val="both"/>
        <w:rPr>
          <w:rFonts w:ascii="Times New Roman" w:hAnsi="Times New Roman"/>
          <w:sz w:val="24"/>
          <w:szCs w:val="24"/>
          <w:lang w:eastAsia="ru-RU"/>
        </w:rPr>
      </w:pPr>
      <w:r w:rsidRPr="00773BD2">
        <w:rPr>
          <w:rFonts w:ascii="Times New Roman" w:hAnsi="Times New Roman"/>
          <w:sz w:val="24"/>
          <w:szCs w:val="24"/>
          <w:lang w:eastAsia="ru-RU"/>
        </w:rPr>
        <w:t>- мероприятия по удалению сухостойных, больных и аварийных деревьев;</w:t>
      </w:r>
    </w:p>
    <w:p w:rsidR="00773BD2" w:rsidRPr="00773BD2" w:rsidRDefault="00773BD2" w:rsidP="0039593A">
      <w:pPr>
        <w:pStyle w:val="afffffff2"/>
        <w:ind w:firstLine="567"/>
        <w:jc w:val="both"/>
        <w:rPr>
          <w:rFonts w:ascii="Times New Roman" w:hAnsi="Times New Roman"/>
          <w:sz w:val="24"/>
          <w:szCs w:val="24"/>
          <w:lang w:eastAsia="ru-RU"/>
        </w:rPr>
      </w:pPr>
      <w:r w:rsidRPr="00773BD2">
        <w:rPr>
          <w:rFonts w:ascii="Times New Roman" w:hAnsi="Times New Roman"/>
          <w:sz w:val="24"/>
          <w:szCs w:val="24"/>
          <w:lang w:eastAsia="ru-RU"/>
        </w:rPr>
        <w:t>- мероприятия по ликвидации несанкционированных свалок;</w:t>
      </w:r>
    </w:p>
    <w:p w:rsidR="00773BD2" w:rsidRPr="00773BD2" w:rsidRDefault="00773BD2" w:rsidP="0039593A">
      <w:pPr>
        <w:pStyle w:val="afffffff2"/>
        <w:ind w:firstLine="567"/>
        <w:jc w:val="both"/>
        <w:rPr>
          <w:rFonts w:ascii="Times New Roman" w:hAnsi="Times New Roman"/>
          <w:sz w:val="24"/>
          <w:szCs w:val="24"/>
          <w:lang w:eastAsia="ru-RU"/>
        </w:rPr>
      </w:pPr>
      <w:r w:rsidRPr="00773BD2">
        <w:rPr>
          <w:rFonts w:ascii="Times New Roman" w:hAnsi="Times New Roman"/>
          <w:sz w:val="24"/>
          <w:szCs w:val="24"/>
          <w:lang w:eastAsia="ru-RU"/>
        </w:rPr>
        <w:t>- мероприятия по содержанию и ремонту памятников воинам, погибшим в годы Великой Отечественной войны, мест захоронения;</w:t>
      </w:r>
    </w:p>
    <w:p w:rsidR="00773BD2" w:rsidRPr="00773BD2" w:rsidRDefault="00773BD2" w:rsidP="0039593A">
      <w:pPr>
        <w:pStyle w:val="afffffff2"/>
        <w:ind w:firstLine="567"/>
        <w:jc w:val="both"/>
        <w:rPr>
          <w:rFonts w:ascii="Times New Roman" w:hAnsi="Times New Roman"/>
          <w:sz w:val="24"/>
          <w:szCs w:val="24"/>
          <w:lang w:eastAsia="ru-RU"/>
        </w:rPr>
      </w:pPr>
      <w:r w:rsidRPr="00773BD2">
        <w:rPr>
          <w:rFonts w:ascii="Times New Roman" w:hAnsi="Times New Roman"/>
          <w:sz w:val="24"/>
          <w:szCs w:val="24"/>
          <w:lang w:eastAsia="ru-RU"/>
        </w:rPr>
        <w:t>- мероприятия по санитарной очистке территории;</w:t>
      </w:r>
    </w:p>
    <w:p w:rsidR="00773BD2" w:rsidRPr="00773BD2" w:rsidRDefault="00773BD2" w:rsidP="0039593A">
      <w:pPr>
        <w:pStyle w:val="afffffff2"/>
        <w:ind w:firstLine="567"/>
        <w:jc w:val="both"/>
        <w:rPr>
          <w:rFonts w:ascii="Times New Roman" w:hAnsi="Times New Roman"/>
          <w:sz w:val="24"/>
          <w:szCs w:val="24"/>
          <w:lang w:eastAsia="ru-RU"/>
        </w:rPr>
      </w:pPr>
      <w:r w:rsidRPr="00773BD2">
        <w:rPr>
          <w:rFonts w:ascii="Times New Roman" w:hAnsi="Times New Roman"/>
          <w:sz w:val="24"/>
          <w:szCs w:val="24"/>
          <w:lang w:eastAsia="ru-RU"/>
        </w:rPr>
        <w:t>- мероприятия по скашиванию травы в летний период вдоль внутрипоселковых дорог;</w:t>
      </w:r>
    </w:p>
    <w:p w:rsidR="0039593A" w:rsidRDefault="00773BD2" w:rsidP="0039593A">
      <w:pPr>
        <w:pStyle w:val="afffffff2"/>
        <w:ind w:firstLine="567"/>
        <w:jc w:val="both"/>
        <w:rPr>
          <w:rFonts w:ascii="Times New Roman" w:hAnsi="Times New Roman"/>
          <w:sz w:val="24"/>
          <w:szCs w:val="24"/>
          <w:lang w:eastAsia="ru-RU"/>
        </w:rPr>
      </w:pPr>
      <w:r w:rsidRPr="00773BD2">
        <w:rPr>
          <w:rFonts w:ascii="Times New Roman" w:hAnsi="Times New Roman"/>
          <w:sz w:val="24"/>
          <w:szCs w:val="24"/>
          <w:lang w:eastAsia="ru-RU"/>
        </w:rPr>
        <w:t>- мероприятия по грейдированию внутрипоселковых дорог</w:t>
      </w:r>
      <w:r>
        <w:rPr>
          <w:rFonts w:ascii="Times New Roman" w:hAnsi="Times New Roman"/>
          <w:sz w:val="24"/>
          <w:szCs w:val="24"/>
          <w:lang w:eastAsia="ru-RU"/>
        </w:rPr>
        <w:t>.</w:t>
      </w:r>
    </w:p>
    <w:p w:rsidR="00773BD2" w:rsidRDefault="00773BD2" w:rsidP="0039593A">
      <w:pPr>
        <w:pStyle w:val="afffffff2"/>
        <w:ind w:firstLine="567"/>
        <w:jc w:val="both"/>
        <w:rPr>
          <w:rFonts w:ascii="Times New Roman" w:hAnsi="Times New Roman"/>
          <w:lang w:eastAsia="ru-RU"/>
        </w:rPr>
      </w:pPr>
      <w:r w:rsidRPr="00773BD2">
        <w:rPr>
          <w:rFonts w:ascii="Times New Roman" w:hAnsi="Times New Roman"/>
          <w:sz w:val="24"/>
          <w:szCs w:val="24"/>
          <w:lang w:eastAsia="ru-RU"/>
        </w:rPr>
        <w:br/>
      </w:r>
    </w:p>
    <w:p w:rsidR="0039593A" w:rsidRDefault="0039593A" w:rsidP="0039593A">
      <w:pPr>
        <w:pStyle w:val="afffffff2"/>
        <w:ind w:firstLine="567"/>
        <w:jc w:val="both"/>
        <w:rPr>
          <w:rFonts w:ascii="Times New Roman" w:hAnsi="Times New Roman"/>
          <w:lang w:eastAsia="ru-RU"/>
        </w:rPr>
      </w:pPr>
    </w:p>
    <w:p w:rsidR="006919A6" w:rsidRPr="00A320C7" w:rsidRDefault="006919A6" w:rsidP="00A320C7">
      <w:pPr>
        <w:pStyle w:val="a5"/>
        <w:numPr>
          <w:ilvl w:val="0"/>
          <w:numId w:val="28"/>
        </w:numPr>
        <w:suppressAutoHyphens/>
        <w:spacing w:before="0" w:after="0"/>
        <w:jc w:val="center"/>
        <w:rPr>
          <w:b/>
          <w:sz w:val="32"/>
          <w:szCs w:val="32"/>
        </w:rPr>
      </w:pPr>
      <w:r w:rsidRPr="00A320C7">
        <w:rPr>
          <w:b/>
          <w:sz w:val="32"/>
          <w:szCs w:val="32"/>
        </w:rPr>
        <w:lastRenderedPageBreak/>
        <w:t xml:space="preserve">Сведения об объектах </w:t>
      </w:r>
      <w:r w:rsidR="00F97A3B" w:rsidRPr="00A320C7">
        <w:rPr>
          <w:b/>
          <w:bCs/>
          <w:sz w:val="32"/>
          <w:szCs w:val="32"/>
        </w:rPr>
        <w:t>федерального, регионального и местного значения, планируемых для размещения на территории поселения</w:t>
      </w:r>
      <w:r w:rsidRPr="00A320C7">
        <w:rPr>
          <w:b/>
          <w:sz w:val="32"/>
          <w:szCs w:val="32"/>
        </w:rPr>
        <w:t xml:space="preserve"> </w:t>
      </w:r>
    </w:p>
    <w:p w:rsidR="00F97A3B" w:rsidRDefault="00F97A3B" w:rsidP="00F97A3B">
      <w:pPr>
        <w:suppressAutoHyphens/>
        <w:spacing w:before="0" w:after="0"/>
        <w:ind w:firstLine="0"/>
        <w:jc w:val="center"/>
        <w:rPr>
          <w:b/>
          <w:sz w:val="32"/>
          <w:szCs w:val="32"/>
        </w:rPr>
      </w:pPr>
    </w:p>
    <w:p w:rsidR="00A8543F" w:rsidRPr="004A4C08" w:rsidRDefault="00A8543F" w:rsidP="00A8543F">
      <w:pPr>
        <w:pStyle w:val="afffffff2"/>
        <w:ind w:firstLine="567"/>
        <w:jc w:val="both"/>
        <w:rPr>
          <w:rFonts w:ascii="Times New Roman" w:hAnsi="Times New Roman"/>
          <w:sz w:val="24"/>
          <w:szCs w:val="24"/>
        </w:rPr>
      </w:pPr>
      <w:r>
        <w:rPr>
          <w:rFonts w:ascii="Times New Roman" w:hAnsi="Times New Roman"/>
          <w:sz w:val="24"/>
          <w:szCs w:val="24"/>
        </w:rPr>
        <w:t xml:space="preserve">В </w:t>
      </w:r>
      <w:r w:rsidRPr="004A4C08">
        <w:rPr>
          <w:rFonts w:ascii="Times New Roman" w:hAnsi="Times New Roman"/>
          <w:sz w:val="24"/>
          <w:szCs w:val="24"/>
        </w:rPr>
        <w:t xml:space="preserve">соответствии с федеральной программой  газификации  регионов РФ </w:t>
      </w:r>
      <w:r w:rsidR="007729D7">
        <w:rPr>
          <w:rFonts w:ascii="Times New Roman" w:hAnsi="Times New Roman"/>
          <w:sz w:val="24"/>
          <w:szCs w:val="24"/>
        </w:rPr>
        <w:t xml:space="preserve">на территории поселения планируется </w:t>
      </w:r>
      <w:r w:rsidRPr="004A4C08">
        <w:rPr>
          <w:rFonts w:ascii="Times New Roman" w:hAnsi="Times New Roman"/>
          <w:sz w:val="24"/>
          <w:szCs w:val="24"/>
        </w:rPr>
        <w:t>прокладка межпоселкового газопровода  от ГРП Полом – на д. Поповка – д. Гостево – д. Летовцы  - д. Пантюхино с отключающим устройством на д. Максаки.</w:t>
      </w:r>
    </w:p>
    <w:p w:rsidR="001931C8" w:rsidRPr="00392FEC" w:rsidRDefault="006E1AAD" w:rsidP="00392FEC">
      <w:pPr>
        <w:suppressAutoHyphens/>
        <w:spacing w:before="0" w:after="0"/>
        <w:rPr>
          <w:b/>
          <w:sz w:val="24"/>
          <w:szCs w:val="24"/>
        </w:rPr>
      </w:pPr>
      <w:r w:rsidRPr="00ED7A4C">
        <w:rPr>
          <w:sz w:val="24"/>
          <w:szCs w:val="24"/>
        </w:rPr>
        <w:t xml:space="preserve">ООО СХП «Поломское» </w:t>
      </w:r>
      <w:r w:rsidR="00392FEC">
        <w:rPr>
          <w:sz w:val="24"/>
          <w:szCs w:val="24"/>
        </w:rPr>
        <w:t>планируе</w:t>
      </w:r>
      <w:r>
        <w:rPr>
          <w:sz w:val="24"/>
          <w:szCs w:val="24"/>
        </w:rPr>
        <w:t>т</w:t>
      </w:r>
      <w:r w:rsidR="00392FEC">
        <w:rPr>
          <w:sz w:val="24"/>
          <w:szCs w:val="24"/>
        </w:rPr>
        <w:t xml:space="preserve"> с</w:t>
      </w:r>
      <w:r w:rsidR="00392FEC" w:rsidRPr="00392FEC">
        <w:rPr>
          <w:sz w:val="24"/>
          <w:szCs w:val="24"/>
        </w:rPr>
        <w:t>троительство</w:t>
      </w:r>
      <w:r w:rsidR="00C3009F">
        <w:rPr>
          <w:sz w:val="24"/>
          <w:szCs w:val="24"/>
        </w:rPr>
        <w:t xml:space="preserve"> объекта местного значения -</w:t>
      </w:r>
      <w:r w:rsidR="00392FEC" w:rsidRPr="00392FEC">
        <w:rPr>
          <w:sz w:val="24"/>
          <w:szCs w:val="24"/>
        </w:rPr>
        <w:t xml:space="preserve"> фермы на 2800 голов КРС планируем на з/у 43:12:000000:994 в </w:t>
      </w:r>
      <w:r w:rsidR="00392FEC">
        <w:rPr>
          <w:sz w:val="24"/>
          <w:szCs w:val="24"/>
        </w:rPr>
        <w:t xml:space="preserve">д. </w:t>
      </w:r>
      <w:r w:rsidR="00392FEC" w:rsidRPr="00392FEC">
        <w:rPr>
          <w:sz w:val="24"/>
          <w:szCs w:val="24"/>
        </w:rPr>
        <w:t>Максак</w:t>
      </w:r>
      <w:r w:rsidR="00392FEC">
        <w:rPr>
          <w:sz w:val="24"/>
          <w:szCs w:val="24"/>
        </w:rPr>
        <w:t>и.</w:t>
      </w:r>
      <w:r w:rsidR="00392FEC" w:rsidRPr="00392FEC">
        <w:rPr>
          <w:sz w:val="24"/>
          <w:szCs w:val="24"/>
        </w:rPr>
        <w:t xml:space="preserve"> </w:t>
      </w:r>
    </w:p>
    <w:p w:rsidR="00392FEC" w:rsidRPr="00392FEC" w:rsidRDefault="00392FEC" w:rsidP="00392FEC">
      <w:pPr>
        <w:suppressAutoHyphens/>
        <w:spacing w:before="0" w:after="0"/>
        <w:ind w:firstLine="0"/>
        <w:rPr>
          <w:b/>
          <w:sz w:val="24"/>
          <w:szCs w:val="24"/>
        </w:rPr>
      </w:pPr>
    </w:p>
    <w:p w:rsidR="00F97A3B" w:rsidRPr="00F97A3B" w:rsidRDefault="00F97A3B" w:rsidP="00F97A3B">
      <w:pPr>
        <w:suppressAutoHyphens/>
        <w:spacing w:before="0" w:after="0"/>
        <w:ind w:firstLine="0"/>
        <w:jc w:val="center"/>
        <w:rPr>
          <w:b/>
          <w:sz w:val="32"/>
          <w:szCs w:val="32"/>
        </w:rPr>
      </w:pPr>
    </w:p>
    <w:p w:rsidR="00AB7A8D" w:rsidRPr="00AB7A8D" w:rsidRDefault="00F97A3B" w:rsidP="00A320C7">
      <w:pPr>
        <w:pStyle w:val="a5"/>
        <w:numPr>
          <w:ilvl w:val="0"/>
          <w:numId w:val="28"/>
        </w:numPr>
        <w:suppressAutoHyphens/>
        <w:spacing w:before="0" w:after="0"/>
        <w:ind w:left="0" w:firstLine="0"/>
        <w:jc w:val="center"/>
        <w:rPr>
          <w:b/>
          <w:sz w:val="32"/>
          <w:szCs w:val="32"/>
        </w:rPr>
      </w:pPr>
      <w:r>
        <w:rPr>
          <w:b/>
          <w:sz w:val="32"/>
          <w:szCs w:val="32"/>
        </w:rPr>
        <w:t xml:space="preserve"> Перечень и характеристика основных факторов риска</w:t>
      </w:r>
      <w:r w:rsidR="00AB7A8D" w:rsidRPr="00AB7A8D">
        <w:rPr>
          <w:b/>
          <w:sz w:val="32"/>
          <w:szCs w:val="32"/>
        </w:rPr>
        <w:t xml:space="preserve"> </w:t>
      </w:r>
      <w:r>
        <w:rPr>
          <w:b/>
          <w:sz w:val="32"/>
          <w:szCs w:val="32"/>
        </w:rPr>
        <w:t xml:space="preserve">возникновения </w:t>
      </w:r>
      <w:r w:rsidR="00AB7A8D" w:rsidRPr="00AB7A8D">
        <w:rPr>
          <w:b/>
          <w:sz w:val="32"/>
          <w:szCs w:val="32"/>
        </w:rPr>
        <w:t xml:space="preserve"> </w:t>
      </w:r>
      <w:r>
        <w:rPr>
          <w:b/>
          <w:sz w:val="32"/>
          <w:szCs w:val="32"/>
        </w:rPr>
        <w:t>чрезвычайных ситуаций природного и техногенного характера</w:t>
      </w:r>
    </w:p>
    <w:p w:rsidR="00AB7A8D" w:rsidRPr="00AB7A8D" w:rsidRDefault="00AB7A8D" w:rsidP="00123C40">
      <w:pPr>
        <w:suppressAutoHyphens/>
        <w:rPr>
          <w:color w:val="FF0000"/>
          <w:sz w:val="24"/>
          <w:szCs w:val="24"/>
        </w:rPr>
      </w:pPr>
    </w:p>
    <w:bookmarkEnd w:id="90"/>
    <w:p w:rsidR="00B321A4" w:rsidRDefault="00B84D14" w:rsidP="005A6E16">
      <w:pPr>
        <w:spacing w:before="0" w:after="0"/>
        <w:jc w:val="center"/>
        <w:rPr>
          <w:b/>
          <w:sz w:val="24"/>
          <w:szCs w:val="24"/>
        </w:rPr>
      </w:pPr>
      <w:r w:rsidRPr="00B84D14">
        <w:rPr>
          <w:b/>
          <w:sz w:val="24"/>
          <w:szCs w:val="24"/>
        </w:rPr>
        <w:t>5</w:t>
      </w:r>
      <w:r w:rsidR="00AB7A8D" w:rsidRPr="00B84D14">
        <w:rPr>
          <w:b/>
          <w:sz w:val="24"/>
          <w:szCs w:val="24"/>
        </w:rPr>
        <w:t xml:space="preserve">.1 </w:t>
      </w:r>
      <w:r w:rsidRPr="00B84D14">
        <w:rPr>
          <w:b/>
          <w:sz w:val="24"/>
          <w:szCs w:val="24"/>
        </w:rPr>
        <w:t xml:space="preserve">Перечень основных факторов риска возникновения  </w:t>
      </w:r>
    </w:p>
    <w:p w:rsidR="00B84D14" w:rsidRPr="00B84D14" w:rsidRDefault="00B84D14" w:rsidP="005A6E16">
      <w:pPr>
        <w:spacing w:before="0" w:after="0"/>
        <w:jc w:val="center"/>
        <w:rPr>
          <w:b/>
          <w:sz w:val="24"/>
          <w:szCs w:val="24"/>
        </w:rPr>
      </w:pPr>
      <w:r w:rsidRPr="00B84D14">
        <w:rPr>
          <w:b/>
          <w:sz w:val="24"/>
          <w:szCs w:val="24"/>
        </w:rPr>
        <w:t>чрезвычайных ситуаций</w:t>
      </w:r>
    </w:p>
    <w:p w:rsidR="00B84D14" w:rsidRDefault="00B84D14" w:rsidP="00123C40">
      <w:pPr>
        <w:rPr>
          <w:b/>
          <w:i/>
          <w:sz w:val="24"/>
          <w:szCs w:val="24"/>
        </w:rPr>
      </w:pPr>
    </w:p>
    <w:p w:rsidR="003F785B" w:rsidRDefault="003F785B" w:rsidP="00123C40">
      <w:pPr>
        <w:rPr>
          <w:b/>
          <w:sz w:val="24"/>
          <w:szCs w:val="24"/>
        </w:rPr>
      </w:pPr>
      <w:r w:rsidRPr="00B84D14">
        <w:rPr>
          <w:b/>
          <w:sz w:val="24"/>
          <w:szCs w:val="24"/>
        </w:rPr>
        <w:t>Природные чрезвычайные ситуации</w:t>
      </w:r>
    </w:p>
    <w:p w:rsidR="00B84D14" w:rsidRPr="00834C1C" w:rsidRDefault="00B84D14" w:rsidP="00834C1C">
      <w:pPr>
        <w:spacing w:before="0" w:after="0"/>
        <w:rPr>
          <w:sz w:val="24"/>
          <w:szCs w:val="24"/>
        </w:rPr>
      </w:pPr>
      <w:r w:rsidRPr="00834C1C">
        <w:rPr>
          <w:sz w:val="24"/>
          <w:szCs w:val="24"/>
        </w:rPr>
        <w:t xml:space="preserve">Климатические и физико-географические условия на территории </w:t>
      </w:r>
      <w:r w:rsidR="00834C1C" w:rsidRPr="00834C1C">
        <w:rPr>
          <w:sz w:val="24"/>
          <w:szCs w:val="24"/>
        </w:rPr>
        <w:t>Полом</w:t>
      </w:r>
      <w:r w:rsidRPr="00834C1C">
        <w:rPr>
          <w:sz w:val="24"/>
          <w:szCs w:val="24"/>
        </w:rPr>
        <w:t>ского сельского поселения способствуют возникновению чрезвычайных ситуаций природного и техногенн</w:t>
      </w:r>
      <w:r w:rsidRPr="00834C1C">
        <w:rPr>
          <w:sz w:val="24"/>
          <w:szCs w:val="24"/>
        </w:rPr>
        <w:t>о</w:t>
      </w:r>
      <w:r w:rsidRPr="00834C1C">
        <w:rPr>
          <w:sz w:val="24"/>
          <w:szCs w:val="24"/>
        </w:rPr>
        <w:t>го характера.</w:t>
      </w:r>
    </w:p>
    <w:p w:rsidR="003F785B" w:rsidRPr="00834C1C" w:rsidRDefault="003F785B" w:rsidP="00834C1C">
      <w:pPr>
        <w:spacing w:before="0" w:after="0"/>
        <w:rPr>
          <w:sz w:val="24"/>
          <w:szCs w:val="24"/>
        </w:rPr>
      </w:pPr>
      <w:r w:rsidRPr="00834C1C">
        <w:rPr>
          <w:sz w:val="24"/>
          <w:szCs w:val="24"/>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пожары приро</w:t>
      </w:r>
      <w:r w:rsidRPr="00834C1C">
        <w:rPr>
          <w:sz w:val="24"/>
          <w:szCs w:val="24"/>
        </w:rPr>
        <w:t>д</w:t>
      </w:r>
      <w:r w:rsidRPr="00834C1C">
        <w:rPr>
          <w:sz w:val="24"/>
          <w:szCs w:val="24"/>
        </w:rPr>
        <w:t xml:space="preserve">ного характера в виде ландшафтных и лесных пожаров. </w:t>
      </w:r>
    </w:p>
    <w:p w:rsidR="003F785B" w:rsidRPr="00834C1C" w:rsidRDefault="003F785B" w:rsidP="00834C1C">
      <w:pPr>
        <w:spacing w:before="0" w:after="0"/>
        <w:rPr>
          <w:sz w:val="24"/>
          <w:szCs w:val="24"/>
        </w:rPr>
      </w:pPr>
      <w:r w:rsidRPr="00834C1C">
        <w:rPr>
          <w:sz w:val="24"/>
          <w:szCs w:val="24"/>
        </w:rPr>
        <w:t>Наиболее опасными проявлениями природных процессов на территории поселения я</w:t>
      </w:r>
      <w:r w:rsidRPr="00834C1C">
        <w:rPr>
          <w:sz w:val="24"/>
          <w:szCs w:val="24"/>
        </w:rPr>
        <w:t>в</w:t>
      </w:r>
      <w:r w:rsidRPr="00834C1C">
        <w:rPr>
          <w:sz w:val="24"/>
          <w:szCs w:val="24"/>
        </w:rPr>
        <w:t>ляются:</w:t>
      </w:r>
    </w:p>
    <w:p w:rsidR="003F785B" w:rsidRPr="00834C1C" w:rsidRDefault="003F785B" w:rsidP="00834C1C">
      <w:pPr>
        <w:spacing w:before="0" w:after="0"/>
        <w:rPr>
          <w:sz w:val="24"/>
          <w:szCs w:val="24"/>
        </w:rPr>
      </w:pPr>
      <w:r w:rsidRPr="00834C1C">
        <w:rPr>
          <w:sz w:val="24"/>
          <w:szCs w:val="24"/>
        </w:rPr>
        <w:t>- грозы;</w:t>
      </w:r>
    </w:p>
    <w:p w:rsidR="003F785B" w:rsidRPr="00834C1C" w:rsidRDefault="003F785B" w:rsidP="00834C1C">
      <w:pPr>
        <w:spacing w:before="0" w:after="0"/>
        <w:rPr>
          <w:sz w:val="24"/>
          <w:szCs w:val="24"/>
        </w:rPr>
      </w:pPr>
      <w:r w:rsidRPr="00834C1C">
        <w:rPr>
          <w:sz w:val="24"/>
          <w:szCs w:val="24"/>
        </w:rPr>
        <w:t>- ливни с интенсивностью 30 мм/час и более;</w:t>
      </w:r>
    </w:p>
    <w:p w:rsidR="003F785B" w:rsidRPr="00834C1C" w:rsidRDefault="003F785B" w:rsidP="00834C1C">
      <w:pPr>
        <w:spacing w:before="0" w:after="0"/>
        <w:rPr>
          <w:sz w:val="24"/>
          <w:szCs w:val="24"/>
        </w:rPr>
      </w:pPr>
      <w:r w:rsidRPr="00834C1C">
        <w:rPr>
          <w:sz w:val="24"/>
          <w:szCs w:val="24"/>
        </w:rPr>
        <w:t>- сильные морозы;</w:t>
      </w:r>
    </w:p>
    <w:p w:rsidR="003F785B" w:rsidRPr="00834C1C" w:rsidRDefault="003F785B" w:rsidP="00834C1C">
      <w:pPr>
        <w:spacing w:before="0" w:after="0"/>
        <w:rPr>
          <w:sz w:val="24"/>
          <w:szCs w:val="24"/>
        </w:rPr>
      </w:pPr>
      <w:r w:rsidRPr="00834C1C">
        <w:rPr>
          <w:sz w:val="24"/>
          <w:szCs w:val="24"/>
        </w:rPr>
        <w:t>- снегопады, превышающие 20 мм за 24 часа;</w:t>
      </w:r>
    </w:p>
    <w:p w:rsidR="003F785B" w:rsidRPr="00834C1C" w:rsidRDefault="003F785B" w:rsidP="00834C1C">
      <w:pPr>
        <w:spacing w:before="0" w:after="0"/>
        <w:rPr>
          <w:sz w:val="24"/>
          <w:szCs w:val="24"/>
        </w:rPr>
      </w:pPr>
      <w:r w:rsidRPr="00834C1C">
        <w:rPr>
          <w:sz w:val="24"/>
          <w:szCs w:val="24"/>
        </w:rPr>
        <w:t>- град с диаметром частиц более 20 мм;</w:t>
      </w:r>
    </w:p>
    <w:p w:rsidR="003F785B" w:rsidRPr="00834C1C" w:rsidRDefault="003F785B" w:rsidP="00834C1C">
      <w:pPr>
        <w:spacing w:before="0" w:after="0"/>
        <w:rPr>
          <w:sz w:val="24"/>
          <w:szCs w:val="24"/>
        </w:rPr>
      </w:pPr>
      <w:r w:rsidRPr="00834C1C">
        <w:rPr>
          <w:sz w:val="24"/>
          <w:szCs w:val="24"/>
        </w:rPr>
        <w:t>- гололед с диаметром отложений более 200 мм;</w:t>
      </w:r>
    </w:p>
    <w:p w:rsidR="003F785B" w:rsidRPr="00834C1C" w:rsidRDefault="003F785B" w:rsidP="00834C1C">
      <w:pPr>
        <w:spacing w:before="0" w:after="0"/>
        <w:rPr>
          <w:sz w:val="24"/>
          <w:szCs w:val="24"/>
        </w:rPr>
      </w:pPr>
      <w:r w:rsidRPr="00834C1C">
        <w:rPr>
          <w:sz w:val="24"/>
          <w:szCs w:val="24"/>
        </w:rPr>
        <w:t>- сильные ветры со скоростью более 35 м/с (ураганы).</w:t>
      </w:r>
    </w:p>
    <w:p w:rsidR="003F785B" w:rsidRPr="00AB7A8D" w:rsidRDefault="003F785B" w:rsidP="00123C40">
      <w:pPr>
        <w:rPr>
          <w:b/>
          <w:bCs/>
          <w:i/>
          <w:iCs/>
          <w:spacing w:val="-2"/>
          <w:sz w:val="24"/>
          <w:szCs w:val="24"/>
        </w:rPr>
      </w:pPr>
      <w:r w:rsidRPr="00AB7A8D">
        <w:rPr>
          <w:b/>
          <w:bCs/>
          <w:i/>
          <w:iCs/>
          <w:spacing w:val="-2"/>
          <w:sz w:val="24"/>
          <w:szCs w:val="24"/>
        </w:rPr>
        <w:t>Сильный ветер</w:t>
      </w:r>
    </w:p>
    <w:p w:rsidR="003F785B" w:rsidRPr="00537733" w:rsidRDefault="003F785B" w:rsidP="00123C40">
      <w:pPr>
        <w:rPr>
          <w:sz w:val="24"/>
          <w:szCs w:val="24"/>
        </w:rPr>
      </w:pPr>
      <w:r w:rsidRPr="00537733">
        <w:rPr>
          <w:sz w:val="24"/>
          <w:szCs w:val="24"/>
        </w:rPr>
        <w:t>Сильный ветер (в т.ч. смерчи и шквалы), сильные продолжительные дожди, сильные продолжительные снегопады, сильный гололед, сильный мороз, сильная жара приводят к нарушению жизнеобеспечения населения, авариям на коммунальных и энергетических сетях, нарушению работы общественного транспорта.</w:t>
      </w:r>
    </w:p>
    <w:p w:rsidR="003F785B" w:rsidRPr="00537733" w:rsidRDefault="003F785B" w:rsidP="00123C40">
      <w:pPr>
        <w:rPr>
          <w:sz w:val="24"/>
          <w:szCs w:val="24"/>
        </w:rPr>
      </w:pPr>
      <w:r w:rsidRPr="00537733">
        <w:rPr>
          <w:sz w:val="24"/>
          <w:szCs w:val="24"/>
        </w:rPr>
        <w:t>В летний период с июня по сентябрь возможны шквальные и ураганные ветры, порывы которых могут достигать до 30 м/сек., что может привести к повреждению воздушных линий электропередач и прекращению подачи электроэнергии потребителям до 1 суток. Кроме т</w:t>
      </w:r>
      <w:r w:rsidRPr="00537733">
        <w:rPr>
          <w:sz w:val="24"/>
          <w:szCs w:val="24"/>
        </w:rPr>
        <w:t>о</w:t>
      </w:r>
      <w:r w:rsidRPr="00537733">
        <w:rPr>
          <w:sz w:val="24"/>
          <w:szCs w:val="24"/>
        </w:rPr>
        <w:t>го, шквалы и ураганы могут вызвать слабые и средние повреждения отдельных частных д</w:t>
      </w:r>
      <w:r w:rsidRPr="00537733">
        <w:rPr>
          <w:sz w:val="24"/>
          <w:szCs w:val="24"/>
        </w:rPr>
        <w:t>о</w:t>
      </w:r>
      <w:r w:rsidRPr="00537733">
        <w:rPr>
          <w:sz w:val="24"/>
          <w:szCs w:val="24"/>
        </w:rPr>
        <w:lastRenderedPageBreak/>
        <w:t>мов, объектов сельского хозяйства, здравоохранения, и соцкультбыта. Как правило, шквал</w:t>
      </w:r>
      <w:r w:rsidRPr="00537733">
        <w:rPr>
          <w:sz w:val="24"/>
          <w:szCs w:val="24"/>
        </w:rPr>
        <w:t>ь</w:t>
      </w:r>
      <w:r w:rsidRPr="00537733">
        <w:rPr>
          <w:sz w:val="24"/>
          <w:szCs w:val="24"/>
        </w:rPr>
        <w:t xml:space="preserve">ные ветры сопровождаются грозой и ливнем, реже градом. </w:t>
      </w:r>
    </w:p>
    <w:p w:rsidR="003F785B" w:rsidRPr="00537733" w:rsidRDefault="003F785B" w:rsidP="00123C40">
      <w:pPr>
        <w:rPr>
          <w:b/>
          <w:bCs/>
          <w:i/>
          <w:iCs/>
          <w:spacing w:val="-2"/>
          <w:sz w:val="24"/>
          <w:szCs w:val="24"/>
        </w:rPr>
      </w:pPr>
      <w:r w:rsidRPr="00537733">
        <w:rPr>
          <w:b/>
          <w:bCs/>
          <w:i/>
          <w:iCs/>
          <w:spacing w:val="-2"/>
          <w:sz w:val="24"/>
          <w:szCs w:val="24"/>
        </w:rPr>
        <w:t>Сильные осадки</w:t>
      </w:r>
    </w:p>
    <w:p w:rsidR="003F785B" w:rsidRPr="00537733" w:rsidRDefault="003F785B" w:rsidP="00123C40">
      <w:pPr>
        <w:rPr>
          <w:sz w:val="24"/>
          <w:szCs w:val="24"/>
        </w:rPr>
      </w:pPr>
      <w:r w:rsidRPr="00537733">
        <w:rPr>
          <w:sz w:val="24"/>
          <w:szCs w:val="24"/>
        </w:rPr>
        <w:t>Снежный покров устанавливается в середине ноября и сходит в середине апреля, д</w:t>
      </w:r>
      <w:r w:rsidRPr="00537733">
        <w:rPr>
          <w:sz w:val="24"/>
          <w:szCs w:val="24"/>
        </w:rPr>
        <w:t>о</w:t>
      </w:r>
      <w:r w:rsidRPr="00537733">
        <w:rPr>
          <w:sz w:val="24"/>
          <w:szCs w:val="24"/>
        </w:rPr>
        <w:t>стигая максимальной высоты в середине марта – 70см. В течение зимы возможны в отдел</w:t>
      </w:r>
      <w:r w:rsidRPr="00537733">
        <w:rPr>
          <w:sz w:val="24"/>
          <w:szCs w:val="24"/>
        </w:rPr>
        <w:t>ь</w:t>
      </w:r>
      <w:r w:rsidRPr="00537733">
        <w:rPr>
          <w:sz w:val="24"/>
          <w:szCs w:val="24"/>
        </w:rPr>
        <w:t>ные периоды (декабрь-февраль) обильные продолжительные снегопады, метели, в период которых может выпасть до половины годовой нормы снега, что может привести к снежным заносам на дорогах района и улицах на</w:t>
      </w:r>
      <w:r w:rsidRPr="00537733">
        <w:rPr>
          <w:sz w:val="24"/>
          <w:szCs w:val="24"/>
        </w:rPr>
        <w:softHyphen/>
        <w:t xml:space="preserve">селённых пунктов, гололёду. В результате снежных заносов может быть парализовано движение транспорта до расчистки проезжей части улиц, автомобильных дорог, что приведёт к перебоям в доставке продуктов питания в магазины, больницы, детские дошкольные учреждения, задержит доставку населения к месту работы и обратно, затруднит выполнение задач скорой помощи, противопожарной службы, милиции. </w:t>
      </w:r>
    </w:p>
    <w:p w:rsidR="003F785B" w:rsidRPr="00537733" w:rsidRDefault="003F785B" w:rsidP="00123C40">
      <w:pPr>
        <w:rPr>
          <w:sz w:val="24"/>
          <w:szCs w:val="24"/>
        </w:rPr>
      </w:pPr>
      <w:r w:rsidRPr="00537733">
        <w:rPr>
          <w:sz w:val="24"/>
          <w:szCs w:val="24"/>
        </w:rPr>
        <w:t>При обледенениях вероятны обрывы линий электропередач, проводных линий связи, проводов железной дороги, в результате чего могут остаться без электричества и связи ж</w:t>
      </w:r>
      <w:r w:rsidRPr="00537733">
        <w:rPr>
          <w:sz w:val="24"/>
          <w:szCs w:val="24"/>
        </w:rPr>
        <w:t>и</w:t>
      </w:r>
      <w:r w:rsidRPr="00537733">
        <w:rPr>
          <w:sz w:val="24"/>
          <w:szCs w:val="24"/>
        </w:rPr>
        <w:t>лые дома и населённые пункты, возникнут аварии на предприятиях энергетики. При обил</w:t>
      </w:r>
      <w:r w:rsidRPr="00537733">
        <w:rPr>
          <w:sz w:val="24"/>
          <w:szCs w:val="24"/>
        </w:rPr>
        <w:t>ь</w:t>
      </w:r>
      <w:r w:rsidRPr="00537733">
        <w:rPr>
          <w:sz w:val="24"/>
          <w:szCs w:val="24"/>
        </w:rPr>
        <w:t>ном выпадении мокрого снега могут произойти единичные случаи обрушения крыш и домов, и других зданий старой постройки.</w:t>
      </w:r>
    </w:p>
    <w:p w:rsidR="003F785B" w:rsidRPr="00537733" w:rsidRDefault="003F785B" w:rsidP="00123C40">
      <w:pPr>
        <w:rPr>
          <w:b/>
          <w:sz w:val="24"/>
          <w:szCs w:val="24"/>
        </w:rPr>
      </w:pPr>
      <w:r w:rsidRPr="00537733">
        <w:rPr>
          <w:sz w:val="24"/>
          <w:szCs w:val="24"/>
        </w:rPr>
        <w:t>При гололёде наиболее опасными будут спуски и подъёмы на участках автодорог.</w:t>
      </w:r>
    </w:p>
    <w:p w:rsidR="00AB7A8D" w:rsidRPr="00AB7A8D" w:rsidRDefault="00AB7A8D" w:rsidP="00AB7A8D">
      <w:pPr>
        <w:rPr>
          <w:b/>
          <w:i/>
          <w:sz w:val="24"/>
          <w:szCs w:val="24"/>
        </w:rPr>
      </w:pPr>
      <w:r w:rsidRPr="00AB7A8D">
        <w:rPr>
          <w:b/>
          <w:i/>
          <w:sz w:val="24"/>
          <w:szCs w:val="24"/>
        </w:rPr>
        <w:t>Природные пожары</w:t>
      </w:r>
    </w:p>
    <w:p w:rsidR="00AB7A8D" w:rsidRPr="008D33E7" w:rsidRDefault="00AB7A8D" w:rsidP="00AB7A8D">
      <w:pPr>
        <w:rPr>
          <w:sz w:val="24"/>
          <w:szCs w:val="24"/>
        </w:rPr>
      </w:pPr>
      <w:r w:rsidRPr="008D33E7">
        <w:rPr>
          <w:sz w:val="24"/>
          <w:szCs w:val="24"/>
        </w:rPr>
        <w:t>Значительную территорию Поломского сельского поселения занимают лесные наса</w:t>
      </w:r>
      <w:r w:rsidRPr="008D33E7">
        <w:rPr>
          <w:sz w:val="24"/>
          <w:szCs w:val="24"/>
        </w:rPr>
        <w:t>ж</w:t>
      </w:r>
      <w:r w:rsidRPr="008D33E7">
        <w:rPr>
          <w:sz w:val="24"/>
          <w:szCs w:val="24"/>
        </w:rPr>
        <w:t>дения и зарастающие сельскохозяйственные угодья</w:t>
      </w:r>
      <w:r>
        <w:rPr>
          <w:sz w:val="24"/>
          <w:szCs w:val="24"/>
        </w:rPr>
        <w:t>.</w:t>
      </w:r>
      <w:r w:rsidRPr="008D33E7">
        <w:rPr>
          <w:sz w:val="24"/>
          <w:szCs w:val="24"/>
        </w:rPr>
        <w:t xml:space="preserve"> </w:t>
      </w:r>
      <w:r>
        <w:rPr>
          <w:sz w:val="24"/>
          <w:szCs w:val="24"/>
        </w:rPr>
        <w:t>В</w:t>
      </w:r>
      <w:r w:rsidRPr="007A09A4">
        <w:rPr>
          <w:color w:val="FF0000"/>
        </w:rPr>
        <w:t xml:space="preserve"> </w:t>
      </w:r>
      <w:r w:rsidRPr="008D33E7">
        <w:rPr>
          <w:sz w:val="24"/>
          <w:szCs w:val="24"/>
        </w:rPr>
        <w:t>летний период времени возникнов</w:t>
      </w:r>
      <w:r w:rsidRPr="008D33E7">
        <w:rPr>
          <w:sz w:val="24"/>
          <w:szCs w:val="24"/>
        </w:rPr>
        <w:t>е</w:t>
      </w:r>
      <w:r w:rsidRPr="008D33E7">
        <w:rPr>
          <w:sz w:val="24"/>
          <w:szCs w:val="24"/>
        </w:rPr>
        <w:t>ние</w:t>
      </w:r>
      <w:r>
        <w:rPr>
          <w:sz w:val="24"/>
          <w:szCs w:val="24"/>
        </w:rPr>
        <w:t xml:space="preserve"> лесных</w:t>
      </w:r>
      <w:r w:rsidRPr="008D33E7">
        <w:rPr>
          <w:sz w:val="24"/>
          <w:szCs w:val="24"/>
        </w:rPr>
        <w:t xml:space="preserve"> пожаров представляет серьёзную опасность жизни и здоровью жителей и их имуществу. </w:t>
      </w:r>
    </w:p>
    <w:p w:rsidR="00AB7A8D" w:rsidRPr="0041339A" w:rsidRDefault="00834C1C" w:rsidP="00AB7A8D">
      <w:pPr>
        <w:rPr>
          <w:sz w:val="24"/>
          <w:szCs w:val="24"/>
        </w:rPr>
      </w:pPr>
      <w:r w:rsidRPr="0041339A">
        <w:rPr>
          <w:sz w:val="24"/>
          <w:szCs w:val="24"/>
        </w:rPr>
        <w:t xml:space="preserve">К </w:t>
      </w:r>
      <w:r w:rsidR="00AB7A8D" w:rsidRPr="0041339A">
        <w:rPr>
          <w:sz w:val="24"/>
          <w:szCs w:val="24"/>
        </w:rPr>
        <w:t>вопросам местного значения сельских поселений в соответствии с Федеральным з</w:t>
      </w:r>
      <w:r w:rsidR="00AB7A8D" w:rsidRPr="0041339A">
        <w:rPr>
          <w:sz w:val="24"/>
          <w:szCs w:val="24"/>
        </w:rPr>
        <w:t>а</w:t>
      </w:r>
      <w:r w:rsidR="00AB7A8D" w:rsidRPr="0041339A">
        <w:rPr>
          <w:sz w:val="24"/>
          <w:szCs w:val="24"/>
        </w:rPr>
        <w:t>коном от 06.10.2003 №131-ФЗ «Об общих принципах организации местного самоуправления в Российской Федерации», (ст. 14) относятся:</w:t>
      </w:r>
    </w:p>
    <w:p w:rsidR="00AB7A8D" w:rsidRPr="0041339A" w:rsidRDefault="00AB7A8D" w:rsidP="00AB7A8D">
      <w:pPr>
        <w:rPr>
          <w:sz w:val="24"/>
          <w:szCs w:val="24"/>
        </w:rPr>
      </w:pPr>
      <w:r w:rsidRPr="0041339A">
        <w:rPr>
          <w:sz w:val="24"/>
          <w:szCs w:val="24"/>
        </w:rPr>
        <w:t>- участие в предупреждении и ликвидации последствий чрезвычайных ситуаций в гр</w:t>
      </w:r>
      <w:r w:rsidRPr="0041339A">
        <w:rPr>
          <w:sz w:val="24"/>
          <w:szCs w:val="24"/>
        </w:rPr>
        <w:t>а</w:t>
      </w:r>
      <w:r w:rsidRPr="0041339A">
        <w:rPr>
          <w:sz w:val="24"/>
          <w:szCs w:val="24"/>
        </w:rPr>
        <w:t>ницах поселения;</w:t>
      </w:r>
    </w:p>
    <w:p w:rsidR="00AB7A8D" w:rsidRPr="0041339A" w:rsidRDefault="00AB7A8D" w:rsidP="00AB7A8D">
      <w:pPr>
        <w:rPr>
          <w:sz w:val="24"/>
          <w:szCs w:val="24"/>
        </w:rPr>
      </w:pPr>
      <w:r w:rsidRPr="0041339A">
        <w:rPr>
          <w:sz w:val="24"/>
          <w:szCs w:val="24"/>
        </w:rPr>
        <w:t>- обеспечение первичных мер пожарной безопасности в границах населенных пунктов поселения.</w:t>
      </w:r>
    </w:p>
    <w:p w:rsidR="0041339A" w:rsidRPr="0041339A" w:rsidRDefault="0041339A" w:rsidP="0041339A">
      <w:pPr>
        <w:pStyle w:val="afd"/>
        <w:spacing w:before="120" w:after="0"/>
      </w:pPr>
      <w:r w:rsidRPr="0041339A">
        <w:t>Первостепенную роль в деле обеспечения пожарной безопасности населенных пунктов сельского поселения играет реализация первичных мер пожарной безопасности. Обеспеч</w:t>
      </w:r>
      <w:r w:rsidRPr="0041339A">
        <w:t>е</w:t>
      </w:r>
      <w:r w:rsidRPr="0041339A">
        <w:t>ние первичных мер пожарной безопасности является одним из вопросов местного значения поселений, решаемых органами местного самоуправления поселения. Состояние противоп</w:t>
      </w:r>
      <w:r w:rsidRPr="0041339A">
        <w:t>о</w:t>
      </w:r>
      <w:r w:rsidRPr="0041339A">
        <w:t>жарной безопасности в сельском поселении на сегодняшний день следует улучшать.</w:t>
      </w:r>
    </w:p>
    <w:p w:rsidR="00D515EF" w:rsidRDefault="00D515EF" w:rsidP="007608F9">
      <w:pPr>
        <w:spacing w:before="0" w:after="0"/>
        <w:rPr>
          <w:color w:val="FF0000"/>
          <w:sz w:val="24"/>
          <w:szCs w:val="24"/>
        </w:rPr>
      </w:pPr>
    </w:p>
    <w:p w:rsidR="00054507" w:rsidRPr="00795300" w:rsidRDefault="00054507" w:rsidP="00E3217F">
      <w:pPr>
        <w:jc w:val="left"/>
        <w:rPr>
          <w:b/>
          <w:i/>
          <w:sz w:val="24"/>
          <w:szCs w:val="24"/>
        </w:rPr>
      </w:pPr>
      <w:r w:rsidRPr="00795300">
        <w:rPr>
          <w:b/>
          <w:i/>
          <w:sz w:val="24"/>
          <w:szCs w:val="24"/>
        </w:rPr>
        <w:t>Потенциальные опасности техногенного характера</w:t>
      </w:r>
    </w:p>
    <w:p w:rsidR="003F785B" w:rsidRPr="006014D8" w:rsidRDefault="003F785B" w:rsidP="00123C40">
      <w:pPr>
        <w:rPr>
          <w:sz w:val="24"/>
          <w:szCs w:val="24"/>
        </w:rPr>
      </w:pPr>
      <w:r w:rsidRPr="006014D8">
        <w:rPr>
          <w:sz w:val="24"/>
          <w:szCs w:val="24"/>
        </w:rPr>
        <w:t>Транспорт является источником опасности не только для пассажиров, но и для насел</w:t>
      </w:r>
      <w:r w:rsidRPr="006014D8">
        <w:rPr>
          <w:sz w:val="24"/>
          <w:szCs w:val="24"/>
        </w:rPr>
        <w:t>е</w:t>
      </w:r>
      <w:r w:rsidRPr="006014D8">
        <w:rPr>
          <w:sz w:val="24"/>
          <w:szCs w:val="24"/>
        </w:rPr>
        <w:t>ния, проживающего в зонах транспортных магистралей, поскольку по ним перевозятся ле</w:t>
      </w:r>
      <w:r w:rsidRPr="006014D8">
        <w:rPr>
          <w:sz w:val="24"/>
          <w:szCs w:val="24"/>
        </w:rPr>
        <w:t>г</w:t>
      </w:r>
      <w:r w:rsidRPr="006014D8">
        <w:rPr>
          <w:sz w:val="24"/>
          <w:szCs w:val="24"/>
        </w:rPr>
        <w:t xml:space="preserve">ковоспламеняющиеся, химические, горючие, взрывоопасные и другие вещества. </w:t>
      </w:r>
    </w:p>
    <w:p w:rsidR="003F785B" w:rsidRPr="006014D8" w:rsidRDefault="003F785B" w:rsidP="00123C40">
      <w:pPr>
        <w:rPr>
          <w:sz w:val="24"/>
          <w:szCs w:val="24"/>
        </w:rPr>
      </w:pPr>
      <w:r w:rsidRPr="006014D8">
        <w:rPr>
          <w:sz w:val="24"/>
          <w:szCs w:val="24"/>
        </w:rPr>
        <w:t>Из всех источников опасности на транспорте, существенную угрозу для населения представляют дорожно-транспортные происшествия. Большая часть происшествий происх</w:t>
      </w:r>
      <w:r w:rsidRPr="006014D8">
        <w:rPr>
          <w:sz w:val="24"/>
          <w:szCs w:val="24"/>
        </w:rPr>
        <w:t>о</w:t>
      </w:r>
      <w:r w:rsidRPr="006014D8">
        <w:rPr>
          <w:sz w:val="24"/>
          <w:szCs w:val="24"/>
        </w:rPr>
        <w:t>дит из-за нарушения правил дорожного движения, превышения скоростного режима и н</w:t>
      </w:r>
      <w:r w:rsidRPr="006014D8">
        <w:rPr>
          <w:sz w:val="24"/>
          <w:szCs w:val="24"/>
        </w:rPr>
        <w:t>е</w:t>
      </w:r>
      <w:r w:rsidRPr="006014D8">
        <w:rPr>
          <w:sz w:val="24"/>
          <w:szCs w:val="24"/>
        </w:rPr>
        <w:t xml:space="preserve">удовлетворительного качества дорожных покрытий. </w:t>
      </w:r>
    </w:p>
    <w:p w:rsidR="00602325" w:rsidRPr="00602325" w:rsidRDefault="00602325" w:rsidP="00602325">
      <w:pPr>
        <w:pStyle w:val="230"/>
        <w:numPr>
          <w:ilvl w:val="12"/>
          <w:numId w:val="0"/>
        </w:numPr>
        <w:ind w:firstLine="709"/>
        <w:rPr>
          <w:sz w:val="24"/>
          <w:szCs w:val="24"/>
        </w:rPr>
      </w:pPr>
      <w:bookmarkStart w:id="94" w:name="_Toc215667631"/>
      <w:bookmarkStart w:id="95" w:name="_Toc225313705"/>
      <w:r w:rsidRPr="00602325">
        <w:rPr>
          <w:sz w:val="24"/>
          <w:szCs w:val="24"/>
        </w:rPr>
        <w:lastRenderedPageBreak/>
        <w:t>Ежегодно отмечаются факты сброса навозосодержащих сточных вод в малые реки района и на водосборные площади. Основными нарушителями водоохранного режима ост</w:t>
      </w:r>
      <w:r w:rsidRPr="00602325">
        <w:rPr>
          <w:sz w:val="24"/>
          <w:szCs w:val="24"/>
        </w:rPr>
        <w:t>а</w:t>
      </w:r>
      <w:r w:rsidRPr="00602325">
        <w:rPr>
          <w:sz w:val="24"/>
          <w:szCs w:val="24"/>
        </w:rPr>
        <w:t>ются ККРС с. Полом, так как на комплексе до сих пор применяется гидросмыв. В подавля</w:t>
      </w:r>
      <w:r w:rsidRPr="00602325">
        <w:rPr>
          <w:sz w:val="24"/>
          <w:szCs w:val="24"/>
        </w:rPr>
        <w:t>ю</w:t>
      </w:r>
      <w:r w:rsidRPr="00602325">
        <w:rPr>
          <w:sz w:val="24"/>
          <w:szCs w:val="24"/>
        </w:rPr>
        <w:t>щем большинстве  на территории  сельскохозяйственных предприятий не оборудованы мо</w:t>
      </w:r>
      <w:r w:rsidRPr="00602325">
        <w:rPr>
          <w:sz w:val="24"/>
          <w:szCs w:val="24"/>
        </w:rPr>
        <w:t>й</w:t>
      </w:r>
      <w:r w:rsidRPr="00602325">
        <w:rPr>
          <w:sz w:val="24"/>
          <w:szCs w:val="24"/>
        </w:rPr>
        <w:t xml:space="preserve">ки передвижной техники с локальными очистными сооружениями. </w:t>
      </w:r>
    </w:p>
    <w:p w:rsidR="00602325" w:rsidRPr="00602325" w:rsidRDefault="00602325" w:rsidP="00602325">
      <w:pPr>
        <w:pStyle w:val="230"/>
        <w:numPr>
          <w:ilvl w:val="12"/>
          <w:numId w:val="0"/>
        </w:numPr>
        <w:ind w:firstLine="709"/>
        <w:rPr>
          <w:sz w:val="24"/>
          <w:szCs w:val="24"/>
        </w:rPr>
      </w:pPr>
      <w:r w:rsidRPr="00602325">
        <w:rPr>
          <w:sz w:val="24"/>
          <w:szCs w:val="24"/>
        </w:rPr>
        <w:t>Таким образом, н</w:t>
      </w:r>
      <w:r w:rsidRPr="00602325">
        <w:rPr>
          <w:bCs/>
          <w:sz w:val="24"/>
          <w:szCs w:val="24"/>
        </w:rPr>
        <w:t>есмотря на значительные запасы поверхностных питьевых вод, и</w:t>
      </w:r>
      <w:r w:rsidRPr="00602325">
        <w:rPr>
          <w:sz w:val="24"/>
          <w:szCs w:val="24"/>
        </w:rPr>
        <w:t>с</w:t>
      </w:r>
      <w:r w:rsidRPr="00602325">
        <w:rPr>
          <w:sz w:val="24"/>
          <w:szCs w:val="24"/>
        </w:rPr>
        <w:t xml:space="preserve">пользование рек и водоемов в качестве источников питьевого водоснабжения населением и предприятиями района ограничено в виду их загрязнения при других видах использования и требует специальных мероприятий водоподготовки (строительство очистных сооружений на водозаборах) и, тем самым, значительных капиталовложений. </w:t>
      </w:r>
    </w:p>
    <w:p w:rsidR="00602325" w:rsidRPr="00602325" w:rsidRDefault="00602325" w:rsidP="00602325">
      <w:pPr>
        <w:rPr>
          <w:color w:val="FF0000"/>
          <w:sz w:val="24"/>
          <w:szCs w:val="24"/>
        </w:rPr>
      </w:pPr>
    </w:p>
    <w:p w:rsidR="00C460E3" w:rsidRDefault="00995040" w:rsidP="00C460E3">
      <w:pPr>
        <w:keepNext/>
        <w:spacing w:before="0" w:after="0"/>
        <w:jc w:val="center"/>
        <w:rPr>
          <w:b/>
          <w:sz w:val="24"/>
          <w:szCs w:val="24"/>
        </w:rPr>
      </w:pPr>
      <w:r w:rsidRPr="00B321A4">
        <w:rPr>
          <w:b/>
          <w:sz w:val="24"/>
          <w:szCs w:val="24"/>
        </w:rPr>
        <w:t>5.2.</w:t>
      </w:r>
      <w:r w:rsidR="00DE7383" w:rsidRPr="00B321A4">
        <w:rPr>
          <w:b/>
          <w:sz w:val="24"/>
          <w:szCs w:val="24"/>
        </w:rPr>
        <w:t xml:space="preserve"> </w:t>
      </w:r>
      <w:r w:rsidR="00C460E3">
        <w:rPr>
          <w:b/>
          <w:sz w:val="24"/>
          <w:szCs w:val="24"/>
        </w:rPr>
        <w:t xml:space="preserve">Мероприятия по обеспечению пожарной безопасности </w:t>
      </w:r>
      <w:r w:rsidR="00E3217F" w:rsidRPr="00B321A4">
        <w:rPr>
          <w:b/>
          <w:sz w:val="24"/>
          <w:szCs w:val="24"/>
        </w:rPr>
        <w:t xml:space="preserve"> </w:t>
      </w:r>
      <w:bookmarkEnd w:id="94"/>
      <w:bookmarkEnd w:id="95"/>
    </w:p>
    <w:p w:rsidR="003F785B" w:rsidRPr="00B321A4" w:rsidRDefault="00C460E3" w:rsidP="00C460E3">
      <w:pPr>
        <w:keepNext/>
        <w:spacing w:before="0" w:after="0"/>
        <w:jc w:val="center"/>
        <w:rPr>
          <w:b/>
          <w:sz w:val="24"/>
          <w:szCs w:val="24"/>
        </w:rPr>
      </w:pPr>
      <w:r>
        <w:rPr>
          <w:b/>
          <w:sz w:val="24"/>
          <w:szCs w:val="24"/>
        </w:rPr>
        <w:t>на территории поселения</w:t>
      </w:r>
    </w:p>
    <w:p w:rsidR="00C460E3" w:rsidRDefault="00C460E3" w:rsidP="00D515EF">
      <w:pPr>
        <w:spacing w:before="0" w:after="0"/>
        <w:rPr>
          <w:sz w:val="24"/>
          <w:szCs w:val="24"/>
        </w:rPr>
      </w:pPr>
      <w:bookmarkStart w:id="96" w:name="_Toc450318731"/>
      <w:bookmarkStart w:id="97" w:name="_Toc529878965"/>
    </w:p>
    <w:p w:rsidR="00D515EF" w:rsidRPr="00D515EF" w:rsidRDefault="00D515EF" w:rsidP="00D515EF">
      <w:pPr>
        <w:spacing w:before="0" w:after="0"/>
        <w:rPr>
          <w:color w:val="FF0000"/>
          <w:sz w:val="24"/>
          <w:szCs w:val="24"/>
        </w:rPr>
      </w:pPr>
      <w:r w:rsidRPr="00D515EF">
        <w:rPr>
          <w:sz w:val="24"/>
          <w:szCs w:val="24"/>
        </w:rPr>
        <w:t>Постановлением администрации Поломского сельского поселения</w:t>
      </w:r>
      <w:r>
        <w:rPr>
          <w:color w:val="FF0000"/>
          <w:sz w:val="24"/>
          <w:szCs w:val="24"/>
        </w:rPr>
        <w:t xml:space="preserve"> </w:t>
      </w:r>
      <w:r w:rsidRPr="00D515EF">
        <w:rPr>
          <w:sz w:val="24"/>
          <w:szCs w:val="24"/>
        </w:rPr>
        <w:t>от 16.01.2020 №03 утвержден план мероприятий</w:t>
      </w:r>
      <w:r>
        <w:rPr>
          <w:color w:val="FF0000"/>
          <w:sz w:val="24"/>
          <w:szCs w:val="24"/>
        </w:rPr>
        <w:t xml:space="preserve">  </w:t>
      </w:r>
      <w:r w:rsidRPr="00D515EF">
        <w:rPr>
          <w:sz w:val="24"/>
          <w:szCs w:val="24"/>
        </w:rPr>
        <w:t>по  обеспечению пожарной безопасности на территории П</w:t>
      </w:r>
      <w:r w:rsidRPr="00D515EF">
        <w:rPr>
          <w:sz w:val="24"/>
          <w:szCs w:val="24"/>
        </w:rPr>
        <w:t>о</w:t>
      </w:r>
      <w:r w:rsidRPr="00D515EF">
        <w:rPr>
          <w:sz w:val="24"/>
          <w:szCs w:val="24"/>
        </w:rPr>
        <w:t>ломского сельского поселения Кирово-Чепецкого района Кировской области на 2020 год</w:t>
      </w:r>
      <w:r w:rsidR="001A5CC2">
        <w:rPr>
          <w:sz w:val="24"/>
          <w:szCs w:val="24"/>
        </w:rPr>
        <w:t>.</w:t>
      </w:r>
    </w:p>
    <w:p w:rsidR="001A5CC2" w:rsidRDefault="001A5CC2" w:rsidP="001A5CC2">
      <w:pPr>
        <w:spacing w:before="0" w:after="0"/>
        <w:rPr>
          <w:color w:val="FF0000"/>
          <w:sz w:val="24"/>
          <w:szCs w:val="24"/>
        </w:rPr>
      </w:pPr>
      <w:r>
        <w:rPr>
          <w:sz w:val="24"/>
          <w:szCs w:val="24"/>
        </w:rPr>
        <w:t>В с. Полом и</w:t>
      </w:r>
      <w:r w:rsidR="00D515EF" w:rsidRPr="001A5CC2">
        <w:rPr>
          <w:sz w:val="24"/>
          <w:szCs w:val="24"/>
        </w:rPr>
        <w:t>меется пожарный автомобиль в неисправленном состоянии, имеется пр</w:t>
      </w:r>
      <w:r w:rsidR="00D515EF" w:rsidRPr="001A5CC2">
        <w:rPr>
          <w:sz w:val="24"/>
          <w:szCs w:val="24"/>
        </w:rPr>
        <w:t>и</w:t>
      </w:r>
      <w:r w:rsidR="00D515EF" w:rsidRPr="001A5CC2">
        <w:rPr>
          <w:sz w:val="24"/>
          <w:szCs w:val="24"/>
        </w:rPr>
        <w:t>способленная для целей пожаротушения техника. Из-за отсутствия материальных средств и ремонтной базы увеличивается процент неисправной приспособленной техники.</w:t>
      </w:r>
      <w:r w:rsidRPr="001A5CC2">
        <w:rPr>
          <w:color w:val="FF0000"/>
          <w:sz w:val="24"/>
          <w:szCs w:val="24"/>
        </w:rPr>
        <w:t xml:space="preserve"> </w:t>
      </w:r>
    </w:p>
    <w:p w:rsidR="001A5CC2" w:rsidRPr="00DF28CC" w:rsidRDefault="001A5CC2" w:rsidP="001A5CC2">
      <w:pPr>
        <w:spacing w:before="0" w:after="0"/>
        <w:rPr>
          <w:sz w:val="24"/>
          <w:szCs w:val="24"/>
        </w:rPr>
      </w:pPr>
      <w:r w:rsidRPr="00DF28CC">
        <w:rPr>
          <w:sz w:val="24"/>
          <w:szCs w:val="24"/>
        </w:rPr>
        <w:t xml:space="preserve">Пожарная дружина в поселении отсутствует. </w:t>
      </w:r>
    </w:p>
    <w:p w:rsidR="00D515EF" w:rsidRPr="0041339A" w:rsidRDefault="00D515EF" w:rsidP="00D515EF">
      <w:pPr>
        <w:pStyle w:val="afd"/>
        <w:spacing w:before="0" w:after="0"/>
      </w:pPr>
    </w:p>
    <w:p w:rsidR="00D515EF" w:rsidRDefault="00D515EF" w:rsidP="00D515EF">
      <w:pPr>
        <w:pStyle w:val="afd"/>
        <w:spacing w:before="0" w:after="0"/>
      </w:pPr>
      <w:r w:rsidRPr="00E02E3E">
        <w:t>Большое значение имеет выполнение органами местного самоуправления поселения и организациями требований пожарной безопасности, направленных на обеспечение успешн</w:t>
      </w:r>
      <w:r w:rsidRPr="00E02E3E">
        <w:t>о</w:t>
      </w:r>
      <w:r w:rsidRPr="00E02E3E">
        <w:t xml:space="preserve">го тушения пожаров на территории поселения. </w:t>
      </w:r>
    </w:p>
    <w:p w:rsidR="00D515EF" w:rsidRPr="00351B5C" w:rsidRDefault="00D515EF" w:rsidP="00D515EF">
      <w:pPr>
        <w:pStyle w:val="afd"/>
        <w:spacing w:before="120" w:after="0"/>
      </w:pPr>
      <w:r w:rsidRPr="00351B5C">
        <w:t>По федеральной программе во всех деревнях сельского поселения установлены такс</w:t>
      </w:r>
      <w:r w:rsidRPr="00351B5C">
        <w:t>о</w:t>
      </w:r>
      <w:r w:rsidRPr="00351B5C">
        <w:t xml:space="preserve">фоны. </w:t>
      </w:r>
    </w:p>
    <w:p w:rsidR="00D515EF" w:rsidRPr="00E02E3E" w:rsidRDefault="00D515EF" w:rsidP="00D515EF">
      <w:pPr>
        <w:pStyle w:val="afd"/>
        <w:spacing w:before="0" w:after="0"/>
      </w:pPr>
      <w:r w:rsidRPr="00E02E3E">
        <w:t xml:space="preserve">На территории сельского поселения имеются следующие источники противопожарного водоснабжения: </w:t>
      </w:r>
    </w:p>
    <w:p w:rsidR="00D515EF" w:rsidRPr="00E02E3E" w:rsidRDefault="00D515EF" w:rsidP="00D515EF">
      <w:pPr>
        <w:pStyle w:val="afd"/>
        <w:spacing w:before="0" w:after="0"/>
      </w:pPr>
      <w:r w:rsidRPr="00E02E3E">
        <w:t xml:space="preserve">пожарные водоемы -22, из них </w:t>
      </w:r>
      <w:r w:rsidR="00A4257D">
        <w:t>10</w:t>
      </w:r>
      <w:r w:rsidRPr="00E02E3E">
        <w:t xml:space="preserve"> неисправных;</w:t>
      </w:r>
    </w:p>
    <w:p w:rsidR="00D515EF" w:rsidRPr="00E02E3E" w:rsidRDefault="00D515EF" w:rsidP="00D515EF">
      <w:pPr>
        <w:pStyle w:val="afd"/>
        <w:spacing w:before="0" w:after="0"/>
      </w:pPr>
      <w:r w:rsidRPr="00E02E3E">
        <w:t>пожарные гидранты – 26, из них 2 неисправны</w:t>
      </w:r>
      <w:r>
        <w:t>.</w:t>
      </w:r>
    </w:p>
    <w:p w:rsidR="00D515EF" w:rsidRPr="00E95BAD" w:rsidRDefault="00D515EF" w:rsidP="00D515EF">
      <w:pPr>
        <w:shd w:val="clear" w:color="auto" w:fill="FFFFFF"/>
        <w:spacing w:before="0" w:after="0"/>
        <w:rPr>
          <w:sz w:val="24"/>
          <w:szCs w:val="24"/>
        </w:rPr>
      </w:pPr>
      <w:r>
        <w:rPr>
          <w:sz w:val="24"/>
          <w:szCs w:val="24"/>
        </w:rPr>
        <w:t>Е</w:t>
      </w:r>
      <w:r w:rsidRPr="00E95BAD">
        <w:rPr>
          <w:sz w:val="24"/>
          <w:szCs w:val="24"/>
        </w:rPr>
        <w:t>сть необходимость в приобретении и перезарядка огнетушителей, пожарно – технич</w:t>
      </w:r>
      <w:r w:rsidRPr="00E95BAD">
        <w:rPr>
          <w:sz w:val="24"/>
          <w:szCs w:val="24"/>
        </w:rPr>
        <w:t>е</w:t>
      </w:r>
      <w:r w:rsidRPr="00E95BAD">
        <w:rPr>
          <w:sz w:val="24"/>
          <w:szCs w:val="24"/>
        </w:rPr>
        <w:t xml:space="preserve">ского </w:t>
      </w:r>
      <w:r>
        <w:rPr>
          <w:sz w:val="24"/>
          <w:szCs w:val="24"/>
        </w:rPr>
        <w:t>инвентар</w:t>
      </w:r>
      <w:r w:rsidRPr="00E95BAD">
        <w:rPr>
          <w:sz w:val="24"/>
          <w:szCs w:val="24"/>
        </w:rPr>
        <w:t>я.</w:t>
      </w:r>
    </w:p>
    <w:p w:rsidR="00D515EF" w:rsidRPr="00754E88" w:rsidRDefault="00D515EF" w:rsidP="00D515EF">
      <w:pPr>
        <w:shd w:val="clear" w:color="auto" w:fill="FFFFFF"/>
        <w:rPr>
          <w:sz w:val="24"/>
          <w:szCs w:val="24"/>
        </w:rPr>
      </w:pPr>
      <w:r w:rsidRPr="00766C60">
        <w:rPr>
          <w:sz w:val="24"/>
          <w:szCs w:val="24"/>
        </w:rPr>
        <w:t>Естественными пожарными водоемами являют</w:t>
      </w:r>
      <w:r w:rsidR="00754E88">
        <w:rPr>
          <w:sz w:val="24"/>
          <w:szCs w:val="24"/>
        </w:rPr>
        <w:t>ся</w:t>
      </w:r>
      <w:r w:rsidRPr="00766C60">
        <w:rPr>
          <w:sz w:val="24"/>
          <w:szCs w:val="24"/>
        </w:rPr>
        <w:t xml:space="preserve"> Гостевский пруд на реке Просница</w:t>
      </w:r>
      <w:r w:rsidR="00754E88">
        <w:rPr>
          <w:sz w:val="24"/>
          <w:szCs w:val="24"/>
        </w:rPr>
        <w:t>,</w:t>
      </w:r>
      <w:r w:rsidRPr="00766C60">
        <w:rPr>
          <w:sz w:val="24"/>
          <w:szCs w:val="24"/>
        </w:rPr>
        <w:t xml:space="preserve">  имеющий зеркало воды площадью 442 га и объем воды 751400 куб.м.</w:t>
      </w:r>
      <w:r w:rsidR="00754E88">
        <w:rPr>
          <w:sz w:val="24"/>
          <w:szCs w:val="24"/>
        </w:rPr>
        <w:t>,</w:t>
      </w:r>
      <w:r w:rsidRPr="00766C60">
        <w:rPr>
          <w:sz w:val="24"/>
          <w:szCs w:val="24"/>
        </w:rPr>
        <w:t xml:space="preserve">   Ванихинский пруд, на </w:t>
      </w:r>
      <w:r w:rsidR="00754E88">
        <w:rPr>
          <w:sz w:val="24"/>
          <w:szCs w:val="24"/>
        </w:rPr>
        <w:t xml:space="preserve">у д. Ванихинцы и Поломский пруд у д. Поломская. </w:t>
      </w:r>
      <w:r w:rsidRPr="00766C60">
        <w:rPr>
          <w:sz w:val="24"/>
          <w:szCs w:val="24"/>
        </w:rPr>
        <w:t xml:space="preserve"> </w:t>
      </w:r>
      <w:r w:rsidRPr="00754E88">
        <w:rPr>
          <w:sz w:val="24"/>
          <w:szCs w:val="24"/>
        </w:rPr>
        <w:t>У прудов имеется пирс для забора в</w:t>
      </w:r>
      <w:r w:rsidRPr="00754E88">
        <w:rPr>
          <w:sz w:val="24"/>
          <w:szCs w:val="24"/>
        </w:rPr>
        <w:t>о</w:t>
      </w:r>
      <w:r w:rsidRPr="00754E88">
        <w:rPr>
          <w:sz w:val="24"/>
          <w:szCs w:val="24"/>
        </w:rPr>
        <w:t>ды.</w:t>
      </w:r>
    </w:p>
    <w:p w:rsidR="000306E2" w:rsidRPr="000306E2" w:rsidRDefault="000306E2" w:rsidP="00D515EF">
      <w:pPr>
        <w:shd w:val="clear" w:color="auto" w:fill="FFFFFF"/>
        <w:rPr>
          <w:color w:val="C00000"/>
          <w:sz w:val="24"/>
          <w:szCs w:val="24"/>
        </w:rPr>
      </w:pPr>
      <w:r w:rsidRPr="000306E2">
        <w:rPr>
          <w:sz w:val="24"/>
          <w:szCs w:val="24"/>
        </w:rPr>
        <w:t>Оказание первой медицинской помощи возлож</w:t>
      </w:r>
      <w:r>
        <w:rPr>
          <w:sz w:val="24"/>
          <w:szCs w:val="24"/>
        </w:rPr>
        <w:t>ено</w:t>
      </w:r>
      <w:r w:rsidRPr="000306E2">
        <w:rPr>
          <w:sz w:val="24"/>
          <w:szCs w:val="24"/>
        </w:rPr>
        <w:t xml:space="preserve"> на ФАП с.Полом  </w:t>
      </w:r>
    </w:p>
    <w:p w:rsidR="00D515EF" w:rsidRDefault="00D515EF" w:rsidP="00795300">
      <w:pPr>
        <w:pStyle w:val="afd"/>
        <w:spacing w:before="120" w:after="120"/>
      </w:pPr>
      <w:r w:rsidRPr="000B607E">
        <w:t>Существующие подразделения пожарной охраны значительно удалены от Поломского сельского поселения, что среднее время их прибытия приближается к 20-40 минутам, и п</w:t>
      </w:r>
      <w:r w:rsidRPr="000B607E">
        <w:t>о</w:t>
      </w:r>
      <w:r w:rsidRPr="000B607E">
        <w:t>этому они не способны эффективно защищать поселение.</w:t>
      </w:r>
    </w:p>
    <w:p w:rsidR="00795300" w:rsidRDefault="00795300" w:rsidP="00795300">
      <w:pPr>
        <w:pStyle w:val="afd"/>
        <w:spacing w:before="120" w:after="120"/>
      </w:pPr>
    </w:p>
    <w:p w:rsidR="00686D89" w:rsidRDefault="00686D89" w:rsidP="00795300">
      <w:pPr>
        <w:pStyle w:val="afd"/>
        <w:spacing w:before="120" w:after="120"/>
      </w:pPr>
    </w:p>
    <w:p w:rsidR="00686D89" w:rsidRDefault="00686D89" w:rsidP="00795300">
      <w:pPr>
        <w:pStyle w:val="afd"/>
        <w:spacing w:before="120" w:after="120"/>
      </w:pPr>
    </w:p>
    <w:p w:rsidR="00686D89" w:rsidRDefault="00686D89" w:rsidP="00795300">
      <w:pPr>
        <w:pStyle w:val="afd"/>
        <w:spacing w:before="120" w:after="120"/>
      </w:pPr>
    </w:p>
    <w:p w:rsidR="00795300" w:rsidRPr="0076739B" w:rsidRDefault="00795300" w:rsidP="00795300">
      <w:pPr>
        <w:spacing w:before="0" w:after="0"/>
        <w:ind w:firstLine="0"/>
        <w:jc w:val="center"/>
        <w:rPr>
          <w:b/>
          <w:sz w:val="22"/>
        </w:rPr>
      </w:pPr>
      <w:r w:rsidRPr="0076739B">
        <w:rPr>
          <w:b/>
          <w:sz w:val="22"/>
        </w:rPr>
        <w:lastRenderedPageBreak/>
        <w:t>Перечень населенных пунктов Поломского сельского поселения, находящихся за границами нормативной зоны прибытия (20 минут) подразделений ОФПС-1, ОФПС-3 (по данным отдела государственного пожарного надзора Кирово-Чепецкого района Главного управления МЧС России по Кировской области)</w:t>
      </w:r>
      <w:r w:rsidR="004F0B55" w:rsidRPr="004F0B55">
        <w:rPr>
          <w:rStyle w:val="af3"/>
          <w:b/>
          <w:bCs/>
          <w:sz w:val="22"/>
        </w:rPr>
        <w:t xml:space="preserve"> </w:t>
      </w:r>
      <w:r w:rsidR="004F0B55" w:rsidRPr="00586002">
        <w:rPr>
          <w:rStyle w:val="af3"/>
          <w:b/>
          <w:bCs/>
          <w:sz w:val="22"/>
        </w:rPr>
        <w:footnoteReference w:id="18"/>
      </w:r>
    </w:p>
    <w:p w:rsidR="00795300" w:rsidRDefault="00795300" w:rsidP="00795300">
      <w:pPr>
        <w:spacing w:before="0" w:after="0"/>
        <w:ind w:firstLine="0"/>
        <w:jc w:val="right"/>
        <w:rPr>
          <w:b/>
          <w:sz w:val="22"/>
        </w:rPr>
      </w:pPr>
    </w:p>
    <w:p w:rsidR="00795300" w:rsidRPr="0076739B" w:rsidRDefault="00795300" w:rsidP="00795300">
      <w:pPr>
        <w:spacing w:before="0" w:after="0"/>
        <w:ind w:firstLine="0"/>
        <w:jc w:val="right"/>
        <w:rPr>
          <w:sz w:val="22"/>
        </w:rPr>
      </w:pPr>
      <w:r>
        <w:rPr>
          <w:sz w:val="22"/>
        </w:rPr>
        <w:t>т</w:t>
      </w:r>
      <w:r w:rsidRPr="0076739B">
        <w:rPr>
          <w:sz w:val="22"/>
        </w:rPr>
        <w:t xml:space="preserve">аблица </w:t>
      </w:r>
      <w:r w:rsidR="00E46818">
        <w:rPr>
          <w:sz w:val="22"/>
        </w:rPr>
        <w:t>5</w:t>
      </w:r>
      <w:r w:rsidRPr="0076739B">
        <w:rPr>
          <w:sz w:val="22"/>
        </w:rPr>
        <w:t>.</w:t>
      </w:r>
      <w:r w:rsidR="00E46818">
        <w:rPr>
          <w:sz w:val="22"/>
        </w:rPr>
        <w:t>2</w:t>
      </w:r>
      <w:r w:rsidRPr="0076739B">
        <w:rPr>
          <w:sz w:val="22"/>
        </w:rPr>
        <w:t>.</w:t>
      </w:r>
      <w:r>
        <w:rPr>
          <w:sz w:val="22"/>
        </w:rPr>
        <w:t>1</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667"/>
        <w:gridCol w:w="2522"/>
        <w:gridCol w:w="1570"/>
        <w:gridCol w:w="2451"/>
        <w:gridCol w:w="2342"/>
      </w:tblGrid>
      <w:tr w:rsidR="00D91769" w:rsidRPr="001C4802" w:rsidTr="003E619E">
        <w:trPr>
          <w:trHeight w:hRule="exact" w:val="1875"/>
          <w:jc w:val="center"/>
        </w:trPr>
        <w:tc>
          <w:tcPr>
            <w:tcW w:w="349" w:type="pct"/>
            <w:shd w:val="clear" w:color="auto" w:fill="FFFFFF"/>
          </w:tcPr>
          <w:p w:rsidR="00D91769" w:rsidRPr="005B14BE" w:rsidRDefault="00D91769" w:rsidP="00660947">
            <w:pPr>
              <w:shd w:val="clear" w:color="auto" w:fill="FFFFFF"/>
              <w:spacing w:before="0" w:after="0"/>
              <w:ind w:firstLine="0"/>
              <w:jc w:val="center"/>
              <w:rPr>
                <w:b/>
                <w:sz w:val="20"/>
                <w:szCs w:val="20"/>
              </w:rPr>
            </w:pPr>
            <w:r w:rsidRPr="005B14BE">
              <w:rPr>
                <w:b/>
                <w:sz w:val="20"/>
                <w:szCs w:val="20"/>
              </w:rPr>
              <w:t>№ п/п</w:t>
            </w:r>
          </w:p>
        </w:tc>
        <w:tc>
          <w:tcPr>
            <w:tcW w:w="1320" w:type="pct"/>
            <w:shd w:val="clear" w:color="auto" w:fill="FFFFFF"/>
          </w:tcPr>
          <w:p w:rsidR="00D91769" w:rsidRPr="005B14BE" w:rsidRDefault="00D91769" w:rsidP="00660947">
            <w:pPr>
              <w:shd w:val="clear" w:color="auto" w:fill="FFFFFF"/>
              <w:spacing w:before="0" w:after="0"/>
              <w:ind w:firstLine="0"/>
              <w:jc w:val="center"/>
              <w:rPr>
                <w:b/>
                <w:sz w:val="20"/>
                <w:szCs w:val="20"/>
              </w:rPr>
            </w:pPr>
            <w:r w:rsidRPr="005B14BE">
              <w:rPr>
                <w:b/>
                <w:sz w:val="20"/>
                <w:szCs w:val="20"/>
              </w:rPr>
              <w:t>Название</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населенного</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пункта</w:t>
            </w:r>
          </w:p>
        </w:tc>
        <w:tc>
          <w:tcPr>
            <w:tcW w:w="822" w:type="pct"/>
            <w:shd w:val="clear" w:color="auto" w:fill="FFFFFF"/>
          </w:tcPr>
          <w:p w:rsidR="00D91769" w:rsidRPr="005B14BE" w:rsidRDefault="00D91769" w:rsidP="00660947">
            <w:pPr>
              <w:shd w:val="clear" w:color="auto" w:fill="FFFFFF"/>
              <w:spacing w:before="0" w:after="0"/>
              <w:ind w:firstLine="0"/>
              <w:jc w:val="center"/>
              <w:rPr>
                <w:b/>
                <w:sz w:val="20"/>
                <w:szCs w:val="20"/>
              </w:rPr>
            </w:pPr>
            <w:r w:rsidRPr="005B14BE">
              <w:rPr>
                <w:b/>
                <w:sz w:val="20"/>
                <w:szCs w:val="20"/>
              </w:rPr>
              <w:t>Количество</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объектов с</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массовым</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пребыванием</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людей и</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маломобильных</w:t>
            </w:r>
          </w:p>
          <w:p w:rsidR="00D91769" w:rsidRPr="005B14BE" w:rsidRDefault="00D91769" w:rsidP="00660947">
            <w:pPr>
              <w:shd w:val="clear" w:color="auto" w:fill="FFFFFF"/>
              <w:spacing w:before="0" w:after="0"/>
              <w:ind w:firstLine="0"/>
              <w:jc w:val="center"/>
              <w:rPr>
                <w:b/>
                <w:sz w:val="20"/>
                <w:szCs w:val="20"/>
              </w:rPr>
            </w:pPr>
            <w:r w:rsidRPr="005B14BE">
              <w:rPr>
                <w:b/>
                <w:spacing w:val="-1"/>
                <w:sz w:val="20"/>
                <w:szCs w:val="20"/>
              </w:rPr>
              <w:t>групп насел</w:t>
            </w:r>
            <w:r w:rsidRPr="005B14BE">
              <w:rPr>
                <w:b/>
                <w:spacing w:val="-1"/>
                <w:sz w:val="20"/>
                <w:szCs w:val="20"/>
              </w:rPr>
              <w:t>е</w:t>
            </w:r>
            <w:r w:rsidRPr="005B14BE">
              <w:rPr>
                <w:b/>
                <w:spacing w:val="-1"/>
                <w:sz w:val="20"/>
                <w:szCs w:val="20"/>
              </w:rPr>
              <w:t>ния</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(шт.)</w:t>
            </w:r>
          </w:p>
        </w:tc>
        <w:tc>
          <w:tcPr>
            <w:tcW w:w="1283" w:type="pct"/>
            <w:shd w:val="clear" w:color="auto" w:fill="FFFFFF"/>
          </w:tcPr>
          <w:p w:rsidR="00D91769" w:rsidRPr="005B14BE" w:rsidRDefault="00D91769" w:rsidP="00660947">
            <w:pPr>
              <w:shd w:val="clear" w:color="auto" w:fill="FFFFFF"/>
              <w:spacing w:before="0" w:after="0"/>
              <w:ind w:firstLine="0"/>
              <w:jc w:val="center"/>
              <w:rPr>
                <w:b/>
                <w:sz w:val="20"/>
                <w:szCs w:val="20"/>
              </w:rPr>
            </w:pPr>
            <w:r w:rsidRPr="005B14BE">
              <w:rPr>
                <w:b/>
                <w:spacing w:val="-2"/>
                <w:sz w:val="20"/>
                <w:szCs w:val="20"/>
              </w:rPr>
              <w:t>Вид, наименование</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ближайшего</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подразделения пожарной</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охраны (с учетом</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межрайонного плана</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привлечения сил и</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средств)</w:t>
            </w:r>
          </w:p>
        </w:tc>
        <w:tc>
          <w:tcPr>
            <w:tcW w:w="1226" w:type="pct"/>
            <w:shd w:val="clear" w:color="auto" w:fill="FFFFFF"/>
          </w:tcPr>
          <w:p w:rsidR="00D91769" w:rsidRPr="005B14BE" w:rsidRDefault="00D91769" w:rsidP="00660947">
            <w:pPr>
              <w:shd w:val="clear" w:color="auto" w:fill="FFFFFF"/>
              <w:spacing w:before="0" w:after="0"/>
              <w:ind w:firstLine="0"/>
              <w:jc w:val="center"/>
              <w:rPr>
                <w:b/>
                <w:sz w:val="20"/>
                <w:szCs w:val="20"/>
              </w:rPr>
            </w:pPr>
            <w:r w:rsidRPr="005B14BE">
              <w:rPr>
                <w:b/>
                <w:sz w:val="20"/>
                <w:szCs w:val="20"/>
              </w:rPr>
              <w:t>Расстояние до</w:t>
            </w:r>
          </w:p>
          <w:p w:rsidR="00D91769" w:rsidRPr="005B14BE" w:rsidRDefault="00D91769" w:rsidP="00660947">
            <w:pPr>
              <w:shd w:val="clear" w:color="auto" w:fill="FFFFFF"/>
              <w:spacing w:before="0" w:after="0"/>
              <w:ind w:firstLine="0"/>
              <w:jc w:val="center"/>
              <w:rPr>
                <w:b/>
                <w:sz w:val="20"/>
                <w:szCs w:val="20"/>
              </w:rPr>
            </w:pPr>
            <w:r w:rsidRPr="005B14BE">
              <w:rPr>
                <w:b/>
                <w:spacing w:val="-2"/>
                <w:sz w:val="20"/>
                <w:szCs w:val="20"/>
              </w:rPr>
              <w:t>ближайшего</w:t>
            </w:r>
          </w:p>
          <w:p w:rsidR="00D91769" w:rsidRPr="005B14BE" w:rsidRDefault="00D91769" w:rsidP="00660947">
            <w:pPr>
              <w:shd w:val="clear" w:color="auto" w:fill="FFFFFF"/>
              <w:spacing w:before="0" w:after="0"/>
              <w:ind w:firstLine="0"/>
              <w:jc w:val="center"/>
              <w:rPr>
                <w:b/>
                <w:sz w:val="20"/>
                <w:szCs w:val="20"/>
              </w:rPr>
            </w:pPr>
            <w:r w:rsidRPr="005B14BE">
              <w:rPr>
                <w:b/>
                <w:sz w:val="20"/>
                <w:szCs w:val="20"/>
              </w:rPr>
              <w:t>подразделения</w:t>
            </w:r>
          </w:p>
          <w:p w:rsidR="00D91769" w:rsidRPr="005B14BE" w:rsidRDefault="00D91769" w:rsidP="00660947">
            <w:pPr>
              <w:shd w:val="clear" w:color="auto" w:fill="FFFFFF"/>
              <w:spacing w:before="0" w:after="0"/>
              <w:ind w:firstLine="0"/>
              <w:jc w:val="center"/>
              <w:rPr>
                <w:b/>
                <w:sz w:val="20"/>
                <w:szCs w:val="20"/>
              </w:rPr>
            </w:pPr>
            <w:r w:rsidRPr="005B14BE">
              <w:rPr>
                <w:b/>
                <w:spacing w:val="-5"/>
                <w:sz w:val="20"/>
                <w:szCs w:val="20"/>
              </w:rPr>
              <w:t>пожарной охраны</w:t>
            </w:r>
          </w:p>
          <w:p w:rsidR="00D91769" w:rsidRDefault="00D91769" w:rsidP="00660947">
            <w:pPr>
              <w:shd w:val="clear" w:color="auto" w:fill="FFFFFF"/>
              <w:spacing w:before="0" w:after="0"/>
              <w:ind w:firstLine="0"/>
              <w:jc w:val="center"/>
              <w:rPr>
                <w:b/>
                <w:sz w:val="20"/>
                <w:szCs w:val="20"/>
              </w:rPr>
            </w:pPr>
            <w:r w:rsidRPr="005B14BE">
              <w:rPr>
                <w:b/>
                <w:sz w:val="20"/>
                <w:szCs w:val="20"/>
              </w:rPr>
              <w:t>(км)</w:t>
            </w:r>
          </w:p>
          <w:p w:rsidR="003E619E" w:rsidRPr="005B14BE" w:rsidRDefault="003E619E" w:rsidP="00660947">
            <w:pPr>
              <w:shd w:val="clear" w:color="auto" w:fill="FFFFFF"/>
              <w:spacing w:before="0" w:after="0"/>
              <w:ind w:firstLine="0"/>
              <w:jc w:val="center"/>
              <w:rPr>
                <w:b/>
                <w:sz w:val="20"/>
                <w:szCs w:val="20"/>
              </w:rPr>
            </w:pPr>
            <w:r>
              <w:rPr>
                <w:b/>
                <w:sz w:val="20"/>
                <w:szCs w:val="20"/>
              </w:rPr>
              <w:t>(ст. Просница)</w:t>
            </w:r>
          </w:p>
        </w:tc>
      </w:tr>
      <w:tr w:rsidR="003E619E" w:rsidRPr="001C4802" w:rsidTr="003E619E">
        <w:trPr>
          <w:trHeight w:hRule="exact" w:val="386"/>
          <w:jc w:val="center"/>
        </w:trPr>
        <w:tc>
          <w:tcPr>
            <w:tcW w:w="349" w:type="pct"/>
            <w:shd w:val="clear" w:color="auto" w:fill="FFFFFF"/>
          </w:tcPr>
          <w:p w:rsidR="003E619E" w:rsidRPr="00D91769" w:rsidRDefault="003E619E" w:rsidP="00D91769">
            <w:pPr>
              <w:shd w:val="clear" w:color="auto" w:fill="FFFFFF"/>
              <w:spacing w:before="0" w:after="0"/>
              <w:ind w:firstLine="0"/>
              <w:rPr>
                <w:sz w:val="24"/>
                <w:szCs w:val="24"/>
              </w:rPr>
            </w:pPr>
            <w:r w:rsidRPr="00D91769">
              <w:rPr>
                <w:sz w:val="24"/>
                <w:szCs w:val="24"/>
              </w:rPr>
              <w:t>1</w:t>
            </w:r>
          </w:p>
        </w:tc>
        <w:tc>
          <w:tcPr>
            <w:tcW w:w="1320" w:type="pct"/>
            <w:shd w:val="clear" w:color="auto" w:fill="FFFFFF"/>
          </w:tcPr>
          <w:p w:rsidR="003E619E" w:rsidRPr="00D91769" w:rsidRDefault="003E619E" w:rsidP="00A8543F">
            <w:pPr>
              <w:shd w:val="clear" w:color="auto" w:fill="FFFFFF"/>
              <w:spacing w:before="0" w:after="0"/>
              <w:ind w:firstLine="0"/>
              <w:jc w:val="left"/>
              <w:rPr>
                <w:sz w:val="24"/>
                <w:szCs w:val="24"/>
              </w:rPr>
            </w:pPr>
            <w:r w:rsidRPr="00D91769">
              <w:rPr>
                <w:sz w:val="24"/>
                <w:szCs w:val="24"/>
              </w:rPr>
              <w:t>Село Полом</w:t>
            </w:r>
          </w:p>
        </w:tc>
        <w:tc>
          <w:tcPr>
            <w:tcW w:w="822" w:type="pct"/>
            <w:shd w:val="clear" w:color="auto" w:fill="FFFFFF"/>
          </w:tcPr>
          <w:p w:rsidR="003E619E" w:rsidRPr="003E619E" w:rsidRDefault="003E619E" w:rsidP="00660947">
            <w:pPr>
              <w:shd w:val="clear" w:color="auto" w:fill="FFFFFF"/>
              <w:spacing w:before="0" w:after="0"/>
              <w:ind w:firstLine="0"/>
              <w:jc w:val="center"/>
              <w:rPr>
                <w:sz w:val="24"/>
                <w:szCs w:val="24"/>
              </w:rPr>
            </w:pPr>
            <w:r>
              <w:rPr>
                <w:sz w:val="24"/>
                <w:szCs w:val="24"/>
              </w:rPr>
              <w:t>есть</w:t>
            </w:r>
          </w:p>
        </w:tc>
        <w:tc>
          <w:tcPr>
            <w:tcW w:w="1283" w:type="pct"/>
            <w:shd w:val="clear" w:color="auto" w:fill="FFFFFF"/>
          </w:tcPr>
          <w:p w:rsidR="003E619E" w:rsidRPr="001C4802" w:rsidRDefault="003E619E" w:rsidP="005761EA">
            <w:pPr>
              <w:shd w:val="clear" w:color="auto" w:fill="FFFFFF"/>
              <w:spacing w:before="0" w:after="0"/>
              <w:ind w:firstLine="0"/>
              <w:jc w:val="center"/>
              <w:rPr>
                <w:sz w:val="22"/>
              </w:rPr>
            </w:pPr>
            <w:r w:rsidRPr="001C4802">
              <w:rPr>
                <w:sz w:val="22"/>
              </w:rPr>
              <w:t>ПЧ-24 ОФПС-1</w:t>
            </w:r>
          </w:p>
        </w:tc>
        <w:tc>
          <w:tcPr>
            <w:tcW w:w="1226" w:type="pct"/>
            <w:shd w:val="clear" w:color="auto" w:fill="FFFFFF"/>
          </w:tcPr>
          <w:p w:rsidR="003E619E" w:rsidRPr="00D91769" w:rsidRDefault="00B10030" w:rsidP="00660947">
            <w:pPr>
              <w:shd w:val="clear" w:color="auto" w:fill="FFFFFF"/>
              <w:spacing w:before="0" w:after="0"/>
              <w:ind w:firstLine="0"/>
              <w:jc w:val="center"/>
              <w:rPr>
                <w:sz w:val="24"/>
                <w:szCs w:val="24"/>
              </w:rPr>
            </w:pPr>
            <w:r>
              <w:rPr>
                <w:sz w:val="24"/>
                <w:szCs w:val="24"/>
              </w:rPr>
              <w:t>11</w:t>
            </w:r>
          </w:p>
        </w:tc>
      </w:tr>
      <w:tr w:rsidR="003E619E" w:rsidRPr="001C4802" w:rsidTr="003E619E">
        <w:trPr>
          <w:trHeight w:hRule="exact" w:val="463"/>
          <w:jc w:val="center"/>
        </w:trPr>
        <w:tc>
          <w:tcPr>
            <w:tcW w:w="349" w:type="pct"/>
            <w:shd w:val="clear" w:color="auto" w:fill="FFFFFF"/>
          </w:tcPr>
          <w:p w:rsidR="003E619E" w:rsidRPr="001C4802" w:rsidRDefault="003E619E" w:rsidP="00660947">
            <w:pPr>
              <w:shd w:val="clear" w:color="auto" w:fill="FFFFFF"/>
              <w:spacing w:before="0" w:after="0"/>
              <w:ind w:firstLine="0"/>
              <w:rPr>
                <w:sz w:val="22"/>
              </w:rPr>
            </w:pPr>
            <w:r w:rsidRPr="001C4802">
              <w:rPr>
                <w:sz w:val="22"/>
              </w:rPr>
              <w:t>1</w:t>
            </w:r>
          </w:p>
        </w:tc>
        <w:tc>
          <w:tcPr>
            <w:tcW w:w="1320" w:type="pct"/>
            <w:shd w:val="clear" w:color="auto" w:fill="FFFFFF"/>
          </w:tcPr>
          <w:p w:rsidR="003E619E" w:rsidRPr="001C4802" w:rsidRDefault="003E619E" w:rsidP="00D91769">
            <w:pPr>
              <w:shd w:val="clear" w:color="auto" w:fill="FFFFFF"/>
              <w:spacing w:before="0" w:after="0"/>
              <w:ind w:firstLine="0"/>
              <w:rPr>
                <w:sz w:val="22"/>
              </w:rPr>
            </w:pPr>
            <w:r w:rsidRPr="001C4802">
              <w:rPr>
                <w:sz w:val="22"/>
              </w:rPr>
              <w:t>Деревня</w:t>
            </w:r>
            <w:r>
              <w:rPr>
                <w:sz w:val="22"/>
              </w:rPr>
              <w:t xml:space="preserve">  </w:t>
            </w:r>
            <w:r w:rsidRPr="001C4802">
              <w:rPr>
                <w:spacing w:val="-3"/>
                <w:sz w:val="22"/>
              </w:rPr>
              <w:t>Заберезник</w:t>
            </w:r>
          </w:p>
        </w:tc>
        <w:tc>
          <w:tcPr>
            <w:tcW w:w="822"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нет</w:t>
            </w:r>
          </w:p>
        </w:tc>
        <w:tc>
          <w:tcPr>
            <w:tcW w:w="1283" w:type="pct"/>
            <w:shd w:val="clear" w:color="auto" w:fill="FFFFFF"/>
          </w:tcPr>
          <w:p w:rsidR="003E619E" w:rsidRPr="001C4802" w:rsidRDefault="003E619E" w:rsidP="005761EA">
            <w:pPr>
              <w:shd w:val="clear" w:color="auto" w:fill="FFFFFF"/>
              <w:spacing w:before="0" w:after="0"/>
              <w:ind w:firstLine="0"/>
              <w:jc w:val="center"/>
              <w:rPr>
                <w:sz w:val="22"/>
              </w:rPr>
            </w:pPr>
            <w:r w:rsidRPr="001C4802">
              <w:rPr>
                <w:sz w:val="22"/>
              </w:rPr>
              <w:t>ПЧ-24 ОФПС-1</w:t>
            </w:r>
          </w:p>
        </w:tc>
        <w:tc>
          <w:tcPr>
            <w:tcW w:w="1226"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23</w:t>
            </w:r>
          </w:p>
        </w:tc>
      </w:tr>
      <w:tr w:rsidR="003E619E" w:rsidRPr="001C4802" w:rsidTr="003E619E">
        <w:trPr>
          <w:trHeight w:hRule="exact" w:val="360"/>
          <w:jc w:val="center"/>
        </w:trPr>
        <w:tc>
          <w:tcPr>
            <w:tcW w:w="349" w:type="pct"/>
            <w:shd w:val="clear" w:color="auto" w:fill="FFFFFF"/>
          </w:tcPr>
          <w:p w:rsidR="003E619E" w:rsidRPr="001C4802" w:rsidRDefault="003E619E" w:rsidP="00660947">
            <w:pPr>
              <w:shd w:val="clear" w:color="auto" w:fill="FFFFFF"/>
              <w:spacing w:before="0" w:after="0"/>
              <w:ind w:firstLine="0"/>
              <w:rPr>
                <w:sz w:val="22"/>
              </w:rPr>
            </w:pPr>
            <w:r w:rsidRPr="001C4802">
              <w:rPr>
                <w:sz w:val="22"/>
              </w:rPr>
              <w:t>2</w:t>
            </w:r>
          </w:p>
        </w:tc>
        <w:tc>
          <w:tcPr>
            <w:tcW w:w="1320" w:type="pct"/>
            <w:shd w:val="clear" w:color="auto" w:fill="FFFFFF"/>
          </w:tcPr>
          <w:p w:rsidR="003E619E" w:rsidRPr="001C4802" w:rsidRDefault="003E619E" w:rsidP="00D91769">
            <w:pPr>
              <w:shd w:val="clear" w:color="auto" w:fill="FFFFFF"/>
              <w:spacing w:before="0" w:after="0"/>
              <w:ind w:firstLine="0"/>
              <w:rPr>
                <w:sz w:val="22"/>
              </w:rPr>
            </w:pPr>
            <w:r w:rsidRPr="001C4802">
              <w:rPr>
                <w:sz w:val="22"/>
              </w:rPr>
              <w:t>Деревня</w:t>
            </w:r>
            <w:r>
              <w:rPr>
                <w:sz w:val="22"/>
              </w:rPr>
              <w:t xml:space="preserve"> </w:t>
            </w:r>
            <w:r w:rsidRPr="001C4802">
              <w:rPr>
                <w:sz w:val="22"/>
              </w:rPr>
              <w:t>Кузики</w:t>
            </w:r>
          </w:p>
        </w:tc>
        <w:tc>
          <w:tcPr>
            <w:tcW w:w="822"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нет</w:t>
            </w:r>
          </w:p>
        </w:tc>
        <w:tc>
          <w:tcPr>
            <w:tcW w:w="1283" w:type="pct"/>
            <w:shd w:val="clear" w:color="auto" w:fill="FFFFFF"/>
          </w:tcPr>
          <w:p w:rsidR="003E619E" w:rsidRPr="001C4802" w:rsidRDefault="003E619E" w:rsidP="005761EA">
            <w:pPr>
              <w:shd w:val="clear" w:color="auto" w:fill="FFFFFF"/>
              <w:spacing w:before="0" w:after="0"/>
              <w:ind w:firstLine="0"/>
              <w:jc w:val="center"/>
              <w:rPr>
                <w:sz w:val="22"/>
              </w:rPr>
            </w:pPr>
            <w:r w:rsidRPr="001C4802">
              <w:rPr>
                <w:sz w:val="22"/>
              </w:rPr>
              <w:t>ПЧ-24 ОФПС-1</w:t>
            </w:r>
          </w:p>
        </w:tc>
        <w:tc>
          <w:tcPr>
            <w:tcW w:w="1226"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22</w:t>
            </w:r>
          </w:p>
        </w:tc>
      </w:tr>
      <w:tr w:rsidR="003E619E" w:rsidRPr="001C4802" w:rsidTr="003E619E">
        <w:trPr>
          <w:trHeight w:hRule="exact" w:val="360"/>
          <w:jc w:val="center"/>
        </w:trPr>
        <w:tc>
          <w:tcPr>
            <w:tcW w:w="349" w:type="pct"/>
            <w:shd w:val="clear" w:color="auto" w:fill="FFFFFF"/>
          </w:tcPr>
          <w:p w:rsidR="003E619E" w:rsidRPr="001C4802" w:rsidRDefault="003E619E" w:rsidP="00660947">
            <w:pPr>
              <w:shd w:val="clear" w:color="auto" w:fill="FFFFFF"/>
              <w:spacing w:before="0" w:after="0"/>
              <w:ind w:firstLine="0"/>
              <w:rPr>
                <w:sz w:val="22"/>
              </w:rPr>
            </w:pPr>
            <w:r w:rsidRPr="001C4802">
              <w:rPr>
                <w:sz w:val="22"/>
              </w:rPr>
              <w:t>3</w:t>
            </w:r>
          </w:p>
        </w:tc>
        <w:tc>
          <w:tcPr>
            <w:tcW w:w="1320" w:type="pct"/>
            <w:shd w:val="clear" w:color="auto" w:fill="FFFFFF"/>
          </w:tcPr>
          <w:p w:rsidR="003E619E" w:rsidRPr="001C4802" w:rsidRDefault="003E619E" w:rsidP="00D91769">
            <w:pPr>
              <w:shd w:val="clear" w:color="auto" w:fill="FFFFFF"/>
              <w:spacing w:before="0" w:after="0"/>
              <w:ind w:firstLine="0"/>
              <w:rPr>
                <w:sz w:val="22"/>
              </w:rPr>
            </w:pPr>
            <w:r w:rsidRPr="001C4802">
              <w:rPr>
                <w:sz w:val="22"/>
              </w:rPr>
              <w:t>Деревня</w:t>
            </w:r>
            <w:r>
              <w:rPr>
                <w:sz w:val="22"/>
              </w:rPr>
              <w:t xml:space="preserve"> </w:t>
            </w:r>
            <w:r w:rsidRPr="001C4802">
              <w:rPr>
                <w:sz w:val="22"/>
              </w:rPr>
              <w:t>Маклаки</w:t>
            </w:r>
          </w:p>
        </w:tc>
        <w:tc>
          <w:tcPr>
            <w:tcW w:w="822"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нет</w:t>
            </w:r>
          </w:p>
        </w:tc>
        <w:tc>
          <w:tcPr>
            <w:tcW w:w="1283" w:type="pct"/>
            <w:shd w:val="clear" w:color="auto" w:fill="FFFFFF"/>
          </w:tcPr>
          <w:p w:rsidR="003E619E" w:rsidRPr="001C4802" w:rsidRDefault="003E619E" w:rsidP="005761EA">
            <w:pPr>
              <w:shd w:val="clear" w:color="auto" w:fill="FFFFFF"/>
              <w:spacing w:before="0" w:after="0"/>
              <w:ind w:firstLine="0"/>
              <w:jc w:val="center"/>
              <w:rPr>
                <w:sz w:val="22"/>
              </w:rPr>
            </w:pPr>
            <w:r w:rsidRPr="001C4802">
              <w:rPr>
                <w:sz w:val="22"/>
              </w:rPr>
              <w:t>ПЧ-24 ОФПС-1</w:t>
            </w:r>
          </w:p>
        </w:tc>
        <w:tc>
          <w:tcPr>
            <w:tcW w:w="1226"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19</w:t>
            </w:r>
          </w:p>
        </w:tc>
      </w:tr>
      <w:tr w:rsidR="003E619E" w:rsidRPr="001C4802" w:rsidTr="003E619E">
        <w:trPr>
          <w:trHeight w:hRule="exact" w:val="360"/>
          <w:jc w:val="center"/>
        </w:trPr>
        <w:tc>
          <w:tcPr>
            <w:tcW w:w="349" w:type="pct"/>
            <w:shd w:val="clear" w:color="auto" w:fill="FFFFFF"/>
          </w:tcPr>
          <w:p w:rsidR="003E619E" w:rsidRPr="001C4802" w:rsidRDefault="003E619E" w:rsidP="00660947">
            <w:pPr>
              <w:shd w:val="clear" w:color="auto" w:fill="FFFFFF"/>
              <w:spacing w:before="0" w:after="0"/>
              <w:ind w:firstLine="0"/>
              <w:rPr>
                <w:sz w:val="22"/>
              </w:rPr>
            </w:pPr>
            <w:r w:rsidRPr="001C4802">
              <w:rPr>
                <w:sz w:val="22"/>
              </w:rPr>
              <w:t>4</w:t>
            </w:r>
          </w:p>
        </w:tc>
        <w:tc>
          <w:tcPr>
            <w:tcW w:w="1320" w:type="pct"/>
            <w:shd w:val="clear" w:color="auto" w:fill="FFFFFF"/>
          </w:tcPr>
          <w:p w:rsidR="003E619E" w:rsidRPr="001C4802" w:rsidRDefault="003E619E" w:rsidP="00D91769">
            <w:pPr>
              <w:shd w:val="clear" w:color="auto" w:fill="FFFFFF"/>
              <w:spacing w:before="0" w:after="0"/>
              <w:ind w:firstLine="0"/>
              <w:rPr>
                <w:sz w:val="22"/>
              </w:rPr>
            </w:pPr>
            <w:r w:rsidRPr="001C4802">
              <w:rPr>
                <w:sz w:val="22"/>
              </w:rPr>
              <w:t>Деревня</w:t>
            </w:r>
            <w:r>
              <w:rPr>
                <w:sz w:val="22"/>
              </w:rPr>
              <w:t xml:space="preserve"> </w:t>
            </w:r>
            <w:r w:rsidRPr="001C4802">
              <w:rPr>
                <w:sz w:val="22"/>
              </w:rPr>
              <w:t>Максаки</w:t>
            </w:r>
          </w:p>
        </w:tc>
        <w:tc>
          <w:tcPr>
            <w:tcW w:w="822"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нет</w:t>
            </w:r>
          </w:p>
        </w:tc>
        <w:tc>
          <w:tcPr>
            <w:tcW w:w="1283" w:type="pct"/>
            <w:shd w:val="clear" w:color="auto" w:fill="FFFFFF"/>
          </w:tcPr>
          <w:p w:rsidR="003E619E" w:rsidRPr="001C4802" w:rsidRDefault="003E619E" w:rsidP="005761EA">
            <w:pPr>
              <w:shd w:val="clear" w:color="auto" w:fill="FFFFFF"/>
              <w:spacing w:before="0" w:after="0"/>
              <w:ind w:firstLine="0"/>
              <w:jc w:val="center"/>
              <w:rPr>
                <w:sz w:val="22"/>
              </w:rPr>
            </w:pPr>
            <w:r w:rsidRPr="001C4802">
              <w:rPr>
                <w:sz w:val="22"/>
              </w:rPr>
              <w:t>ПЧ-24 ОФПС-1</w:t>
            </w:r>
          </w:p>
        </w:tc>
        <w:tc>
          <w:tcPr>
            <w:tcW w:w="1226"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17</w:t>
            </w:r>
          </w:p>
        </w:tc>
      </w:tr>
      <w:tr w:rsidR="003E619E" w:rsidRPr="001C4802" w:rsidTr="003E619E">
        <w:trPr>
          <w:trHeight w:hRule="exact" w:val="360"/>
          <w:jc w:val="center"/>
        </w:trPr>
        <w:tc>
          <w:tcPr>
            <w:tcW w:w="349" w:type="pct"/>
            <w:shd w:val="clear" w:color="auto" w:fill="FFFFFF"/>
          </w:tcPr>
          <w:p w:rsidR="003E619E" w:rsidRPr="001C4802" w:rsidRDefault="003E619E" w:rsidP="00660947">
            <w:pPr>
              <w:shd w:val="clear" w:color="auto" w:fill="FFFFFF"/>
              <w:spacing w:before="0" w:after="0"/>
              <w:ind w:firstLine="0"/>
              <w:rPr>
                <w:sz w:val="22"/>
              </w:rPr>
            </w:pPr>
            <w:r w:rsidRPr="001C4802">
              <w:rPr>
                <w:sz w:val="22"/>
              </w:rPr>
              <w:t>5</w:t>
            </w:r>
          </w:p>
        </w:tc>
        <w:tc>
          <w:tcPr>
            <w:tcW w:w="1320" w:type="pct"/>
            <w:shd w:val="clear" w:color="auto" w:fill="FFFFFF"/>
          </w:tcPr>
          <w:p w:rsidR="003E619E" w:rsidRPr="001C4802" w:rsidRDefault="003E619E" w:rsidP="00D91769">
            <w:pPr>
              <w:shd w:val="clear" w:color="auto" w:fill="FFFFFF"/>
              <w:spacing w:before="0" w:after="0"/>
              <w:ind w:firstLine="0"/>
              <w:rPr>
                <w:sz w:val="22"/>
              </w:rPr>
            </w:pPr>
            <w:r w:rsidRPr="001C4802">
              <w:rPr>
                <w:sz w:val="22"/>
              </w:rPr>
              <w:t>Деревня</w:t>
            </w:r>
            <w:r>
              <w:rPr>
                <w:sz w:val="22"/>
              </w:rPr>
              <w:t xml:space="preserve"> </w:t>
            </w:r>
            <w:r w:rsidRPr="001C4802">
              <w:rPr>
                <w:sz w:val="22"/>
              </w:rPr>
              <w:t>Седуны</w:t>
            </w:r>
          </w:p>
        </w:tc>
        <w:tc>
          <w:tcPr>
            <w:tcW w:w="822"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нет</w:t>
            </w:r>
          </w:p>
        </w:tc>
        <w:tc>
          <w:tcPr>
            <w:tcW w:w="1283" w:type="pct"/>
            <w:shd w:val="clear" w:color="auto" w:fill="FFFFFF"/>
          </w:tcPr>
          <w:p w:rsidR="003E619E" w:rsidRPr="001C4802" w:rsidRDefault="003E619E" w:rsidP="005761EA">
            <w:pPr>
              <w:shd w:val="clear" w:color="auto" w:fill="FFFFFF"/>
              <w:spacing w:before="0" w:after="0"/>
              <w:ind w:firstLine="0"/>
              <w:jc w:val="center"/>
              <w:rPr>
                <w:sz w:val="22"/>
              </w:rPr>
            </w:pPr>
            <w:r w:rsidRPr="001C4802">
              <w:rPr>
                <w:sz w:val="22"/>
              </w:rPr>
              <w:t>ПЧ-24 ОФПС-1</w:t>
            </w:r>
          </w:p>
        </w:tc>
        <w:tc>
          <w:tcPr>
            <w:tcW w:w="1226"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20</w:t>
            </w:r>
          </w:p>
        </w:tc>
      </w:tr>
      <w:tr w:rsidR="003E619E" w:rsidRPr="001C4802" w:rsidTr="003E619E">
        <w:trPr>
          <w:trHeight w:hRule="exact" w:val="360"/>
          <w:jc w:val="center"/>
        </w:trPr>
        <w:tc>
          <w:tcPr>
            <w:tcW w:w="349" w:type="pct"/>
            <w:shd w:val="clear" w:color="auto" w:fill="FFFFFF"/>
          </w:tcPr>
          <w:p w:rsidR="003E619E" w:rsidRPr="001C4802" w:rsidRDefault="003E619E" w:rsidP="00660947">
            <w:pPr>
              <w:shd w:val="clear" w:color="auto" w:fill="FFFFFF"/>
              <w:spacing w:before="0" w:after="0"/>
              <w:ind w:firstLine="0"/>
              <w:rPr>
                <w:sz w:val="22"/>
              </w:rPr>
            </w:pPr>
            <w:r w:rsidRPr="001C4802">
              <w:rPr>
                <w:sz w:val="22"/>
              </w:rPr>
              <w:t>6</w:t>
            </w:r>
          </w:p>
        </w:tc>
        <w:tc>
          <w:tcPr>
            <w:tcW w:w="1320" w:type="pct"/>
            <w:shd w:val="clear" w:color="auto" w:fill="FFFFFF"/>
          </w:tcPr>
          <w:p w:rsidR="003E619E" w:rsidRPr="001C4802" w:rsidRDefault="003E619E" w:rsidP="00D91769">
            <w:pPr>
              <w:shd w:val="clear" w:color="auto" w:fill="FFFFFF"/>
              <w:spacing w:before="0" w:after="0"/>
              <w:ind w:firstLine="0"/>
              <w:rPr>
                <w:sz w:val="22"/>
              </w:rPr>
            </w:pPr>
            <w:r w:rsidRPr="001C4802">
              <w:rPr>
                <w:sz w:val="22"/>
              </w:rPr>
              <w:t>Деревня</w:t>
            </w:r>
            <w:r>
              <w:rPr>
                <w:sz w:val="22"/>
              </w:rPr>
              <w:t xml:space="preserve"> </w:t>
            </w:r>
            <w:r w:rsidRPr="001C4802">
              <w:rPr>
                <w:sz w:val="22"/>
              </w:rPr>
              <w:t>Салтыки</w:t>
            </w:r>
          </w:p>
        </w:tc>
        <w:tc>
          <w:tcPr>
            <w:tcW w:w="822"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нет</w:t>
            </w:r>
          </w:p>
        </w:tc>
        <w:tc>
          <w:tcPr>
            <w:tcW w:w="1283"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ПЧ-24 ОФПС-1</w:t>
            </w:r>
          </w:p>
        </w:tc>
        <w:tc>
          <w:tcPr>
            <w:tcW w:w="1226" w:type="pct"/>
            <w:shd w:val="clear" w:color="auto" w:fill="FFFFFF"/>
          </w:tcPr>
          <w:p w:rsidR="003E619E" w:rsidRPr="001C4802" w:rsidRDefault="003E619E" w:rsidP="00660947">
            <w:pPr>
              <w:shd w:val="clear" w:color="auto" w:fill="FFFFFF"/>
              <w:spacing w:before="0" w:after="0"/>
              <w:ind w:firstLine="0"/>
              <w:jc w:val="center"/>
              <w:rPr>
                <w:sz w:val="22"/>
              </w:rPr>
            </w:pPr>
            <w:r w:rsidRPr="001C4802">
              <w:rPr>
                <w:sz w:val="22"/>
              </w:rPr>
              <w:t>23</w:t>
            </w:r>
          </w:p>
        </w:tc>
      </w:tr>
    </w:tbl>
    <w:p w:rsidR="00D515EF" w:rsidRPr="00B61AFF" w:rsidRDefault="00D515EF" w:rsidP="00D515EF">
      <w:pPr>
        <w:spacing w:before="0" w:after="0"/>
        <w:ind w:firstLine="0"/>
        <w:rPr>
          <w:sz w:val="22"/>
        </w:rPr>
      </w:pPr>
    </w:p>
    <w:p w:rsidR="00EB249F" w:rsidRDefault="00EB249F" w:rsidP="00EF77D6">
      <w:pPr>
        <w:pStyle w:val="af6"/>
        <w:rPr>
          <w:sz w:val="24"/>
          <w:szCs w:val="24"/>
        </w:rPr>
      </w:pPr>
      <w:r w:rsidRPr="00EB249F">
        <w:rPr>
          <w:sz w:val="24"/>
          <w:szCs w:val="24"/>
        </w:rPr>
        <w:t>Необходимо предусмотреть строительство искусственных противопожарных водоемов во всех населенных пунктах, где отсутствуют естественные открытые водоисточники (н</w:t>
      </w:r>
      <w:r w:rsidRPr="00EB249F">
        <w:rPr>
          <w:sz w:val="24"/>
          <w:szCs w:val="24"/>
        </w:rPr>
        <w:t>е</w:t>
      </w:r>
      <w:r w:rsidRPr="00EB249F">
        <w:rPr>
          <w:sz w:val="24"/>
          <w:szCs w:val="24"/>
        </w:rPr>
        <w:t>большие запруды на ручьях или балках, пруды копани), а также устройство подъездов к ним пожарных экипажей.</w:t>
      </w:r>
    </w:p>
    <w:p w:rsidR="00C978C9" w:rsidRPr="003F6728" w:rsidRDefault="00C978C9" w:rsidP="00C978C9">
      <w:pPr>
        <w:rPr>
          <w:sz w:val="24"/>
          <w:szCs w:val="24"/>
        </w:rPr>
      </w:pPr>
      <w:r w:rsidRPr="003F6728">
        <w:rPr>
          <w:sz w:val="24"/>
          <w:szCs w:val="24"/>
        </w:rPr>
        <w:t xml:space="preserve">Для обеспечения </w:t>
      </w:r>
      <w:r w:rsidR="003F6728">
        <w:rPr>
          <w:sz w:val="24"/>
          <w:szCs w:val="24"/>
        </w:rPr>
        <w:t xml:space="preserve">пожарной </w:t>
      </w:r>
      <w:r w:rsidRPr="003F6728">
        <w:rPr>
          <w:sz w:val="24"/>
          <w:szCs w:val="24"/>
        </w:rPr>
        <w:t xml:space="preserve">безопасности населения необходимо: </w:t>
      </w:r>
    </w:p>
    <w:p w:rsidR="00C978C9" w:rsidRPr="003F6728" w:rsidRDefault="00C978C9" w:rsidP="00C978C9">
      <w:pPr>
        <w:rPr>
          <w:sz w:val="24"/>
          <w:szCs w:val="24"/>
        </w:rPr>
      </w:pPr>
      <w:r w:rsidRPr="003F6728">
        <w:rPr>
          <w:sz w:val="24"/>
          <w:szCs w:val="24"/>
        </w:rPr>
        <w:t xml:space="preserve">– </w:t>
      </w:r>
      <w:r w:rsidR="003F6728" w:rsidRPr="003F6728">
        <w:rPr>
          <w:sz w:val="24"/>
          <w:szCs w:val="24"/>
        </w:rPr>
        <w:t>привести в рабочее состояние и поддерживать в постоянной готовности имеющуюся приспособленную для тушения пожаров технику</w:t>
      </w:r>
      <w:r w:rsidRPr="003F6728">
        <w:rPr>
          <w:sz w:val="24"/>
          <w:szCs w:val="24"/>
        </w:rPr>
        <w:t>;</w:t>
      </w:r>
    </w:p>
    <w:p w:rsidR="003F6728" w:rsidRPr="003F6728" w:rsidRDefault="00C978C9" w:rsidP="00C978C9">
      <w:pPr>
        <w:rPr>
          <w:sz w:val="24"/>
          <w:szCs w:val="24"/>
        </w:rPr>
      </w:pPr>
      <w:r w:rsidRPr="003F6728">
        <w:rPr>
          <w:sz w:val="24"/>
          <w:szCs w:val="24"/>
        </w:rPr>
        <w:t xml:space="preserve">– </w:t>
      </w:r>
      <w:r w:rsidR="003F6728" w:rsidRPr="003F6728">
        <w:rPr>
          <w:sz w:val="24"/>
          <w:szCs w:val="24"/>
        </w:rPr>
        <w:t>обеспечить в весенне-летний  и осенний периоды своевременную очистку территорий населенных пунктов от бытового мусора, опавших листьев, сухой травы;</w:t>
      </w:r>
    </w:p>
    <w:p w:rsidR="003F6728" w:rsidRPr="003F6728" w:rsidRDefault="003F6728" w:rsidP="00C978C9">
      <w:pPr>
        <w:rPr>
          <w:sz w:val="24"/>
          <w:szCs w:val="24"/>
        </w:rPr>
      </w:pPr>
      <w:r w:rsidRPr="003F6728">
        <w:rPr>
          <w:sz w:val="24"/>
          <w:szCs w:val="24"/>
        </w:rPr>
        <w:t>– обеспечить исправность пожарных гидрантов на территории поселения;</w:t>
      </w:r>
    </w:p>
    <w:p w:rsidR="003F6728" w:rsidRDefault="003F6728" w:rsidP="003F6728">
      <w:pPr>
        <w:jc w:val="left"/>
        <w:rPr>
          <w:sz w:val="24"/>
          <w:szCs w:val="24"/>
        </w:rPr>
      </w:pPr>
      <w:r w:rsidRPr="003F6728">
        <w:rPr>
          <w:sz w:val="24"/>
          <w:szCs w:val="24"/>
        </w:rPr>
        <w:t>– подготовить к эксплуатации в зимнее время  (утеплить) пожарные водоемы и обесп</w:t>
      </w:r>
      <w:r w:rsidRPr="003F6728">
        <w:rPr>
          <w:sz w:val="24"/>
          <w:szCs w:val="24"/>
        </w:rPr>
        <w:t>е</w:t>
      </w:r>
      <w:r w:rsidRPr="003F6728">
        <w:rPr>
          <w:sz w:val="24"/>
          <w:szCs w:val="24"/>
        </w:rPr>
        <w:t>чить подъезд к источникам наружного противопожарного водоснабжения</w:t>
      </w:r>
      <w:r>
        <w:rPr>
          <w:sz w:val="24"/>
          <w:szCs w:val="24"/>
        </w:rPr>
        <w:t>;</w:t>
      </w:r>
    </w:p>
    <w:p w:rsidR="003F6728" w:rsidRPr="003F6728" w:rsidRDefault="003F6728" w:rsidP="003F6728">
      <w:pPr>
        <w:jc w:val="left"/>
        <w:rPr>
          <w:sz w:val="24"/>
          <w:szCs w:val="24"/>
        </w:rPr>
      </w:pPr>
      <w:r w:rsidRPr="003F6728">
        <w:rPr>
          <w:sz w:val="24"/>
          <w:szCs w:val="24"/>
        </w:rPr>
        <w:t>– не допускать самовольное строительство гаражей, овощных ям, бань, хозяйственных построек на территории сельского поселения, обеспечить снос бесхозных строений;</w:t>
      </w:r>
    </w:p>
    <w:p w:rsidR="003F6728" w:rsidRDefault="003F6728" w:rsidP="00C978C9">
      <w:pPr>
        <w:rPr>
          <w:bCs/>
          <w:sz w:val="24"/>
          <w:szCs w:val="24"/>
        </w:rPr>
      </w:pPr>
      <w:r w:rsidRPr="003F6728">
        <w:rPr>
          <w:sz w:val="24"/>
          <w:szCs w:val="24"/>
        </w:rPr>
        <w:t>–</w:t>
      </w:r>
      <w:r w:rsidRPr="003F6728">
        <w:rPr>
          <w:bCs/>
          <w:sz w:val="24"/>
          <w:szCs w:val="24"/>
        </w:rPr>
        <w:t xml:space="preserve"> организовать своевременную очистку от снега дорог, улиц, подъездов к противоп</w:t>
      </w:r>
      <w:r w:rsidRPr="003F6728">
        <w:rPr>
          <w:bCs/>
          <w:sz w:val="24"/>
          <w:szCs w:val="24"/>
        </w:rPr>
        <w:t>о</w:t>
      </w:r>
      <w:r w:rsidRPr="003F6728">
        <w:rPr>
          <w:bCs/>
          <w:sz w:val="24"/>
          <w:szCs w:val="24"/>
        </w:rPr>
        <w:t>жарным источникам, к зданиям и сооружениям</w:t>
      </w:r>
      <w:r>
        <w:rPr>
          <w:bCs/>
          <w:sz w:val="24"/>
          <w:szCs w:val="24"/>
        </w:rPr>
        <w:t>;</w:t>
      </w:r>
    </w:p>
    <w:p w:rsidR="003F6728" w:rsidRDefault="003F6728" w:rsidP="00C978C9">
      <w:pPr>
        <w:rPr>
          <w:color w:val="FF0000"/>
          <w:sz w:val="24"/>
          <w:szCs w:val="24"/>
        </w:rPr>
      </w:pPr>
      <w:r w:rsidRPr="003F6728">
        <w:rPr>
          <w:sz w:val="24"/>
          <w:szCs w:val="24"/>
        </w:rPr>
        <w:t>– не допускать складирование грубых кормов вблизи хозяйственных построек, запр</w:t>
      </w:r>
      <w:r w:rsidRPr="003F6728">
        <w:rPr>
          <w:sz w:val="24"/>
          <w:szCs w:val="24"/>
        </w:rPr>
        <w:t>е</w:t>
      </w:r>
      <w:r w:rsidRPr="003F6728">
        <w:rPr>
          <w:sz w:val="24"/>
          <w:szCs w:val="24"/>
        </w:rPr>
        <w:t>тить разведение костров, сжигание мусора на территории населенных пунктов и на террит</w:t>
      </w:r>
      <w:r w:rsidRPr="003F6728">
        <w:rPr>
          <w:sz w:val="24"/>
          <w:szCs w:val="24"/>
        </w:rPr>
        <w:t>о</w:t>
      </w:r>
      <w:r w:rsidRPr="003F6728">
        <w:rPr>
          <w:sz w:val="24"/>
          <w:szCs w:val="24"/>
        </w:rPr>
        <w:t xml:space="preserve">рии объектов. </w:t>
      </w:r>
      <w:r w:rsidRPr="003F6728">
        <w:rPr>
          <w:color w:val="FF0000"/>
          <w:sz w:val="24"/>
          <w:szCs w:val="24"/>
        </w:rPr>
        <w:t xml:space="preserve"> </w:t>
      </w:r>
    </w:p>
    <w:bookmarkEnd w:id="96"/>
    <w:bookmarkEnd w:id="97"/>
    <w:p w:rsidR="00C870C5" w:rsidRDefault="003D37AE" w:rsidP="00A320C7">
      <w:pPr>
        <w:pStyle w:val="af6"/>
        <w:numPr>
          <w:ilvl w:val="0"/>
          <w:numId w:val="28"/>
        </w:numPr>
        <w:jc w:val="center"/>
        <w:rPr>
          <w:b/>
        </w:rPr>
      </w:pPr>
      <w:r>
        <w:rPr>
          <w:b/>
        </w:rPr>
        <w:lastRenderedPageBreak/>
        <w:t xml:space="preserve">Включение </w:t>
      </w:r>
      <w:r w:rsidR="00E46818">
        <w:rPr>
          <w:b/>
        </w:rPr>
        <w:t xml:space="preserve">территорий и земельных </w:t>
      </w:r>
      <w:r>
        <w:rPr>
          <w:b/>
        </w:rPr>
        <w:t xml:space="preserve">участков в </w:t>
      </w:r>
      <w:r w:rsidR="00831FB2">
        <w:rPr>
          <w:b/>
        </w:rPr>
        <w:t>границы</w:t>
      </w:r>
      <w:r>
        <w:rPr>
          <w:b/>
        </w:rPr>
        <w:t xml:space="preserve"> </w:t>
      </w:r>
      <w:r w:rsidR="00A56790">
        <w:rPr>
          <w:b/>
        </w:rPr>
        <w:t>с. Полом.</w:t>
      </w:r>
    </w:p>
    <w:p w:rsidR="00093A75" w:rsidRDefault="00093A75" w:rsidP="00093A75">
      <w:pPr>
        <w:pStyle w:val="a5"/>
        <w:ind w:left="0"/>
        <w:jc w:val="left"/>
        <w:rPr>
          <w:sz w:val="24"/>
          <w:szCs w:val="24"/>
        </w:rPr>
      </w:pPr>
      <w:r w:rsidRPr="00093A75">
        <w:rPr>
          <w:sz w:val="24"/>
          <w:szCs w:val="24"/>
        </w:rPr>
        <w:t xml:space="preserve">Изменение границы с. Полом планируется путем включения в его территорию участка с кадастровым номером 43:12:380118:498, на котором расположено здание котельной. </w:t>
      </w:r>
      <w:r w:rsidR="001B3998">
        <w:rPr>
          <w:sz w:val="24"/>
          <w:szCs w:val="24"/>
        </w:rPr>
        <w:t>Пл</w:t>
      </w:r>
      <w:r w:rsidR="001B3998">
        <w:rPr>
          <w:sz w:val="24"/>
          <w:szCs w:val="24"/>
        </w:rPr>
        <w:t>о</w:t>
      </w:r>
      <w:r w:rsidR="001B3998">
        <w:rPr>
          <w:sz w:val="24"/>
          <w:szCs w:val="24"/>
        </w:rPr>
        <w:t>щадь участка составляет</w:t>
      </w:r>
      <w:r w:rsidR="00B80F06">
        <w:rPr>
          <w:sz w:val="24"/>
          <w:szCs w:val="24"/>
        </w:rPr>
        <w:t xml:space="preserve"> </w:t>
      </w:r>
      <w:r w:rsidR="001B3998">
        <w:rPr>
          <w:sz w:val="24"/>
          <w:szCs w:val="24"/>
        </w:rPr>
        <w:t xml:space="preserve"> </w:t>
      </w:r>
      <w:r w:rsidR="0045126B">
        <w:rPr>
          <w:sz w:val="24"/>
          <w:szCs w:val="24"/>
        </w:rPr>
        <w:t>3,78</w:t>
      </w:r>
      <w:r w:rsidR="00FD03A0">
        <w:rPr>
          <w:sz w:val="24"/>
          <w:szCs w:val="24"/>
        </w:rPr>
        <w:t xml:space="preserve"> </w:t>
      </w:r>
      <w:r w:rsidR="001B3998">
        <w:rPr>
          <w:sz w:val="24"/>
          <w:szCs w:val="24"/>
        </w:rPr>
        <w:t>га.</w:t>
      </w:r>
    </w:p>
    <w:p w:rsidR="00E46818" w:rsidRPr="00E46818" w:rsidRDefault="00E46818" w:rsidP="00E46818">
      <w:pPr>
        <w:rPr>
          <w:b/>
          <w:sz w:val="24"/>
          <w:szCs w:val="24"/>
        </w:rPr>
      </w:pPr>
      <w:r w:rsidRPr="00E46818">
        <w:rPr>
          <w:b/>
          <w:sz w:val="24"/>
          <w:szCs w:val="24"/>
        </w:rPr>
        <w:t xml:space="preserve">Перечень земельных участков, включенных в границы  населенных пунктов </w:t>
      </w:r>
      <w:r w:rsidR="00E22437">
        <w:rPr>
          <w:b/>
          <w:sz w:val="24"/>
          <w:szCs w:val="24"/>
        </w:rPr>
        <w:t>П</w:t>
      </w:r>
      <w:r w:rsidR="00E22437">
        <w:rPr>
          <w:b/>
          <w:sz w:val="24"/>
          <w:szCs w:val="24"/>
        </w:rPr>
        <w:t>о</w:t>
      </w:r>
      <w:r w:rsidR="00E22437">
        <w:rPr>
          <w:b/>
          <w:sz w:val="24"/>
          <w:szCs w:val="24"/>
        </w:rPr>
        <w:t>ломского</w:t>
      </w:r>
      <w:r w:rsidRPr="00E46818">
        <w:rPr>
          <w:b/>
          <w:sz w:val="24"/>
          <w:szCs w:val="24"/>
        </w:rPr>
        <w:t xml:space="preserve"> сельского поселения.</w:t>
      </w:r>
    </w:p>
    <w:p w:rsidR="00E46818" w:rsidRPr="0076739B" w:rsidRDefault="00E46818" w:rsidP="00E46818">
      <w:pPr>
        <w:spacing w:before="0" w:after="0"/>
        <w:ind w:firstLine="0"/>
        <w:jc w:val="right"/>
        <w:rPr>
          <w:sz w:val="22"/>
        </w:rPr>
      </w:pPr>
      <w:r>
        <w:rPr>
          <w:sz w:val="22"/>
        </w:rPr>
        <w:t>т</w:t>
      </w:r>
      <w:r w:rsidRPr="0076739B">
        <w:rPr>
          <w:sz w:val="22"/>
        </w:rPr>
        <w:t xml:space="preserve">аблица </w:t>
      </w:r>
      <w:r>
        <w:rPr>
          <w:sz w:val="22"/>
        </w:rPr>
        <w:t>6</w:t>
      </w:r>
      <w:r w:rsidRPr="0076739B">
        <w:rPr>
          <w:sz w:val="22"/>
        </w:rPr>
        <w:t>.</w:t>
      </w:r>
      <w:r>
        <w:rPr>
          <w:sz w:val="22"/>
        </w:rPr>
        <w:t>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134"/>
        <w:gridCol w:w="1559"/>
        <w:gridCol w:w="1559"/>
        <w:gridCol w:w="1560"/>
        <w:gridCol w:w="1559"/>
      </w:tblGrid>
      <w:tr w:rsidR="00E46818" w:rsidRPr="00E46818" w:rsidTr="00E46818">
        <w:tc>
          <w:tcPr>
            <w:tcW w:w="534" w:type="dxa"/>
            <w:vMerge w:val="restart"/>
            <w:shd w:val="clear" w:color="auto" w:fill="auto"/>
          </w:tcPr>
          <w:p w:rsidR="00E46818" w:rsidRPr="00E46818" w:rsidRDefault="00E46818" w:rsidP="00E46818">
            <w:pPr>
              <w:jc w:val="center"/>
              <w:rPr>
                <w:b/>
                <w:sz w:val="20"/>
                <w:szCs w:val="20"/>
              </w:rPr>
            </w:pPr>
            <w:r w:rsidRPr="00E46818">
              <w:rPr>
                <w:b/>
                <w:sz w:val="20"/>
                <w:szCs w:val="20"/>
              </w:rPr>
              <w:t>№ п/п</w:t>
            </w:r>
          </w:p>
        </w:tc>
        <w:tc>
          <w:tcPr>
            <w:tcW w:w="1984" w:type="dxa"/>
            <w:vMerge w:val="restart"/>
            <w:tcBorders>
              <w:bottom w:val="nil"/>
            </w:tcBorders>
            <w:shd w:val="clear" w:color="auto" w:fill="auto"/>
          </w:tcPr>
          <w:p w:rsidR="00E46818" w:rsidRPr="00E46818" w:rsidRDefault="00E46818" w:rsidP="00E46818">
            <w:pPr>
              <w:jc w:val="center"/>
              <w:rPr>
                <w:b/>
                <w:sz w:val="20"/>
                <w:szCs w:val="20"/>
              </w:rPr>
            </w:pPr>
          </w:p>
          <w:p w:rsidR="00E46818" w:rsidRPr="00E46818" w:rsidRDefault="00E46818" w:rsidP="00E46818">
            <w:pPr>
              <w:ind w:firstLine="34"/>
              <w:jc w:val="center"/>
              <w:rPr>
                <w:b/>
                <w:sz w:val="20"/>
                <w:szCs w:val="20"/>
              </w:rPr>
            </w:pPr>
            <w:r w:rsidRPr="00E46818">
              <w:rPr>
                <w:b/>
                <w:sz w:val="20"/>
                <w:szCs w:val="20"/>
              </w:rPr>
              <w:t>Кадастровый № земельного учас</w:t>
            </w:r>
            <w:r w:rsidRPr="00E46818">
              <w:rPr>
                <w:b/>
                <w:sz w:val="20"/>
                <w:szCs w:val="20"/>
              </w:rPr>
              <w:t>т</w:t>
            </w:r>
            <w:r w:rsidRPr="00E46818">
              <w:rPr>
                <w:b/>
                <w:sz w:val="20"/>
                <w:szCs w:val="20"/>
              </w:rPr>
              <w:t>ка</w:t>
            </w:r>
          </w:p>
        </w:tc>
        <w:tc>
          <w:tcPr>
            <w:tcW w:w="1134" w:type="dxa"/>
            <w:vMerge w:val="restart"/>
            <w:shd w:val="clear" w:color="auto" w:fill="auto"/>
          </w:tcPr>
          <w:p w:rsidR="00E46818" w:rsidRPr="00E46818" w:rsidRDefault="00E46818" w:rsidP="00E46818">
            <w:pPr>
              <w:ind w:firstLine="34"/>
              <w:rPr>
                <w:b/>
                <w:sz w:val="20"/>
                <w:szCs w:val="20"/>
              </w:rPr>
            </w:pPr>
            <w:r w:rsidRPr="00E46818">
              <w:rPr>
                <w:b/>
                <w:sz w:val="20"/>
                <w:szCs w:val="20"/>
              </w:rPr>
              <w:t>Площадь</w:t>
            </w:r>
          </w:p>
          <w:p w:rsidR="00E46818" w:rsidRPr="00E46818" w:rsidRDefault="00E46818" w:rsidP="00E46818">
            <w:pPr>
              <w:ind w:firstLine="0"/>
              <w:rPr>
                <w:b/>
                <w:sz w:val="20"/>
                <w:szCs w:val="20"/>
              </w:rPr>
            </w:pPr>
            <w:r w:rsidRPr="00E46818">
              <w:rPr>
                <w:b/>
                <w:sz w:val="20"/>
                <w:szCs w:val="20"/>
              </w:rPr>
              <w:t>Кв.м</w:t>
            </w:r>
          </w:p>
        </w:tc>
        <w:tc>
          <w:tcPr>
            <w:tcW w:w="3118" w:type="dxa"/>
            <w:gridSpan w:val="2"/>
            <w:shd w:val="clear" w:color="auto" w:fill="auto"/>
          </w:tcPr>
          <w:p w:rsidR="00E46818" w:rsidRPr="00E46818" w:rsidRDefault="00E46818" w:rsidP="00E46818">
            <w:pPr>
              <w:ind w:firstLine="34"/>
              <w:jc w:val="center"/>
              <w:rPr>
                <w:b/>
                <w:sz w:val="20"/>
                <w:szCs w:val="20"/>
              </w:rPr>
            </w:pPr>
            <w:r w:rsidRPr="00E46818">
              <w:rPr>
                <w:b/>
                <w:sz w:val="20"/>
                <w:szCs w:val="20"/>
              </w:rPr>
              <w:t>До включения в черту нас</w:t>
            </w:r>
            <w:r w:rsidRPr="00E46818">
              <w:rPr>
                <w:b/>
                <w:sz w:val="20"/>
                <w:szCs w:val="20"/>
              </w:rPr>
              <w:t>е</w:t>
            </w:r>
            <w:r w:rsidRPr="00E46818">
              <w:rPr>
                <w:b/>
                <w:sz w:val="20"/>
                <w:szCs w:val="20"/>
              </w:rPr>
              <w:t>ленного пункта</w:t>
            </w:r>
          </w:p>
        </w:tc>
        <w:tc>
          <w:tcPr>
            <w:tcW w:w="3119" w:type="dxa"/>
            <w:gridSpan w:val="2"/>
            <w:shd w:val="clear" w:color="auto" w:fill="auto"/>
          </w:tcPr>
          <w:p w:rsidR="00E46818" w:rsidRPr="00E46818" w:rsidRDefault="00E46818" w:rsidP="00E46818">
            <w:pPr>
              <w:ind w:firstLine="0"/>
              <w:jc w:val="center"/>
              <w:rPr>
                <w:b/>
                <w:sz w:val="20"/>
                <w:szCs w:val="20"/>
              </w:rPr>
            </w:pPr>
            <w:r w:rsidRPr="00E46818">
              <w:rPr>
                <w:b/>
                <w:sz w:val="20"/>
                <w:szCs w:val="20"/>
              </w:rPr>
              <w:t>После включения в черту нас</w:t>
            </w:r>
            <w:r w:rsidRPr="00E46818">
              <w:rPr>
                <w:b/>
                <w:sz w:val="20"/>
                <w:szCs w:val="20"/>
              </w:rPr>
              <w:t>е</w:t>
            </w:r>
            <w:r w:rsidRPr="00E46818">
              <w:rPr>
                <w:b/>
                <w:sz w:val="20"/>
                <w:szCs w:val="20"/>
              </w:rPr>
              <w:t xml:space="preserve">ленного пункта </w:t>
            </w:r>
          </w:p>
        </w:tc>
      </w:tr>
      <w:tr w:rsidR="00E46818" w:rsidRPr="00E46818" w:rsidTr="00E46818">
        <w:tc>
          <w:tcPr>
            <w:tcW w:w="534" w:type="dxa"/>
            <w:vMerge/>
            <w:shd w:val="clear" w:color="auto" w:fill="auto"/>
          </w:tcPr>
          <w:p w:rsidR="00E46818" w:rsidRPr="00E46818" w:rsidRDefault="00E46818" w:rsidP="00E46818">
            <w:pPr>
              <w:jc w:val="center"/>
              <w:rPr>
                <w:b/>
                <w:sz w:val="20"/>
                <w:szCs w:val="20"/>
              </w:rPr>
            </w:pPr>
          </w:p>
        </w:tc>
        <w:tc>
          <w:tcPr>
            <w:tcW w:w="1984" w:type="dxa"/>
            <w:vMerge/>
            <w:tcBorders>
              <w:bottom w:val="single" w:sz="4" w:space="0" w:color="auto"/>
            </w:tcBorders>
            <w:shd w:val="clear" w:color="auto" w:fill="auto"/>
          </w:tcPr>
          <w:p w:rsidR="00E46818" w:rsidRPr="00E46818" w:rsidRDefault="00E46818" w:rsidP="00E46818">
            <w:pPr>
              <w:jc w:val="center"/>
              <w:rPr>
                <w:b/>
                <w:sz w:val="20"/>
                <w:szCs w:val="20"/>
              </w:rPr>
            </w:pPr>
          </w:p>
        </w:tc>
        <w:tc>
          <w:tcPr>
            <w:tcW w:w="1134" w:type="dxa"/>
            <w:vMerge/>
            <w:shd w:val="clear" w:color="auto" w:fill="auto"/>
          </w:tcPr>
          <w:p w:rsidR="00E46818" w:rsidRPr="00E46818" w:rsidRDefault="00E46818" w:rsidP="00E46818">
            <w:pPr>
              <w:jc w:val="center"/>
              <w:rPr>
                <w:b/>
                <w:sz w:val="20"/>
                <w:szCs w:val="20"/>
              </w:rPr>
            </w:pPr>
          </w:p>
        </w:tc>
        <w:tc>
          <w:tcPr>
            <w:tcW w:w="1559" w:type="dxa"/>
            <w:shd w:val="clear" w:color="auto" w:fill="auto"/>
          </w:tcPr>
          <w:p w:rsidR="00E46818" w:rsidRPr="00E46818" w:rsidRDefault="00E46818" w:rsidP="00E46818">
            <w:pPr>
              <w:ind w:firstLine="34"/>
              <w:jc w:val="center"/>
              <w:rPr>
                <w:b/>
                <w:sz w:val="20"/>
                <w:szCs w:val="20"/>
              </w:rPr>
            </w:pPr>
            <w:r w:rsidRPr="00E46818">
              <w:rPr>
                <w:b/>
                <w:sz w:val="20"/>
                <w:szCs w:val="20"/>
              </w:rPr>
              <w:t>Категория земель</w:t>
            </w:r>
          </w:p>
        </w:tc>
        <w:tc>
          <w:tcPr>
            <w:tcW w:w="1559" w:type="dxa"/>
            <w:shd w:val="clear" w:color="auto" w:fill="auto"/>
          </w:tcPr>
          <w:p w:rsidR="00E46818" w:rsidRPr="00E46818" w:rsidRDefault="00E46818" w:rsidP="00E46818">
            <w:pPr>
              <w:ind w:firstLine="34"/>
              <w:jc w:val="center"/>
              <w:rPr>
                <w:b/>
                <w:sz w:val="20"/>
                <w:szCs w:val="20"/>
              </w:rPr>
            </w:pPr>
            <w:r w:rsidRPr="00E46818">
              <w:rPr>
                <w:b/>
                <w:sz w:val="20"/>
                <w:szCs w:val="20"/>
              </w:rPr>
              <w:t>Вид разр</w:t>
            </w:r>
            <w:r w:rsidRPr="00E46818">
              <w:rPr>
                <w:b/>
                <w:sz w:val="20"/>
                <w:szCs w:val="20"/>
              </w:rPr>
              <w:t>е</w:t>
            </w:r>
            <w:r w:rsidRPr="00E46818">
              <w:rPr>
                <w:b/>
                <w:sz w:val="20"/>
                <w:szCs w:val="20"/>
              </w:rPr>
              <w:t>шенного и</w:t>
            </w:r>
            <w:r w:rsidRPr="00E46818">
              <w:rPr>
                <w:b/>
                <w:sz w:val="20"/>
                <w:szCs w:val="20"/>
              </w:rPr>
              <w:t>с</w:t>
            </w:r>
            <w:r w:rsidRPr="00E46818">
              <w:rPr>
                <w:b/>
                <w:sz w:val="20"/>
                <w:szCs w:val="20"/>
              </w:rPr>
              <w:t>пользования</w:t>
            </w:r>
          </w:p>
        </w:tc>
        <w:tc>
          <w:tcPr>
            <w:tcW w:w="1560" w:type="dxa"/>
            <w:shd w:val="clear" w:color="auto" w:fill="auto"/>
          </w:tcPr>
          <w:p w:rsidR="00E46818" w:rsidRPr="00E46818" w:rsidRDefault="00E46818" w:rsidP="00E46818">
            <w:pPr>
              <w:ind w:firstLine="0"/>
              <w:jc w:val="center"/>
              <w:rPr>
                <w:sz w:val="20"/>
                <w:szCs w:val="20"/>
              </w:rPr>
            </w:pPr>
            <w:r w:rsidRPr="00E46818">
              <w:rPr>
                <w:b/>
                <w:sz w:val="20"/>
                <w:szCs w:val="20"/>
              </w:rPr>
              <w:t>Вид разр</w:t>
            </w:r>
            <w:r w:rsidRPr="00E46818">
              <w:rPr>
                <w:b/>
                <w:sz w:val="20"/>
                <w:szCs w:val="20"/>
              </w:rPr>
              <w:t>е</w:t>
            </w:r>
            <w:r w:rsidRPr="00E46818">
              <w:rPr>
                <w:b/>
                <w:sz w:val="20"/>
                <w:szCs w:val="20"/>
              </w:rPr>
              <w:t>шенного и</w:t>
            </w:r>
            <w:r w:rsidRPr="00E46818">
              <w:rPr>
                <w:b/>
                <w:sz w:val="20"/>
                <w:szCs w:val="20"/>
              </w:rPr>
              <w:t>с</w:t>
            </w:r>
            <w:r w:rsidRPr="00E46818">
              <w:rPr>
                <w:b/>
                <w:sz w:val="20"/>
                <w:szCs w:val="20"/>
              </w:rPr>
              <w:t>пользования</w:t>
            </w:r>
          </w:p>
        </w:tc>
        <w:tc>
          <w:tcPr>
            <w:tcW w:w="1559" w:type="dxa"/>
            <w:shd w:val="clear" w:color="auto" w:fill="auto"/>
          </w:tcPr>
          <w:p w:rsidR="00E46818" w:rsidRPr="00E46818" w:rsidRDefault="00E46818" w:rsidP="008834DC">
            <w:pPr>
              <w:ind w:firstLine="0"/>
              <w:jc w:val="center"/>
              <w:rPr>
                <w:sz w:val="20"/>
                <w:szCs w:val="20"/>
              </w:rPr>
            </w:pPr>
            <w:r w:rsidRPr="00E46818">
              <w:rPr>
                <w:b/>
                <w:sz w:val="20"/>
                <w:szCs w:val="20"/>
              </w:rPr>
              <w:t>Функци</w:t>
            </w:r>
            <w:r w:rsidRPr="00E46818">
              <w:rPr>
                <w:b/>
                <w:sz w:val="20"/>
                <w:szCs w:val="20"/>
              </w:rPr>
              <w:t>о</w:t>
            </w:r>
            <w:r w:rsidRPr="00E46818">
              <w:rPr>
                <w:b/>
                <w:sz w:val="20"/>
                <w:szCs w:val="20"/>
              </w:rPr>
              <w:t>нальн</w:t>
            </w:r>
            <w:r w:rsidR="008834DC">
              <w:rPr>
                <w:b/>
                <w:sz w:val="20"/>
                <w:szCs w:val="20"/>
              </w:rPr>
              <w:t>ая</w:t>
            </w:r>
            <w:r w:rsidRPr="00E46818">
              <w:rPr>
                <w:b/>
                <w:sz w:val="20"/>
                <w:szCs w:val="20"/>
              </w:rPr>
              <w:t xml:space="preserve"> </w:t>
            </w:r>
            <w:r w:rsidR="008834DC">
              <w:rPr>
                <w:b/>
                <w:sz w:val="20"/>
                <w:szCs w:val="20"/>
              </w:rPr>
              <w:t>зона</w:t>
            </w:r>
          </w:p>
        </w:tc>
      </w:tr>
      <w:tr w:rsidR="00E46818" w:rsidRPr="00E46818" w:rsidTr="00E46818">
        <w:trPr>
          <w:trHeight w:val="717"/>
        </w:trPr>
        <w:tc>
          <w:tcPr>
            <w:tcW w:w="534" w:type="dxa"/>
            <w:shd w:val="clear" w:color="auto" w:fill="auto"/>
          </w:tcPr>
          <w:p w:rsidR="00E46818" w:rsidRPr="00E46818" w:rsidRDefault="00E46818" w:rsidP="00E46818">
            <w:pPr>
              <w:jc w:val="center"/>
              <w:rPr>
                <w:sz w:val="20"/>
                <w:szCs w:val="20"/>
              </w:rPr>
            </w:pPr>
          </w:p>
          <w:p w:rsidR="00E46818" w:rsidRPr="00E46818" w:rsidRDefault="00E46818" w:rsidP="00E46818">
            <w:pPr>
              <w:jc w:val="center"/>
              <w:rPr>
                <w:sz w:val="20"/>
                <w:szCs w:val="20"/>
              </w:rPr>
            </w:pPr>
            <w:r>
              <w:rPr>
                <w:sz w:val="20"/>
                <w:szCs w:val="20"/>
              </w:rPr>
              <w:t>1</w:t>
            </w:r>
            <w:r w:rsidRPr="00E46818">
              <w:rPr>
                <w:sz w:val="20"/>
                <w:szCs w:val="20"/>
              </w:rPr>
              <w:t>1</w:t>
            </w:r>
          </w:p>
        </w:tc>
        <w:tc>
          <w:tcPr>
            <w:tcW w:w="1984" w:type="dxa"/>
            <w:tcBorders>
              <w:top w:val="single" w:sz="4" w:space="0" w:color="auto"/>
            </w:tcBorders>
            <w:shd w:val="clear" w:color="auto" w:fill="auto"/>
          </w:tcPr>
          <w:p w:rsidR="00E46818" w:rsidRPr="00E46818" w:rsidRDefault="00E46818" w:rsidP="00E46818">
            <w:pPr>
              <w:jc w:val="center"/>
              <w:rPr>
                <w:sz w:val="20"/>
                <w:szCs w:val="20"/>
              </w:rPr>
            </w:pPr>
          </w:p>
          <w:p w:rsidR="00E46818" w:rsidRPr="00E46818" w:rsidRDefault="00E46818" w:rsidP="0045126B">
            <w:pPr>
              <w:ind w:firstLine="0"/>
              <w:jc w:val="center"/>
              <w:rPr>
                <w:sz w:val="20"/>
                <w:szCs w:val="20"/>
              </w:rPr>
            </w:pPr>
            <w:r w:rsidRPr="00E46818">
              <w:rPr>
                <w:sz w:val="20"/>
                <w:szCs w:val="20"/>
              </w:rPr>
              <w:t>43:</w:t>
            </w:r>
            <w:r w:rsidR="0045126B">
              <w:rPr>
                <w:sz w:val="20"/>
                <w:szCs w:val="20"/>
              </w:rPr>
              <w:t>12:380118:498</w:t>
            </w:r>
          </w:p>
        </w:tc>
        <w:tc>
          <w:tcPr>
            <w:tcW w:w="1134" w:type="dxa"/>
            <w:shd w:val="clear" w:color="auto" w:fill="auto"/>
          </w:tcPr>
          <w:p w:rsidR="00E46818" w:rsidRPr="00E46818" w:rsidRDefault="00E46818" w:rsidP="00E46818">
            <w:pPr>
              <w:jc w:val="center"/>
              <w:rPr>
                <w:sz w:val="20"/>
                <w:szCs w:val="20"/>
              </w:rPr>
            </w:pPr>
          </w:p>
          <w:p w:rsidR="00E46818" w:rsidRPr="00E46818" w:rsidRDefault="0045126B" w:rsidP="0045126B">
            <w:pPr>
              <w:ind w:firstLine="0"/>
              <w:jc w:val="center"/>
              <w:rPr>
                <w:sz w:val="20"/>
                <w:szCs w:val="20"/>
              </w:rPr>
            </w:pPr>
            <w:r>
              <w:rPr>
                <w:sz w:val="20"/>
                <w:szCs w:val="20"/>
              </w:rPr>
              <w:t>3 718.00</w:t>
            </w:r>
          </w:p>
        </w:tc>
        <w:tc>
          <w:tcPr>
            <w:tcW w:w="1559" w:type="dxa"/>
            <w:shd w:val="clear" w:color="auto" w:fill="auto"/>
          </w:tcPr>
          <w:p w:rsidR="00E46818" w:rsidRPr="00E46818" w:rsidRDefault="0045126B" w:rsidP="0045126B">
            <w:pPr>
              <w:ind w:firstLine="34"/>
              <w:jc w:val="center"/>
              <w:rPr>
                <w:sz w:val="20"/>
                <w:szCs w:val="20"/>
              </w:rPr>
            </w:pPr>
            <w:r>
              <w:rPr>
                <w:bCs/>
                <w:sz w:val="20"/>
                <w:szCs w:val="20"/>
              </w:rPr>
              <w:t>З</w:t>
            </w:r>
            <w:r w:rsidR="00E46818" w:rsidRPr="00E46818">
              <w:rPr>
                <w:bCs/>
                <w:sz w:val="20"/>
                <w:szCs w:val="20"/>
              </w:rPr>
              <w:t xml:space="preserve">емли </w:t>
            </w:r>
            <w:r>
              <w:rPr>
                <w:bCs/>
                <w:sz w:val="20"/>
                <w:szCs w:val="20"/>
              </w:rPr>
              <w:t>пр</w:t>
            </w:r>
            <w:r>
              <w:rPr>
                <w:bCs/>
                <w:sz w:val="20"/>
                <w:szCs w:val="20"/>
              </w:rPr>
              <w:t>о</w:t>
            </w:r>
            <w:r>
              <w:rPr>
                <w:bCs/>
                <w:sz w:val="20"/>
                <w:szCs w:val="20"/>
              </w:rPr>
              <w:t>мышленности</w:t>
            </w:r>
          </w:p>
        </w:tc>
        <w:tc>
          <w:tcPr>
            <w:tcW w:w="1559" w:type="dxa"/>
            <w:shd w:val="clear" w:color="auto" w:fill="auto"/>
          </w:tcPr>
          <w:p w:rsidR="00E46818" w:rsidRPr="00E46818" w:rsidRDefault="0045126B" w:rsidP="00E46818">
            <w:pPr>
              <w:ind w:firstLine="0"/>
              <w:jc w:val="center"/>
              <w:rPr>
                <w:sz w:val="20"/>
                <w:szCs w:val="20"/>
              </w:rPr>
            </w:pPr>
            <w:r>
              <w:rPr>
                <w:sz w:val="20"/>
                <w:szCs w:val="20"/>
              </w:rPr>
              <w:t>предоставл</w:t>
            </w:r>
            <w:r>
              <w:rPr>
                <w:sz w:val="20"/>
                <w:szCs w:val="20"/>
              </w:rPr>
              <w:t>е</w:t>
            </w:r>
            <w:r>
              <w:rPr>
                <w:sz w:val="20"/>
                <w:szCs w:val="20"/>
              </w:rPr>
              <w:t>ние комм</w:t>
            </w:r>
            <w:r>
              <w:rPr>
                <w:sz w:val="20"/>
                <w:szCs w:val="20"/>
              </w:rPr>
              <w:t>у</w:t>
            </w:r>
            <w:r>
              <w:rPr>
                <w:sz w:val="20"/>
                <w:szCs w:val="20"/>
              </w:rPr>
              <w:t>нальных услуг</w:t>
            </w:r>
            <w:r w:rsidR="00E46818">
              <w:rPr>
                <w:sz w:val="20"/>
                <w:szCs w:val="20"/>
              </w:rPr>
              <w:t>-</w:t>
            </w:r>
          </w:p>
        </w:tc>
        <w:tc>
          <w:tcPr>
            <w:tcW w:w="1560" w:type="dxa"/>
            <w:shd w:val="clear" w:color="auto" w:fill="auto"/>
          </w:tcPr>
          <w:p w:rsidR="00E46818" w:rsidRPr="00E46818" w:rsidRDefault="0045126B" w:rsidP="00E46818">
            <w:pPr>
              <w:ind w:firstLine="0"/>
              <w:jc w:val="center"/>
              <w:rPr>
                <w:color w:val="000000"/>
                <w:sz w:val="20"/>
                <w:szCs w:val="20"/>
              </w:rPr>
            </w:pPr>
            <w:r>
              <w:rPr>
                <w:color w:val="000000"/>
                <w:sz w:val="20"/>
                <w:szCs w:val="20"/>
              </w:rPr>
              <w:t>Земли нас</w:t>
            </w:r>
            <w:r>
              <w:rPr>
                <w:color w:val="000000"/>
                <w:sz w:val="20"/>
                <w:szCs w:val="20"/>
              </w:rPr>
              <w:t>е</w:t>
            </w:r>
            <w:r>
              <w:rPr>
                <w:color w:val="000000"/>
                <w:sz w:val="20"/>
                <w:szCs w:val="20"/>
              </w:rPr>
              <w:t>ленных пун</w:t>
            </w:r>
            <w:r>
              <w:rPr>
                <w:color w:val="000000"/>
                <w:sz w:val="20"/>
                <w:szCs w:val="20"/>
              </w:rPr>
              <w:t>к</w:t>
            </w:r>
            <w:r>
              <w:rPr>
                <w:color w:val="000000"/>
                <w:sz w:val="20"/>
                <w:szCs w:val="20"/>
              </w:rPr>
              <w:t>тов</w:t>
            </w:r>
          </w:p>
        </w:tc>
        <w:tc>
          <w:tcPr>
            <w:tcW w:w="1559" w:type="dxa"/>
            <w:shd w:val="clear" w:color="auto" w:fill="auto"/>
          </w:tcPr>
          <w:p w:rsidR="00E46818" w:rsidRPr="0045126B" w:rsidRDefault="0045126B" w:rsidP="00E46818">
            <w:pPr>
              <w:ind w:firstLine="0"/>
              <w:jc w:val="center"/>
              <w:rPr>
                <w:color w:val="000000"/>
                <w:sz w:val="20"/>
                <w:szCs w:val="20"/>
              </w:rPr>
            </w:pPr>
            <w:r w:rsidRPr="0045126B">
              <w:rPr>
                <w:color w:val="000000"/>
                <w:sz w:val="20"/>
                <w:szCs w:val="20"/>
              </w:rPr>
              <w:t>Зона инжене</w:t>
            </w:r>
            <w:r w:rsidRPr="0045126B">
              <w:rPr>
                <w:color w:val="000000"/>
                <w:sz w:val="20"/>
                <w:szCs w:val="20"/>
              </w:rPr>
              <w:t>р</w:t>
            </w:r>
            <w:r w:rsidRPr="0045126B">
              <w:rPr>
                <w:color w:val="000000"/>
                <w:sz w:val="20"/>
                <w:szCs w:val="20"/>
              </w:rPr>
              <w:t>ной инфр</w:t>
            </w:r>
            <w:r w:rsidRPr="0045126B">
              <w:rPr>
                <w:color w:val="000000"/>
                <w:sz w:val="20"/>
                <w:szCs w:val="20"/>
              </w:rPr>
              <w:t>а</w:t>
            </w:r>
            <w:r w:rsidRPr="0045126B">
              <w:rPr>
                <w:color w:val="000000"/>
                <w:sz w:val="20"/>
                <w:szCs w:val="20"/>
              </w:rPr>
              <w:t>структуры</w:t>
            </w:r>
          </w:p>
        </w:tc>
      </w:tr>
      <w:tr w:rsidR="00E46818" w:rsidRPr="00E46818" w:rsidTr="00E46818">
        <w:tc>
          <w:tcPr>
            <w:tcW w:w="534" w:type="dxa"/>
            <w:shd w:val="clear" w:color="auto" w:fill="auto"/>
          </w:tcPr>
          <w:p w:rsidR="00E46818" w:rsidRPr="00E46818" w:rsidRDefault="00E46818" w:rsidP="00E46818">
            <w:pPr>
              <w:rPr>
                <w:sz w:val="20"/>
                <w:szCs w:val="20"/>
              </w:rPr>
            </w:pPr>
          </w:p>
        </w:tc>
        <w:tc>
          <w:tcPr>
            <w:tcW w:w="1984" w:type="dxa"/>
            <w:shd w:val="clear" w:color="auto" w:fill="auto"/>
          </w:tcPr>
          <w:p w:rsidR="00E46818" w:rsidRPr="00E46818" w:rsidRDefault="00E46818" w:rsidP="00E46818">
            <w:pPr>
              <w:rPr>
                <w:b/>
                <w:sz w:val="20"/>
                <w:szCs w:val="20"/>
              </w:rPr>
            </w:pPr>
            <w:r w:rsidRPr="00E46818">
              <w:rPr>
                <w:b/>
                <w:sz w:val="20"/>
                <w:szCs w:val="20"/>
              </w:rPr>
              <w:t>Итого:</w:t>
            </w:r>
          </w:p>
        </w:tc>
        <w:tc>
          <w:tcPr>
            <w:tcW w:w="1134" w:type="dxa"/>
            <w:shd w:val="clear" w:color="auto" w:fill="auto"/>
          </w:tcPr>
          <w:p w:rsidR="00E46818" w:rsidRPr="00E46818" w:rsidRDefault="0045126B" w:rsidP="00E46818">
            <w:pPr>
              <w:ind w:firstLine="0"/>
              <w:jc w:val="center"/>
              <w:rPr>
                <w:b/>
                <w:sz w:val="20"/>
                <w:szCs w:val="20"/>
              </w:rPr>
            </w:pPr>
            <w:r>
              <w:rPr>
                <w:b/>
                <w:sz w:val="20"/>
                <w:szCs w:val="20"/>
              </w:rPr>
              <w:t>3 718.00</w:t>
            </w:r>
          </w:p>
        </w:tc>
        <w:tc>
          <w:tcPr>
            <w:tcW w:w="1559" w:type="dxa"/>
            <w:shd w:val="clear" w:color="auto" w:fill="auto"/>
          </w:tcPr>
          <w:p w:rsidR="00E46818" w:rsidRPr="00E46818" w:rsidRDefault="00E46818" w:rsidP="00E46818">
            <w:pPr>
              <w:jc w:val="center"/>
              <w:rPr>
                <w:sz w:val="20"/>
                <w:szCs w:val="20"/>
              </w:rPr>
            </w:pPr>
          </w:p>
        </w:tc>
        <w:tc>
          <w:tcPr>
            <w:tcW w:w="1559" w:type="dxa"/>
            <w:shd w:val="clear" w:color="auto" w:fill="auto"/>
          </w:tcPr>
          <w:p w:rsidR="00E46818" w:rsidRPr="00E46818" w:rsidRDefault="00E46818" w:rsidP="00E46818">
            <w:pPr>
              <w:rPr>
                <w:sz w:val="20"/>
                <w:szCs w:val="20"/>
              </w:rPr>
            </w:pPr>
          </w:p>
        </w:tc>
        <w:tc>
          <w:tcPr>
            <w:tcW w:w="1560" w:type="dxa"/>
            <w:shd w:val="clear" w:color="auto" w:fill="auto"/>
          </w:tcPr>
          <w:p w:rsidR="00E46818" w:rsidRPr="00E46818" w:rsidRDefault="00E46818" w:rsidP="00E46818">
            <w:pPr>
              <w:rPr>
                <w:sz w:val="20"/>
                <w:szCs w:val="20"/>
              </w:rPr>
            </w:pPr>
          </w:p>
        </w:tc>
        <w:tc>
          <w:tcPr>
            <w:tcW w:w="1559" w:type="dxa"/>
            <w:shd w:val="clear" w:color="auto" w:fill="auto"/>
          </w:tcPr>
          <w:p w:rsidR="00E46818" w:rsidRPr="00E46818" w:rsidRDefault="00E46818" w:rsidP="00E46818">
            <w:pPr>
              <w:rPr>
                <w:sz w:val="20"/>
                <w:szCs w:val="20"/>
              </w:rPr>
            </w:pPr>
          </w:p>
        </w:tc>
      </w:tr>
    </w:tbl>
    <w:p w:rsidR="00E46818" w:rsidRDefault="00E46818" w:rsidP="00093A75">
      <w:pPr>
        <w:pStyle w:val="a5"/>
        <w:ind w:left="0"/>
        <w:jc w:val="left"/>
        <w:rPr>
          <w:sz w:val="24"/>
          <w:szCs w:val="24"/>
        </w:rPr>
      </w:pPr>
    </w:p>
    <w:p w:rsidR="009739A9" w:rsidRPr="00E22437" w:rsidRDefault="00E22437" w:rsidP="00E22437">
      <w:pPr>
        <w:rPr>
          <w:sz w:val="24"/>
          <w:szCs w:val="24"/>
        </w:rPr>
      </w:pPr>
      <w:r w:rsidRPr="00E22437">
        <w:rPr>
          <w:sz w:val="24"/>
          <w:szCs w:val="24"/>
        </w:rPr>
        <w:t xml:space="preserve">Генеральным планом также предусмотрено включение в черту </w:t>
      </w:r>
      <w:r>
        <w:rPr>
          <w:sz w:val="24"/>
          <w:szCs w:val="24"/>
        </w:rPr>
        <w:t xml:space="preserve">с. Полом </w:t>
      </w:r>
      <w:r w:rsidRPr="00E22437">
        <w:rPr>
          <w:sz w:val="24"/>
          <w:szCs w:val="24"/>
        </w:rPr>
        <w:t xml:space="preserve"> </w:t>
      </w:r>
      <w:r>
        <w:rPr>
          <w:sz w:val="24"/>
          <w:szCs w:val="24"/>
        </w:rPr>
        <w:t>Поломского</w:t>
      </w:r>
      <w:r w:rsidR="009D2CBB">
        <w:rPr>
          <w:sz w:val="24"/>
          <w:szCs w:val="24"/>
        </w:rPr>
        <w:t xml:space="preserve"> сельского поселения земель</w:t>
      </w:r>
      <w:r w:rsidRPr="00E22437">
        <w:rPr>
          <w:sz w:val="24"/>
          <w:szCs w:val="24"/>
        </w:rPr>
        <w:t xml:space="preserve"> площадью   </w:t>
      </w:r>
      <w:r>
        <w:rPr>
          <w:sz w:val="24"/>
          <w:szCs w:val="24"/>
        </w:rPr>
        <w:t xml:space="preserve">0,32 га. </w:t>
      </w:r>
    </w:p>
    <w:p w:rsidR="00E22437" w:rsidRPr="00E22437" w:rsidRDefault="00E22437" w:rsidP="00E22437">
      <w:pPr>
        <w:rPr>
          <w:b/>
          <w:sz w:val="24"/>
          <w:szCs w:val="24"/>
        </w:rPr>
      </w:pPr>
      <w:r w:rsidRPr="00E22437">
        <w:rPr>
          <w:b/>
          <w:sz w:val="24"/>
          <w:szCs w:val="24"/>
        </w:rPr>
        <w:t xml:space="preserve">Перечень территорий и частей земельных участков, планируемых для  </w:t>
      </w:r>
      <w:r w:rsidR="00343709">
        <w:rPr>
          <w:b/>
          <w:sz w:val="24"/>
          <w:szCs w:val="24"/>
        </w:rPr>
        <w:t>включения</w:t>
      </w:r>
      <w:r w:rsidRPr="00E22437">
        <w:rPr>
          <w:b/>
          <w:sz w:val="24"/>
          <w:szCs w:val="24"/>
        </w:rPr>
        <w:t xml:space="preserve">  </w:t>
      </w:r>
      <w:r w:rsidR="00343709">
        <w:rPr>
          <w:b/>
          <w:sz w:val="24"/>
          <w:szCs w:val="24"/>
        </w:rPr>
        <w:t>в</w:t>
      </w:r>
      <w:r w:rsidRPr="00E22437">
        <w:rPr>
          <w:b/>
          <w:sz w:val="24"/>
          <w:szCs w:val="24"/>
        </w:rPr>
        <w:t xml:space="preserve"> границ</w:t>
      </w:r>
      <w:r w:rsidR="00343709">
        <w:rPr>
          <w:b/>
          <w:sz w:val="24"/>
          <w:szCs w:val="24"/>
        </w:rPr>
        <w:t>ы</w:t>
      </w:r>
      <w:r w:rsidRPr="00E22437">
        <w:rPr>
          <w:b/>
          <w:sz w:val="24"/>
          <w:szCs w:val="24"/>
        </w:rPr>
        <w:t xml:space="preserve">  населенных пунктов </w:t>
      </w:r>
      <w:r>
        <w:rPr>
          <w:b/>
          <w:sz w:val="24"/>
          <w:szCs w:val="24"/>
        </w:rPr>
        <w:t>Поломского</w:t>
      </w:r>
      <w:r w:rsidRPr="00E22437">
        <w:rPr>
          <w:b/>
          <w:sz w:val="24"/>
          <w:szCs w:val="24"/>
        </w:rPr>
        <w:t xml:space="preserve"> сельского поселения, в том числе путем формирования  земельных участков и внесения изменений  в генеральный план пос</w:t>
      </w:r>
      <w:r w:rsidRPr="00E22437">
        <w:rPr>
          <w:b/>
          <w:sz w:val="24"/>
          <w:szCs w:val="24"/>
        </w:rPr>
        <w:t>е</w:t>
      </w:r>
      <w:r w:rsidRPr="00E22437">
        <w:rPr>
          <w:b/>
          <w:sz w:val="24"/>
          <w:szCs w:val="24"/>
        </w:rPr>
        <w:t>ления (участки не сформированы)</w:t>
      </w:r>
    </w:p>
    <w:p w:rsidR="00E22437" w:rsidRDefault="00E22437" w:rsidP="00E22437">
      <w:pPr>
        <w:spacing w:before="0" w:after="0"/>
        <w:ind w:firstLine="0"/>
        <w:jc w:val="right"/>
        <w:rPr>
          <w:sz w:val="22"/>
        </w:rPr>
      </w:pPr>
      <w:r>
        <w:rPr>
          <w:sz w:val="22"/>
        </w:rPr>
        <w:t>т</w:t>
      </w:r>
      <w:r w:rsidRPr="0076739B">
        <w:rPr>
          <w:sz w:val="22"/>
        </w:rPr>
        <w:t xml:space="preserve">аблица </w:t>
      </w:r>
      <w:r>
        <w:rPr>
          <w:sz w:val="22"/>
        </w:rPr>
        <w:t>6</w:t>
      </w:r>
      <w:r w:rsidRPr="0076739B">
        <w:rPr>
          <w:sz w:val="22"/>
        </w:rPr>
        <w:t>.</w:t>
      </w:r>
      <w:r>
        <w:rPr>
          <w:sz w:val="22"/>
        </w:rPr>
        <w:t>2</w:t>
      </w:r>
    </w:p>
    <w:p w:rsidR="00E22437" w:rsidRPr="0076739B" w:rsidRDefault="00E22437" w:rsidP="00E22437">
      <w:pPr>
        <w:spacing w:before="0" w:after="0"/>
        <w:ind w:firstLine="0"/>
        <w:jc w:val="right"/>
        <w:rPr>
          <w:sz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119"/>
        <w:gridCol w:w="1300"/>
        <w:gridCol w:w="1398"/>
        <w:gridCol w:w="1553"/>
        <w:gridCol w:w="1418"/>
        <w:gridCol w:w="1577"/>
      </w:tblGrid>
      <w:tr w:rsidR="003C6CC3" w:rsidRPr="00E46818" w:rsidTr="003C6CC3">
        <w:tc>
          <w:tcPr>
            <w:tcW w:w="670" w:type="dxa"/>
            <w:vMerge w:val="restart"/>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jc w:val="center"/>
              <w:rPr>
                <w:b/>
                <w:sz w:val="20"/>
                <w:szCs w:val="20"/>
                <w:lang w:eastAsia="ar-SA"/>
              </w:rPr>
            </w:pPr>
            <w:r w:rsidRPr="00E46818">
              <w:rPr>
                <w:b/>
                <w:sz w:val="20"/>
                <w:szCs w:val="20"/>
              </w:rPr>
              <w:t>№ п/п</w:t>
            </w:r>
          </w:p>
        </w:tc>
        <w:tc>
          <w:tcPr>
            <w:tcW w:w="2119" w:type="dxa"/>
            <w:vMerge w:val="restart"/>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39"/>
              <w:jc w:val="center"/>
              <w:rPr>
                <w:b/>
                <w:sz w:val="20"/>
                <w:szCs w:val="20"/>
                <w:lang w:eastAsia="ar-SA"/>
              </w:rPr>
            </w:pPr>
            <w:r w:rsidRPr="00E46818">
              <w:rPr>
                <w:b/>
                <w:sz w:val="20"/>
                <w:szCs w:val="20"/>
              </w:rPr>
              <w:t>Кадастровый № з</w:t>
            </w:r>
            <w:r w:rsidRPr="00E46818">
              <w:rPr>
                <w:b/>
                <w:sz w:val="20"/>
                <w:szCs w:val="20"/>
              </w:rPr>
              <w:t>е</w:t>
            </w:r>
            <w:r w:rsidRPr="00E46818">
              <w:rPr>
                <w:b/>
                <w:sz w:val="20"/>
                <w:szCs w:val="20"/>
              </w:rPr>
              <w:t>мельный участок</w:t>
            </w:r>
          </w:p>
        </w:tc>
        <w:tc>
          <w:tcPr>
            <w:tcW w:w="1300" w:type="dxa"/>
            <w:vMerge w:val="restart"/>
            <w:tcBorders>
              <w:top w:val="single" w:sz="4" w:space="0" w:color="auto"/>
              <w:left w:val="single" w:sz="4" w:space="0" w:color="auto"/>
              <w:bottom w:val="single" w:sz="4" w:space="0" w:color="auto"/>
              <w:right w:val="single" w:sz="4" w:space="0" w:color="auto"/>
            </w:tcBorders>
            <w:hideMark/>
          </w:tcPr>
          <w:p w:rsidR="003C6CC3" w:rsidRDefault="003C6CC3" w:rsidP="003C6CC3">
            <w:pPr>
              <w:ind w:firstLine="46"/>
              <w:jc w:val="center"/>
              <w:rPr>
                <w:b/>
                <w:sz w:val="20"/>
                <w:szCs w:val="20"/>
                <w:lang w:eastAsia="ar-SA"/>
              </w:rPr>
            </w:pPr>
            <w:r w:rsidRPr="00E46818">
              <w:rPr>
                <w:b/>
                <w:sz w:val="20"/>
                <w:szCs w:val="20"/>
              </w:rPr>
              <w:t>Площадь</w:t>
            </w:r>
          </w:p>
          <w:p w:rsidR="003C6CC3" w:rsidRPr="00E46818" w:rsidRDefault="003C6CC3" w:rsidP="003C6CC3">
            <w:pPr>
              <w:ind w:firstLine="46"/>
              <w:jc w:val="center"/>
              <w:rPr>
                <w:b/>
                <w:sz w:val="20"/>
                <w:szCs w:val="20"/>
                <w:lang w:eastAsia="ar-SA"/>
              </w:rPr>
            </w:pPr>
            <w:r>
              <w:rPr>
                <w:b/>
                <w:sz w:val="20"/>
                <w:szCs w:val="20"/>
              </w:rPr>
              <w:t>Кв. м</w:t>
            </w:r>
          </w:p>
        </w:tc>
        <w:tc>
          <w:tcPr>
            <w:tcW w:w="2951" w:type="dxa"/>
            <w:gridSpan w:val="2"/>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0"/>
              <w:jc w:val="center"/>
              <w:rPr>
                <w:b/>
                <w:sz w:val="20"/>
                <w:szCs w:val="20"/>
                <w:lang w:eastAsia="ar-SA"/>
              </w:rPr>
            </w:pPr>
            <w:r w:rsidRPr="00E46818">
              <w:rPr>
                <w:b/>
                <w:sz w:val="20"/>
                <w:szCs w:val="20"/>
              </w:rPr>
              <w:t>Существующий</w:t>
            </w:r>
          </w:p>
        </w:tc>
        <w:tc>
          <w:tcPr>
            <w:tcW w:w="2995" w:type="dxa"/>
            <w:gridSpan w:val="2"/>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0"/>
              <w:jc w:val="center"/>
              <w:rPr>
                <w:b/>
                <w:sz w:val="20"/>
                <w:szCs w:val="20"/>
                <w:lang w:eastAsia="ar-SA"/>
              </w:rPr>
            </w:pPr>
            <w:r w:rsidRPr="00E46818">
              <w:rPr>
                <w:b/>
                <w:sz w:val="20"/>
                <w:szCs w:val="20"/>
              </w:rPr>
              <w:t>Планируемый</w:t>
            </w:r>
          </w:p>
        </w:tc>
      </w:tr>
      <w:tr w:rsidR="003C6CC3" w:rsidRPr="00E46818" w:rsidTr="003C6CC3">
        <w:trPr>
          <w:trHeight w:val="698"/>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C6CC3" w:rsidRPr="00E46818" w:rsidRDefault="003C6CC3" w:rsidP="003C6CC3">
            <w:pPr>
              <w:rPr>
                <w:b/>
                <w:sz w:val="20"/>
                <w:szCs w:val="20"/>
                <w:lang w:eastAsia="ar-SA"/>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3C6CC3" w:rsidRPr="00E46818" w:rsidRDefault="003C6CC3" w:rsidP="003C6CC3">
            <w:pPr>
              <w:rPr>
                <w:b/>
                <w:sz w:val="20"/>
                <w:szCs w:val="20"/>
                <w:lang w:eastAsia="ar-S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C6CC3" w:rsidRPr="00E46818" w:rsidRDefault="003C6CC3" w:rsidP="003C6CC3">
            <w:pPr>
              <w:rPr>
                <w:b/>
                <w:sz w:val="20"/>
                <w:szCs w:val="20"/>
                <w:lang w:eastAsia="ar-SA"/>
              </w:rPr>
            </w:pPr>
          </w:p>
        </w:tc>
        <w:tc>
          <w:tcPr>
            <w:tcW w:w="1398" w:type="dxa"/>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22"/>
              <w:jc w:val="center"/>
              <w:rPr>
                <w:b/>
                <w:sz w:val="20"/>
                <w:szCs w:val="20"/>
                <w:lang w:eastAsia="ar-SA"/>
              </w:rPr>
            </w:pPr>
            <w:r w:rsidRPr="00E46818">
              <w:rPr>
                <w:b/>
                <w:sz w:val="20"/>
                <w:szCs w:val="20"/>
              </w:rPr>
              <w:t>Категория</w:t>
            </w:r>
          </w:p>
        </w:tc>
        <w:tc>
          <w:tcPr>
            <w:tcW w:w="1553" w:type="dxa"/>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42"/>
              <w:jc w:val="center"/>
              <w:rPr>
                <w:b/>
                <w:sz w:val="20"/>
                <w:szCs w:val="20"/>
                <w:lang w:eastAsia="ar-SA"/>
              </w:rPr>
            </w:pPr>
            <w:r w:rsidRPr="00E46818">
              <w:rPr>
                <w:b/>
                <w:sz w:val="20"/>
                <w:szCs w:val="20"/>
              </w:rPr>
              <w:t>Вид разр</w:t>
            </w:r>
            <w:r w:rsidRPr="00E46818">
              <w:rPr>
                <w:b/>
                <w:sz w:val="20"/>
                <w:szCs w:val="20"/>
              </w:rPr>
              <w:t>е</w:t>
            </w:r>
            <w:r w:rsidRPr="00E46818">
              <w:rPr>
                <w:b/>
                <w:sz w:val="20"/>
                <w:szCs w:val="20"/>
              </w:rPr>
              <w:t>шенного и</w:t>
            </w:r>
            <w:r w:rsidRPr="00E46818">
              <w:rPr>
                <w:b/>
                <w:sz w:val="20"/>
                <w:szCs w:val="20"/>
              </w:rPr>
              <w:t>с</w:t>
            </w:r>
            <w:r w:rsidRPr="00E46818">
              <w:rPr>
                <w:b/>
                <w:sz w:val="20"/>
                <w:szCs w:val="20"/>
              </w:rPr>
              <w:t>пользования</w:t>
            </w:r>
          </w:p>
        </w:tc>
        <w:tc>
          <w:tcPr>
            <w:tcW w:w="1418" w:type="dxa"/>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0"/>
              <w:jc w:val="center"/>
              <w:rPr>
                <w:b/>
                <w:sz w:val="20"/>
                <w:szCs w:val="20"/>
                <w:lang w:eastAsia="ar-SA"/>
              </w:rPr>
            </w:pPr>
            <w:r w:rsidRPr="00E46818">
              <w:rPr>
                <w:b/>
                <w:sz w:val="20"/>
                <w:szCs w:val="20"/>
              </w:rPr>
              <w:t>Категория</w:t>
            </w:r>
          </w:p>
        </w:tc>
        <w:tc>
          <w:tcPr>
            <w:tcW w:w="1577" w:type="dxa"/>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0"/>
              <w:jc w:val="center"/>
              <w:rPr>
                <w:sz w:val="20"/>
                <w:szCs w:val="20"/>
                <w:lang w:eastAsia="ar-SA"/>
              </w:rPr>
            </w:pPr>
            <w:r w:rsidRPr="00E46818">
              <w:rPr>
                <w:b/>
                <w:sz w:val="20"/>
                <w:szCs w:val="20"/>
              </w:rPr>
              <w:t>Функци</w:t>
            </w:r>
            <w:r w:rsidRPr="00E46818">
              <w:rPr>
                <w:b/>
                <w:sz w:val="20"/>
                <w:szCs w:val="20"/>
              </w:rPr>
              <w:t>о</w:t>
            </w:r>
            <w:r w:rsidRPr="00E46818">
              <w:rPr>
                <w:b/>
                <w:sz w:val="20"/>
                <w:szCs w:val="20"/>
              </w:rPr>
              <w:t>нальное назначение</w:t>
            </w:r>
          </w:p>
        </w:tc>
      </w:tr>
      <w:tr w:rsidR="003C6CC3" w:rsidRPr="00E46818" w:rsidTr="003C6CC3">
        <w:tc>
          <w:tcPr>
            <w:tcW w:w="10035" w:type="dxa"/>
            <w:gridSpan w:val="7"/>
            <w:tcBorders>
              <w:top w:val="single" w:sz="4" w:space="0" w:color="auto"/>
              <w:left w:val="single" w:sz="4" w:space="0" w:color="auto"/>
              <w:bottom w:val="single" w:sz="4" w:space="0" w:color="auto"/>
              <w:right w:val="single" w:sz="4" w:space="0" w:color="auto"/>
            </w:tcBorders>
          </w:tcPr>
          <w:p w:rsidR="003C6CC3" w:rsidRPr="00E46818" w:rsidRDefault="003C6CC3" w:rsidP="003C6CC3">
            <w:pPr>
              <w:ind w:firstLine="0"/>
              <w:rPr>
                <w:b/>
                <w:sz w:val="20"/>
                <w:szCs w:val="20"/>
                <w:lang w:eastAsia="ar-SA"/>
              </w:rPr>
            </w:pPr>
            <w:r>
              <w:rPr>
                <w:b/>
                <w:sz w:val="20"/>
                <w:szCs w:val="20"/>
              </w:rPr>
              <w:t>с. Полом</w:t>
            </w:r>
          </w:p>
        </w:tc>
      </w:tr>
      <w:tr w:rsidR="003C6CC3" w:rsidRPr="00E46818" w:rsidTr="003C6CC3">
        <w:trPr>
          <w:trHeight w:val="740"/>
        </w:trPr>
        <w:tc>
          <w:tcPr>
            <w:tcW w:w="670" w:type="dxa"/>
            <w:tcBorders>
              <w:top w:val="single" w:sz="4" w:space="0" w:color="auto"/>
              <w:left w:val="single" w:sz="4" w:space="0" w:color="auto"/>
              <w:bottom w:val="single" w:sz="4" w:space="0" w:color="auto"/>
              <w:right w:val="single" w:sz="4" w:space="0" w:color="auto"/>
            </w:tcBorders>
          </w:tcPr>
          <w:p w:rsidR="003C6CC3" w:rsidRPr="00E46818" w:rsidRDefault="003C6CC3" w:rsidP="003C6CC3">
            <w:pPr>
              <w:jc w:val="center"/>
              <w:rPr>
                <w:sz w:val="20"/>
                <w:szCs w:val="20"/>
                <w:lang w:eastAsia="ar-SA"/>
              </w:rPr>
            </w:pPr>
          </w:p>
        </w:tc>
        <w:tc>
          <w:tcPr>
            <w:tcW w:w="2119" w:type="dxa"/>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0"/>
              <w:jc w:val="center"/>
              <w:rPr>
                <w:sz w:val="20"/>
                <w:szCs w:val="20"/>
                <w:lang w:eastAsia="ar-SA"/>
              </w:rPr>
            </w:pPr>
            <w:r w:rsidRPr="00E46818">
              <w:rPr>
                <w:sz w:val="20"/>
                <w:szCs w:val="20"/>
              </w:rPr>
              <w:t>Часть кадастрового квартала 43:02:412601</w:t>
            </w:r>
          </w:p>
        </w:tc>
        <w:tc>
          <w:tcPr>
            <w:tcW w:w="1300" w:type="dxa"/>
            <w:tcBorders>
              <w:top w:val="single" w:sz="4" w:space="0" w:color="auto"/>
              <w:left w:val="single" w:sz="4" w:space="0" w:color="auto"/>
              <w:bottom w:val="single" w:sz="4" w:space="0" w:color="auto"/>
              <w:right w:val="single" w:sz="4" w:space="0" w:color="auto"/>
            </w:tcBorders>
          </w:tcPr>
          <w:p w:rsidR="003C6CC3" w:rsidRPr="00E46818" w:rsidRDefault="003C6CC3" w:rsidP="003C6CC3">
            <w:pPr>
              <w:jc w:val="center"/>
              <w:rPr>
                <w:sz w:val="20"/>
                <w:szCs w:val="20"/>
                <w:lang w:eastAsia="ar-SA"/>
              </w:rPr>
            </w:pPr>
          </w:p>
          <w:p w:rsidR="003C6CC3" w:rsidRPr="00E46818" w:rsidRDefault="003C6CC3" w:rsidP="003C6CC3">
            <w:pPr>
              <w:ind w:firstLine="0"/>
              <w:jc w:val="center"/>
              <w:rPr>
                <w:sz w:val="20"/>
                <w:szCs w:val="20"/>
                <w:lang w:eastAsia="ar-SA"/>
              </w:rPr>
            </w:pPr>
            <w:r>
              <w:rPr>
                <w:sz w:val="20"/>
                <w:szCs w:val="20"/>
              </w:rPr>
              <w:t>3 201.00</w:t>
            </w:r>
          </w:p>
        </w:tc>
        <w:tc>
          <w:tcPr>
            <w:tcW w:w="1398" w:type="dxa"/>
            <w:tcBorders>
              <w:top w:val="single" w:sz="4" w:space="0" w:color="auto"/>
              <w:left w:val="single" w:sz="4" w:space="0" w:color="auto"/>
              <w:bottom w:val="single" w:sz="4" w:space="0" w:color="auto"/>
              <w:right w:val="single" w:sz="4" w:space="0" w:color="auto"/>
            </w:tcBorders>
          </w:tcPr>
          <w:p w:rsidR="003C6CC3" w:rsidRPr="00E46818" w:rsidRDefault="003C6CC3" w:rsidP="003C6CC3">
            <w:pPr>
              <w:jc w:val="center"/>
              <w:rPr>
                <w:sz w:val="20"/>
                <w:szCs w:val="20"/>
                <w:lang w:eastAsia="ar-SA"/>
              </w:rPr>
            </w:pPr>
          </w:p>
          <w:p w:rsidR="003C6CC3" w:rsidRPr="00E46818" w:rsidRDefault="003C6CC3" w:rsidP="003C6CC3">
            <w:pPr>
              <w:jc w:val="center"/>
              <w:rPr>
                <w:sz w:val="20"/>
                <w:szCs w:val="20"/>
                <w:lang w:eastAsia="ar-SA"/>
              </w:rPr>
            </w:pPr>
            <w:r w:rsidRPr="00E46818">
              <w:rPr>
                <w:sz w:val="20"/>
                <w:szCs w:val="20"/>
              </w:rPr>
              <w:t>-</w:t>
            </w:r>
          </w:p>
        </w:tc>
        <w:tc>
          <w:tcPr>
            <w:tcW w:w="1553" w:type="dxa"/>
            <w:tcBorders>
              <w:top w:val="single" w:sz="4" w:space="0" w:color="auto"/>
              <w:left w:val="single" w:sz="4" w:space="0" w:color="auto"/>
              <w:bottom w:val="single" w:sz="4" w:space="0" w:color="auto"/>
              <w:right w:val="single" w:sz="4" w:space="0" w:color="auto"/>
            </w:tcBorders>
          </w:tcPr>
          <w:p w:rsidR="003C6CC3" w:rsidRPr="00E46818" w:rsidRDefault="003C6CC3" w:rsidP="003C6CC3">
            <w:pPr>
              <w:jc w:val="center"/>
              <w:rPr>
                <w:sz w:val="20"/>
                <w:szCs w:val="20"/>
                <w:lang w:eastAsia="ar-SA"/>
              </w:rPr>
            </w:pPr>
          </w:p>
          <w:p w:rsidR="003C6CC3" w:rsidRPr="00E46818" w:rsidRDefault="003C6CC3" w:rsidP="003C6CC3">
            <w:pPr>
              <w:jc w:val="center"/>
              <w:rPr>
                <w:sz w:val="20"/>
                <w:szCs w:val="20"/>
                <w:lang w:eastAsia="ar-SA"/>
              </w:rPr>
            </w:pPr>
            <w:r w:rsidRPr="00E46818">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0"/>
              <w:rPr>
                <w:sz w:val="20"/>
                <w:szCs w:val="20"/>
                <w:lang w:eastAsia="ar-SA"/>
              </w:rPr>
            </w:pPr>
            <w:r w:rsidRPr="00E46818">
              <w:rPr>
                <w:sz w:val="20"/>
                <w:szCs w:val="20"/>
              </w:rPr>
              <w:t>земли нас</w:t>
            </w:r>
            <w:r w:rsidRPr="00E46818">
              <w:rPr>
                <w:sz w:val="20"/>
                <w:szCs w:val="20"/>
              </w:rPr>
              <w:t>е</w:t>
            </w:r>
            <w:r w:rsidRPr="00E46818">
              <w:rPr>
                <w:sz w:val="20"/>
                <w:szCs w:val="20"/>
              </w:rPr>
              <w:t>ленных пун</w:t>
            </w:r>
            <w:r w:rsidRPr="00E46818">
              <w:rPr>
                <w:sz w:val="20"/>
                <w:szCs w:val="20"/>
              </w:rPr>
              <w:t>к</w:t>
            </w:r>
            <w:r w:rsidRPr="00E46818">
              <w:rPr>
                <w:sz w:val="20"/>
                <w:szCs w:val="20"/>
              </w:rPr>
              <w:t>тов</w:t>
            </w:r>
          </w:p>
        </w:tc>
        <w:tc>
          <w:tcPr>
            <w:tcW w:w="1577" w:type="dxa"/>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47"/>
              <w:jc w:val="center"/>
              <w:rPr>
                <w:sz w:val="20"/>
                <w:szCs w:val="20"/>
                <w:lang w:eastAsia="ar-SA"/>
              </w:rPr>
            </w:pPr>
            <w:r w:rsidRPr="0045126B">
              <w:rPr>
                <w:sz w:val="20"/>
                <w:szCs w:val="20"/>
              </w:rPr>
              <w:t>территории общего польз</w:t>
            </w:r>
            <w:r w:rsidRPr="0045126B">
              <w:rPr>
                <w:sz w:val="20"/>
                <w:szCs w:val="20"/>
              </w:rPr>
              <w:t>о</w:t>
            </w:r>
            <w:r w:rsidRPr="0045126B">
              <w:rPr>
                <w:sz w:val="20"/>
                <w:szCs w:val="20"/>
              </w:rPr>
              <w:t>вания</w:t>
            </w:r>
          </w:p>
        </w:tc>
      </w:tr>
      <w:tr w:rsidR="003C6CC3" w:rsidRPr="00E46818" w:rsidTr="003C6CC3">
        <w:tc>
          <w:tcPr>
            <w:tcW w:w="670" w:type="dxa"/>
            <w:tcBorders>
              <w:top w:val="single" w:sz="4" w:space="0" w:color="auto"/>
              <w:left w:val="single" w:sz="4" w:space="0" w:color="auto"/>
              <w:bottom w:val="single" w:sz="4" w:space="0" w:color="auto"/>
              <w:right w:val="single" w:sz="4" w:space="0" w:color="auto"/>
            </w:tcBorders>
          </w:tcPr>
          <w:p w:rsidR="003C6CC3" w:rsidRPr="00E46818" w:rsidRDefault="003C6CC3" w:rsidP="003C6CC3">
            <w:pPr>
              <w:jc w:val="center"/>
              <w:rPr>
                <w:sz w:val="20"/>
                <w:szCs w:val="20"/>
                <w:lang w:eastAsia="ar-SA"/>
              </w:rPr>
            </w:pPr>
          </w:p>
        </w:tc>
        <w:tc>
          <w:tcPr>
            <w:tcW w:w="2119" w:type="dxa"/>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rPr>
                <w:b/>
                <w:sz w:val="20"/>
                <w:szCs w:val="20"/>
                <w:lang w:eastAsia="ar-SA"/>
              </w:rPr>
            </w:pPr>
            <w:r w:rsidRPr="00E46818">
              <w:rPr>
                <w:b/>
                <w:sz w:val="20"/>
                <w:szCs w:val="20"/>
              </w:rPr>
              <w:t>Итого:</w:t>
            </w:r>
          </w:p>
        </w:tc>
        <w:tc>
          <w:tcPr>
            <w:tcW w:w="1300" w:type="dxa"/>
            <w:tcBorders>
              <w:top w:val="single" w:sz="4" w:space="0" w:color="auto"/>
              <w:left w:val="single" w:sz="4" w:space="0" w:color="auto"/>
              <w:bottom w:val="single" w:sz="4" w:space="0" w:color="auto"/>
              <w:right w:val="single" w:sz="4" w:space="0" w:color="auto"/>
            </w:tcBorders>
            <w:hideMark/>
          </w:tcPr>
          <w:p w:rsidR="003C6CC3" w:rsidRPr="00E46818" w:rsidRDefault="003C6CC3" w:rsidP="003C6CC3">
            <w:pPr>
              <w:ind w:firstLine="46"/>
              <w:jc w:val="center"/>
              <w:rPr>
                <w:b/>
                <w:color w:val="000000"/>
                <w:sz w:val="20"/>
                <w:szCs w:val="20"/>
                <w:lang w:eastAsia="ar-SA"/>
              </w:rPr>
            </w:pPr>
            <w:r>
              <w:rPr>
                <w:b/>
                <w:color w:val="000000"/>
                <w:sz w:val="20"/>
                <w:szCs w:val="20"/>
              </w:rPr>
              <w:t>3 201.00</w:t>
            </w:r>
          </w:p>
        </w:tc>
        <w:tc>
          <w:tcPr>
            <w:tcW w:w="1398" w:type="dxa"/>
            <w:tcBorders>
              <w:top w:val="single" w:sz="4" w:space="0" w:color="auto"/>
              <w:left w:val="single" w:sz="4" w:space="0" w:color="auto"/>
              <w:bottom w:val="single" w:sz="4" w:space="0" w:color="auto"/>
              <w:right w:val="single" w:sz="4" w:space="0" w:color="auto"/>
            </w:tcBorders>
          </w:tcPr>
          <w:p w:rsidR="003C6CC3" w:rsidRPr="00E46818" w:rsidRDefault="003C6CC3" w:rsidP="003C6CC3">
            <w:pPr>
              <w:rPr>
                <w:sz w:val="20"/>
                <w:szCs w:val="20"/>
                <w:lang w:eastAsia="ar-SA"/>
              </w:rPr>
            </w:pPr>
          </w:p>
        </w:tc>
        <w:tc>
          <w:tcPr>
            <w:tcW w:w="1553" w:type="dxa"/>
            <w:tcBorders>
              <w:top w:val="single" w:sz="4" w:space="0" w:color="auto"/>
              <w:left w:val="single" w:sz="4" w:space="0" w:color="auto"/>
              <w:bottom w:val="single" w:sz="4" w:space="0" w:color="auto"/>
              <w:right w:val="single" w:sz="4" w:space="0" w:color="auto"/>
            </w:tcBorders>
          </w:tcPr>
          <w:p w:rsidR="003C6CC3" w:rsidRPr="00E46818" w:rsidRDefault="003C6CC3" w:rsidP="003C6CC3">
            <w:pPr>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3C6CC3" w:rsidRPr="00E46818" w:rsidRDefault="003C6CC3" w:rsidP="003C6CC3">
            <w:pPr>
              <w:rPr>
                <w:sz w:val="20"/>
                <w:szCs w:val="20"/>
                <w:highlight w:val="lightGray"/>
                <w:lang w:eastAsia="ar-SA"/>
              </w:rPr>
            </w:pPr>
          </w:p>
        </w:tc>
        <w:tc>
          <w:tcPr>
            <w:tcW w:w="1577" w:type="dxa"/>
            <w:tcBorders>
              <w:top w:val="single" w:sz="4" w:space="0" w:color="auto"/>
              <w:left w:val="single" w:sz="4" w:space="0" w:color="auto"/>
              <w:bottom w:val="single" w:sz="4" w:space="0" w:color="auto"/>
              <w:right w:val="single" w:sz="4" w:space="0" w:color="auto"/>
            </w:tcBorders>
          </w:tcPr>
          <w:p w:rsidR="003C6CC3" w:rsidRPr="00E46818" w:rsidRDefault="003C6CC3" w:rsidP="003C6CC3">
            <w:pPr>
              <w:rPr>
                <w:sz w:val="20"/>
                <w:szCs w:val="20"/>
                <w:highlight w:val="lightGray"/>
                <w:lang w:eastAsia="ar-SA"/>
              </w:rPr>
            </w:pPr>
          </w:p>
        </w:tc>
      </w:tr>
    </w:tbl>
    <w:p w:rsidR="003C6CC3" w:rsidRDefault="003C6CC3" w:rsidP="00093A75">
      <w:pPr>
        <w:pStyle w:val="a5"/>
        <w:ind w:left="0"/>
        <w:jc w:val="left"/>
        <w:rPr>
          <w:sz w:val="24"/>
          <w:szCs w:val="24"/>
        </w:rPr>
      </w:pPr>
    </w:p>
    <w:p w:rsidR="00C870C5" w:rsidRDefault="00C870C5" w:rsidP="00602325">
      <w:pPr>
        <w:pStyle w:val="af6"/>
        <w:ind w:firstLine="709"/>
        <w:jc w:val="center"/>
        <w:rPr>
          <w:b/>
        </w:rPr>
      </w:pPr>
    </w:p>
    <w:p w:rsidR="00141A8E" w:rsidRDefault="00141A8E" w:rsidP="00602325">
      <w:pPr>
        <w:pStyle w:val="af6"/>
        <w:ind w:firstLine="709"/>
        <w:jc w:val="center"/>
        <w:rPr>
          <w:b/>
        </w:rPr>
      </w:pPr>
    </w:p>
    <w:p w:rsidR="00141A8E" w:rsidRDefault="00141A8E" w:rsidP="00602325">
      <w:pPr>
        <w:pStyle w:val="af6"/>
        <w:ind w:firstLine="709"/>
        <w:jc w:val="center"/>
        <w:rPr>
          <w:b/>
        </w:rPr>
      </w:pPr>
    </w:p>
    <w:p w:rsidR="00663566" w:rsidRPr="00EB249F" w:rsidRDefault="00C870C5" w:rsidP="00602325">
      <w:pPr>
        <w:pStyle w:val="af6"/>
        <w:ind w:firstLine="709"/>
        <w:jc w:val="center"/>
        <w:rPr>
          <w:b/>
          <w:szCs w:val="28"/>
        </w:rPr>
      </w:pPr>
      <w:r>
        <w:rPr>
          <w:b/>
        </w:rPr>
        <w:lastRenderedPageBreak/>
        <w:t xml:space="preserve">7. </w:t>
      </w:r>
      <w:r w:rsidR="00663566" w:rsidRPr="00EB249F">
        <w:rPr>
          <w:b/>
          <w:szCs w:val="28"/>
        </w:rPr>
        <w:t>Реализация генерального плана</w:t>
      </w:r>
      <w:r w:rsidR="00602325">
        <w:rPr>
          <w:b/>
          <w:szCs w:val="28"/>
        </w:rPr>
        <w:t xml:space="preserve"> сельского поселения</w:t>
      </w:r>
    </w:p>
    <w:p w:rsidR="003F785B" w:rsidRPr="00C9349F" w:rsidRDefault="00FC001A" w:rsidP="00123C40">
      <w:pPr>
        <w:ind w:firstLine="539"/>
        <w:rPr>
          <w:sz w:val="24"/>
          <w:szCs w:val="24"/>
        </w:rPr>
      </w:pPr>
      <w:r>
        <w:rPr>
          <w:sz w:val="24"/>
          <w:szCs w:val="24"/>
        </w:rPr>
        <w:t>Реализация генерального плана</w:t>
      </w:r>
      <w:r w:rsidRPr="00FC001A">
        <w:rPr>
          <w:sz w:val="24"/>
          <w:szCs w:val="24"/>
        </w:rPr>
        <w:t xml:space="preserve"> </w:t>
      </w:r>
      <w:r>
        <w:rPr>
          <w:sz w:val="24"/>
          <w:szCs w:val="24"/>
        </w:rPr>
        <w:t>Поломского сельского поселения может осуществлят</w:t>
      </w:r>
      <w:r>
        <w:rPr>
          <w:sz w:val="24"/>
          <w:szCs w:val="24"/>
        </w:rPr>
        <w:t>ь</w:t>
      </w:r>
      <w:r>
        <w:rPr>
          <w:sz w:val="24"/>
          <w:szCs w:val="24"/>
        </w:rPr>
        <w:t>ся путем:</w:t>
      </w:r>
    </w:p>
    <w:p w:rsidR="00FC001A" w:rsidRPr="00FC001A" w:rsidRDefault="00FC001A" w:rsidP="00FC001A">
      <w:pPr>
        <w:pStyle w:val="ConsPlusNormal"/>
        <w:ind w:firstLine="540"/>
        <w:jc w:val="both"/>
        <w:rPr>
          <w:rFonts w:ascii="Times New Roman" w:hAnsi="Times New Roman" w:cs="Times New Roman"/>
          <w:sz w:val="24"/>
          <w:szCs w:val="24"/>
        </w:rPr>
      </w:pPr>
      <w:r w:rsidRPr="00FC001A">
        <w:rPr>
          <w:rFonts w:ascii="Times New Roman" w:hAnsi="Times New Roman" w:cs="Times New Roman"/>
          <w:sz w:val="24"/>
          <w:szCs w:val="24"/>
        </w:rPr>
        <w:t>1) подготовки и утверждения документации по планировке территории в соответствии с документами территориального планирования;</w:t>
      </w:r>
    </w:p>
    <w:p w:rsidR="00FC001A" w:rsidRPr="00FC001A" w:rsidRDefault="00FC001A" w:rsidP="00FC001A">
      <w:pPr>
        <w:pStyle w:val="ConsPlusNormal"/>
        <w:ind w:firstLine="540"/>
        <w:jc w:val="both"/>
        <w:rPr>
          <w:rFonts w:ascii="Times New Roman" w:hAnsi="Times New Roman" w:cs="Times New Roman"/>
          <w:sz w:val="24"/>
          <w:szCs w:val="24"/>
        </w:rPr>
      </w:pPr>
      <w:r w:rsidRPr="00FC001A">
        <w:rPr>
          <w:rFonts w:ascii="Times New Roman" w:hAnsi="Times New Roman" w:cs="Times New Roman"/>
          <w:sz w:val="24"/>
          <w:szCs w:val="24"/>
        </w:rPr>
        <w:t>2) принятия в порядке, установленном законодательством Российской Федерации, р</w:t>
      </w:r>
      <w:r w:rsidRPr="00FC001A">
        <w:rPr>
          <w:rFonts w:ascii="Times New Roman" w:hAnsi="Times New Roman" w:cs="Times New Roman"/>
          <w:sz w:val="24"/>
          <w:szCs w:val="24"/>
        </w:rPr>
        <w:t>е</w:t>
      </w:r>
      <w:r w:rsidRPr="00FC001A">
        <w:rPr>
          <w:rFonts w:ascii="Times New Roman" w:hAnsi="Times New Roman" w:cs="Times New Roman"/>
          <w:sz w:val="24"/>
          <w:szCs w:val="24"/>
        </w:rPr>
        <w:t>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w:t>
      </w:r>
      <w:r w:rsidRPr="00FC001A">
        <w:rPr>
          <w:rFonts w:ascii="Times New Roman" w:hAnsi="Times New Roman" w:cs="Times New Roman"/>
          <w:sz w:val="24"/>
          <w:szCs w:val="24"/>
        </w:rPr>
        <w:t>у</w:t>
      </w:r>
      <w:r w:rsidRPr="00FC001A">
        <w:rPr>
          <w:rFonts w:ascii="Times New Roman" w:hAnsi="Times New Roman" w:cs="Times New Roman"/>
          <w:sz w:val="24"/>
          <w:szCs w:val="24"/>
        </w:rPr>
        <w:t>гую;</w:t>
      </w:r>
    </w:p>
    <w:p w:rsidR="00FC001A" w:rsidRPr="00FC001A" w:rsidRDefault="00FC001A" w:rsidP="00FC001A">
      <w:pPr>
        <w:pStyle w:val="ConsPlusNormal"/>
        <w:ind w:firstLine="540"/>
        <w:jc w:val="both"/>
        <w:rPr>
          <w:rFonts w:ascii="Times New Roman" w:hAnsi="Times New Roman" w:cs="Times New Roman"/>
          <w:sz w:val="24"/>
          <w:szCs w:val="24"/>
        </w:rPr>
      </w:pPr>
      <w:r w:rsidRPr="00FC001A">
        <w:rPr>
          <w:rFonts w:ascii="Times New Roman" w:hAnsi="Times New Roman" w:cs="Times New Roman"/>
          <w:sz w:val="24"/>
          <w:szCs w:val="24"/>
        </w:rPr>
        <w:t>3) создания объектов федерального значения, объектов регионального значения, объе</w:t>
      </w:r>
      <w:r w:rsidRPr="00FC001A">
        <w:rPr>
          <w:rFonts w:ascii="Times New Roman" w:hAnsi="Times New Roman" w:cs="Times New Roman"/>
          <w:sz w:val="24"/>
          <w:szCs w:val="24"/>
        </w:rPr>
        <w:t>к</w:t>
      </w:r>
      <w:r w:rsidRPr="00FC001A">
        <w:rPr>
          <w:rFonts w:ascii="Times New Roman" w:hAnsi="Times New Roman" w:cs="Times New Roman"/>
          <w:sz w:val="24"/>
          <w:szCs w:val="24"/>
        </w:rPr>
        <w:t>тов местного значения на основании документации по планировке территории.</w:t>
      </w:r>
    </w:p>
    <w:p w:rsidR="00FC001A" w:rsidRPr="00FC001A" w:rsidRDefault="00FC001A" w:rsidP="00FC001A">
      <w:pPr>
        <w:pStyle w:val="ConsPlusNormal"/>
        <w:spacing w:before="120"/>
        <w:ind w:firstLine="539"/>
        <w:jc w:val="both"/>
        <w:rPr>
          <w:rFonts w:ascii="Times New Roman" w:hAnsi="Times New Roman" w:cs="Times New Roman"/>
          <w:sz w:val="24"/>
          <w:szCs w:val="24"/>
        </w:rPr>
      </w:pPr>
      <w:r w:rsidRPr="00FC001A">
        <w:rPr>
          <w:rFonts w:ascii="Times New Roman" w:hAnsi="Times New Roman" w:cs="Times New Roman"/>
          <w:sz w:val="24"/>
          <w:szCs w:val="24"/>
        </w:rPr>
        <w:t>Реализация генерального плана поселения осуществляется путем выполнения меропр</w:t>
      </w:r>
      <w:r w:rsidRPr="00FC001A">
        <w:rPr>
          <w:rFonts w:ascii="Times New Roman" w:hAnsi="Times New Roman" w:cs="Times New Roman"/>
          <w:sz w:val="24"/>
          <w:szCs w:val="24"/>
        </w:rPr>
        <w:t>и</w:t>
      </w:r>
      <w:r w:rsidRPr="00FC001A">
        <w:rPr>
          <w:rFonts w:ascii="Times New Roman" w:hAnsi="Times New Roman" w:cs="Times New Roman"/>
          <w:sz w:val="24"/>
          <w:szCs w:val="24"/>
        </w:rPr>
        <w:t>ятий, которые предусмотрены программами, утвержденными местной администрацией пос</w:t>
      </w:r>
      <w:r w:rsidRPr="00FC001A">
        <w:rPr>
          <w:rFonts w:ascii="Times New Roman" w:hAnsi="Times New Roman" w:cs="Times New Roman"/>
          <w:sz w:val="24"/>
          <w:szCs w:val="24"/>
        </w:rPr>
        <w:t>е</w:t>
      </w:r>
      <w:r w:rsidRPr="00FC001A">
        <w:rPr>
          <w:rFonts w:ascii="Times New Roman" w:hAnsi="Times New Roman" w:cs="Times New Roman"/>
          <w:sz w:val="24"/>
          <w:szCs w:val="24"/>
        </w:rPr>
        <w:t>ления и реализуемыми за счет средств местного бюджета, или нормативными правовыми а</w:t>
      </w:r>
      <w:r w:rsidRPr="00FC001A">
        <w:rPr>
          <w:rFonts w:ascii="Times New Roman" w:hAnsi="Times New Roman" w:cs="Times New Roman"/>
          <w:sz w:val="24"/>
          <w:szCs w:val="24"/>
        </w:rPr>
        <w:t>к</w:t>
      </w:r>
      <w:r w:rsidRPr="00FC001A">
        <w:rPr>
          <w:rFonts w:ascii="Times New Roman" w:hAnsi="Times New Roman" w:cs="Times New Roman"/>
          <w:sz w:val="24"/>
          <w:szCs w:val="24"/>
        </w:rPr>
        <w:t>тами местной администрации поселения,  или в установленном местной администрацией п</w:t>
      </w:r>
      <w:r w:rsidRPr="00FC001A">
        <w:rPr>
          <w:rFonts w:ascii="Times New Roman" w:hAnsi="Times New Roman" w:cs="Times New Roman"/>
          <w:sz w:val="24"/>
          <w:szCs w:val="24"/>
        </w:rPr>
        <w:t>о</w:t>
      </w:r>
      <w:r w:rsidRPr="00FC001A">
        <w:rPr>
          <w:rFonts w:ascii="Times New Roman" w:hAnsi="Times New Roman" w:cs="Times New Roman"/>
          <w:sz w:val="24"/>
          <w:szCs w:val="24"/>
        </w:rPr>
        <w:t>селения порядке решениями главных распорядителей средств местного бюджета, програ</w:t>
      </w:r>
      <w:r w:rsidRPr="00FC001A">
        <w:rPr>
          <w:rFonts w:ascii="Times New Roman" w:hAnsi="Times New Roman" w:cs="Times New Roman"/>
          <w:sz w:val="24"/>
          <w:szCs w:val="24"/>
        </w:rPr>
        <w:t>м</w:t>
      </w:r>
      <w:r w:rsidRPr="00FC001A">
        <w:rPr>
          <w:rFonts w:ascii="Times New Roman" w:hAnsi="Times New Roman" w:cs="Times New Roman"/>
          <w:sz w:val="24"/>
          <w:szCs w:val="24"/>
        </w:rPr>
        <w:t>мами комплексного развития систем коммунальной инфраструктуры поселени</w:t>
      </w:r>
      <w:r>
        <w:rPr>
          <w:rFonts w:ascii="Times New Roman" w:hAnsi="Times New Roman" w:cs="Times New Roman"/>
          <w:sz w:val="24"/>
          <w:szCs w:val="24"/>
        </w:rPr>
        <w:t>я</w:t>
      </w:r>
      <w:r w:rsidRPr="00FC001A">
        <w:rPr>
          <w:rFonts w:ascii="Times New Roman" w:hAnsi="Times New Roman" w:cs="Times New Roman"/>
          <w:sz w:val="24"/>
          <w:szCs w:val="24"/>
        </w:rPr>
        <w:t>, программ</w:t>
      </w:r>
      <w:r w:rsidRPr="00FC001A">
        <w:rPr>
          <w:rFonts w:ascii="Times New Roman" w:hAnsi="Times New Roman" w:cs="Times New Roman"/>
          <w:sz w:val="24"/>
          <w:szCs w:val="24"/>
        </w:rPr>
        <w:t>а</w:t>
      </w:r>
      <w:r w:rsidRPr="00FC001A">
        <w:rPr>
          <w:rFonts w:ascii="Times New Roman" w:hAnsi="Times New Roman" w:cs="Times New Roman"/>
          <w:sz w:val="24"/>
          <w:szCs w:val="24"/>
        </w:rPr>
        <w:t>ми комплексного развития транспортной инфраструктуры поселени</w:t>
      </w:r>
      <w:r>
        <w:rPr>
          <w:rFonts w:ascii="Times New Roman" w:hAnsi="Times New Roman" w:cs="Times New Roman"/>
          <w:sz w:val="24"/>
          <w:szCs w:val="24"/>
        </w:rPr>
        <w:t>я</w:t>
      </w:r>
      <w:r w:rsidRPr="00FC001A">
        <w:rPr>
          <w:rFonts w:ascii="Times New Roman" w:hAnsi="Times New Roman" w:cs="Times New Roman"/>
          <w:sz w:val="24"/>
          <w:szCs w:val="24"/>
        </w:rPr>
        <w:t>, программами ко</w:t>
      </w:r>
      <w:r w:rsidRPr="00FC001A">
        <w:rPr>
          <w:rFonts w:ascii="Times New Roman" w:hAnsi="Times New Roman" w:cs="Times New Roman"/>
          <w:sz w:val="24"/>
          <w:szCs w:val="24"/>
        </w:rPr>
        <w:t>м</w:t>
      </w:r>
      <w:r w:rsidRPr="00FC001A">
        <w:rPr>
          <w:rFonts w:ascii="Times New Roman" w:hAnsi="Times New Roman" w:cs="Times New Roman"/>
          <w:sz w:val="24"/>
          <w:szCs w:val="24"/>
        </w:rPr>
        <w:t>плексного развития социальной инфраструктуры поселени</w:t>
      </w:r>
      <w:r>
        <w:rPr>
          <w:rFonts w:ascii="Times New Roman" w:hAnsi="Times New Roman" w:cs="Times New Roman"/>
          <w:sz w:val="24"/>
          <w:szCs w:val="24"/>
        </w:rPr>
        <w:t>я</w:t>
      </w:r>
      <w:r w:rsidRPr="00FC001A">
        <w:rPr>
          <w:rFonts w:ascii="Times New Roman" w:hAnsi="Times New Roman" w:cs="Times New Roman"/>
          <w:sz w:val="24"/>
          <w:szCs w:val="24"/>
        </w:rPr>
        <w:t>, и (при наличии) инвестицио</w:t>
      </w:r>
      <w:r w:rsidRPr="00FC001A">
        <w:rPr>
          <w:rFonts w:ascii="Times New Roman" w:hAnsi="Times New Roman" w:cs="Times New Roman"/>
          <w:sz w:val="24"/>
          <w:szCs w:val="24"/>
        </w:rPr>
        <w:t>н</w:t>
      </w:r>
      <w:r w:rsidRPr="00FC001A">
        <w:rPr>
          <w:rFonts w:ascii="Times New Roman" w:hAnsi="Times New Roman" w:cs="Times New Roman"/>
          <w:sz w:val="24"/>
          <w:szCs w:val="24"/>
        </w:rPr>
        <w:t>ными программами организаций коммунального комплекса.</w:t>
      </w:r>
    </w:p>
    <w:p w:rsidR="00F51938" w:rsidRDefault="00FC001A" w:rsidP="00C978C9">
      <w:pPr>
        <w:pStyle w:val="ConsPlusNormal"/>
        <w:spacing w:before="120"/>
        <w:ind w:firstLine="539"/>
        <w:jc w:val="both"/>
        <w:rPr>
          <w:color w:val="FF0000"/>
          <w:szCs w:val="28"/>
        </w:rPr>
      </w:pPr>
      <w:r w:rsidRPr="00FC001A">
        <w:rPr>
          <w:rFonts w:ascii="Times New Roman" w:hAnsi="Times New Roman" w:cs="Times New Roman"/>
          <w:sz w:val="24"/>
          <w:szCs w:val="24"/>
        </w:rPr>
        <w:t>Программы комплексного развития систем коммунальной инфраструктуры поселени</w:t>
      </w:r>
      <w:r>
        <w:rPr>
          <w:rFonts w:ascii="Times New Roman" w:hAnsi="Times New Roman" w:cs="Times New Roman"/>
          <w:sz w:val="24"/>
          <w:szCs w:val="24"/>
        </w:rPr>
        <w:t>я</w:t>
      </w:r>
      <w:r w:rsidRPr="00FC001A">
        <w:rPr>
          <w:rFonts w:ascii="Times New Roman" w:hAnsi="Times New Roman" w:cs="Times New Roman"/>
          <w:sz w:val="24"/>
          <w:szCs w:val="24"/>
        </w:rPr>
        <w:t xml:space="preserve"> программы комплексного развития транспортной инфраструктуры поселени</w:t>
      </w:r>
      <w:r>
        <w:rPr>
          <w:rFonts w:ascii="Times New Roman" w:hAnsi="Times New Roman" w:cs="Times New Roman"/>
          <w:sz w:val="24"/>
          <w:szCs w:val="24"/>
        </w:rPr>
        <w:t>я</w:t>
      </w:r>
      <w:r w:rsidRPr="00FC001A">
        <w:rPr>
          <w:rFonts w:ascii="Times New Roman" w:hAnsi="Times New Roman" w:cs="Times New Roman"/>
          <w:sz w:val="24"/>
          <w:szCs w:val="24"/>
        </w:rPr>
        <w:t>, программы комплексного развития социальной инфраструктуры поселени</w:t>
      </w:r>
      <w:r>
        <w:rPr>
          <w:rFonts w:ascii="Times New Roman" w:hAnsi="Times New Roman" w:cs="Times New Roman"/>
          <w:sz w:val="24"/>
          <w:szCs w:val="24"/>
        </w:rPr>
        <w:t>я</w:t>
      </w:r>
      <w:r w:rsidRPr="00FC001A">
        <w:rPr>
          <w:rFonts w:ascii="Times New Roman" w:hAnsi="Times New Roman" w:cs="Times New Roman"/>
          <w:sz w:val="24"/>
          <w:szCs w:val="24"/>
        </w:rPr>
        <w:t>, разрабатываются органами местного самоуправления поселени</w:t>
      </w:r>
      <w:r>
        <w:rPr>
          <w:rFonts w:ascii="Times New Roman" w:hAnsi="Times New Roman" w:cs="Times New Roman"/>
          <w:sz w:val="24"/>
          <w:szCs w:val="24"/>
        </w:rPr>
        <w:t>я</w:t>
      </w:r>
      <w:r w:rsidRPr="00FC001A">
        <w:rPr>
          <w:rFonts w:ascii="Times New Roman" w:hAnsi="Times New Roman" w:cs="Times New Roman"/>
          <w:sz w:val="24"/>
          <w:szCs w:val="24"/>
        </w:rPr>
        <w:t xml:space="preserve"> и подлежат утверждению органами местного сам</w:t>
      </w:r>
      <w:r w:rsidRPr="00FC001A">
        <w:rPr>
          <w:rFonts w:ascii="Times New Roman" w:hAnsi="Times New Roman" w:cs="Times New Roman"/>
          <w:sz w:val="24"/>
          <w:szCs w:val="24"/>
        </w:rPr>
        <w:t>о</w:t>
      </w:r>
      <w:r w:rsidRPr="00FC001A">
        <w:rPr>
          <w:rFonts w:ascii="Times New Roman" w:hAnsi="Times New Roman" w:cs="Times New Roman"/>
          <w:sz w:val="24"/>
          <w:szCs w:val="24"/>
        </w:rPr>
        <w:t>управления поселени</w:t>
      </w:r>
      <w:r>
        <w:rPr>
          <w:rFonts w:ascii="Times New Roman" w:hAnsi="Times New Roman" w:cs="Times New Roman"/>
          <w:sz w:val="24"/>
          <w:szCs w:val="24"/>
        </w:rPr>
        <w:t>я</w:t>
      </w:r>
      <w:r w:rsidRPr="00FC001A">
        <w:rPr>
          <w:rFonts w:ascii="Times New Roman" w:hAnsi="Times New Roman" w:cs="Times New Roman"/>
          <w:sz w:val="24"/>
          <w:szCs w:val="24"/>
        </w:rPr>
        <w:t xml:space="preserve"> в шестимесячный срок с даты утверждения генеральн</w:t>
      </w:r>
      <w:r>
        <w:rPr>
          <w:rFonts w:ascii="Times New Roman" w:hAnsi="Times New Roman" w:cs="Times New Roman"/>
          <w:sz w:val="24"/>
          <w:szCs w:val="24"/>
        </w:rPr>
        <w:t xml:space="preserve">ого </w:t>
      </w:r>
      <w:r w:rsidRPr="00FC001A">
        <w:rPr>
          <w:rFonts w:ascii="Times New Roman" w:hAnsi="Times New Roman" w:cs="Times New Roman"/>
          <w:sz w:val="24"/>
          <w:szCs w:val="24"/>
        </w:rPr>
        <w:t>план</w:t>
      </w:r>
      <w:r>
        <w:rPr>
          <w:rFonts w:ascii="Times New Roman" w:hAnsi="Times New Roman" w:cs="Times New Roman"/>
          <w:sz w:val="24"/>
          <w:szCs w:val="24"/>
        </w:rPr>
        <w:t>а</w:t>
      </w:r>
      <w:r w:rsidRPr="00FC001A">
        <w:rPr>
          <w:rFonts w:ascii="Times New Roman" w:hAnsi="Times New Roman" w:cs="Times New Roman"/>
          <w:sz w:val="24"/>
          <w:szCs w:val="24"/>
        </w:rPr>
        <w:t xml:space="preserve"> пос</w:t>
      </w:r>
      <w:r w:rsidRPr="00FC001A">
        <w:rPr>
          <w:rFonts w:ascii="Times New Roman" w:hAnsi="Times New Roman" w:cs="Times New Roman"/>
          <w:sz w:val="24"/>
          <w:szCs w:val="24"/>
        </w:rPr>
        <w:t>е</w:t>
      </w:r>
      <w:r w:rsidRPr="00FC001A">
        <w:rPr>
          <w:rFonts w:ascii="Times New Roman" w:hAnsi="Times New Roman" w:cs="Times New Roman"/>
          <w:sz w:val="24"/>
          <w:szCs w:val="24"/>
        </w:rPr>
        <w:t>лени</w:t>
      </w:r>
      <w:r>
        <w:rPr>
          <w:rFonts w:ascii="Times New Roman" w:hAnsi="Times New Roman" w:cs="Times New Roman"/>
          <w:sz w:val="24"/>
          <w:szCs w:val="24"/>
        </w:rPr>
        <w:t>я.</w:t>
      </w:r>
      <w:r w:rsidRPr="00FC001A">
        <w:rPr>
          <w:rFonts w:ascii="Times New Roman" w:hAnsi="Times New Roman" w:cs="Times New Roman"/>
          <w:sz w:val="24"/>
          <w:szCs w:val="24"/>
        </w:rPr>
        <w:t xml:space="preserve"> </w:t>
      </w:r>
      <w:bookmarkEnd w:id="30"/>
      <w:bookmarkEnd w:id="31"/>
      <w:bookmarkEnd w:id="32"/>
    </w:p>
    <w:p w:rsidR="00F51938" w:rsidRDefault="00F51938" w:rsidP="00123C40">
      <w:pPr>
        <w:rPr>
          <w:color w:val="FF0000"/>
          <w:szCs w:val="28"/>
        </w:rPr>
      </w:pPr>
    </w:p>
    <w:sectPr w:rsidR="00F51938" w:rsidSect="009F27CF">
      <w:headerReference w:type="default" r:id="rId15"/>
      <w:footerReference w:type="even" r:id="rId16"/>
      <w:footerReference w:type="default" r:id="rId17"/>
      <w:type w:val="nextColumn"/>
      <w:pgSz w:w="11906" w:h="16838"/>
      <w:pgMar w:top="74" w:right="849" w:bottom="568" w:left="1418" w:header="709" w:footer="48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E4" w:rsidRDefault="008F17E4" w:rsidP="00B423B3">
      <w:pPr>
        <w:spacing w:after="0"/>
      </w:pPr>
      <w:r>
        <w:separator/>
      </w:r>
    </w:p>
  </w:endnote>
  <w:endnote w:type="continuationSeparator" w:id="0">
    <w:p w:rsidR="008F17E4" w:rsidRDefault="008F17E4" w:rsidP="00B4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8E" w:rsidRDefault="00141A8E">
    <w:pPr>
      <w:pStyle w:val="a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41A8E" w:rsidRDefault="00141A8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8E" w:rsidRDefault="00141A8E" w:rsidP="00882F67">
    <w:pPr>
      <w:pStyle w:val="a9"/>
      <w:pBdr>
        <w:top w:val="thinThickSmallGap" w:sz="24" w:space="1" w:color="622423"/>
      </w:pBdr>
      <w:ind w:firstLine="0"/>
      <w:jc w:val="center"/>
      <w:rPr>
        <w:b/>
        <w:i/>
        <w:sz w:val="24"/>
        <w:szCs w:val="24"/>
      </w:rPr>
    </w:pPr>
    <w:r w:rsidRPr="008E320C">
      <w:rPr>
        <w:b/>
        <w:i/>
        <w:sz w:val="24"/>
        <w:szCs w:val="24"/>
      </w:rPr>
      <w:t>ООО «</w:t>
    </w:r>
    <w:r>
      <w:rPr>
        <w:b/>
        <w:i/>
        <w:sz w:val="24"/>
        <w:szCs w:val="24"/>
      </w:rPr>
      <w:t>ЗЕМЛЕМЕР</w:t>
    </w:r>
    <w:r w:rsidRPr="008E320C">
      <w:rPr>
        <w:b/>
        <w:i/>
        <w:sz w:val="24"/>
        <w:szCs w:val="24"/>
      </w:rPr>
      <w:t>»</w:t>
    </w:r>
  </w:p>
  <w:p w:rsidR="00141A8E" w:rsidRPr="008E320C" w:rsidRDefault="00141A8E" w:rsidP="00882F67">
    <w:pPr>
      <w:pStyle w:val="a9"/>
      <w:pBdr>
        <w:top w:val="thinThickSmallGap" w:sz="24" w:space="1" w:color="622423"/>
      </w:pBdr>
      <w:ind w:firstLine="0"/>
      <w:jc w:val="center"/>
      <w:rPr>
        <w:b/>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E4" w:rsidRDefault="008F17E4" w:rsidP="00B423B3">
      <w:pPr>
        <w:spacing w:after="0"/>
      </w:pPr>
      <w:r>
        <w:separator/>
      </w:r>
    </w:p>
  </w:footnote>
  <w:footnote w:type="continuationSeparator" w:id="0">
    <w:p w:rsidR="008F17E4" w:rsidRDefault="008F17E4" w:rsidP="00B423B3">
      <w:pPr>
        <w:spacing w:after="0"/>
      </w:pPr>
      <w:r>
        <w:continuationSeparator/>
      </w:r>
    </w:p>
  </w:footnote>
  <w:footnote w:id="1">
    <w:p w:rsidR="00141A8E" w:rsidRDefault="00141A8E" w:rsidP="0023144C">
      <w:pPr>
        <w:pStyle w:val="af1"/>
        <w:spacing w:before="0"/>
        <w:ind w:firstLine="0"/>
      </w:pPr>
      <w:r>
        <w:rPr>
          <w:rStyle w:val="af3"/>
        </w:rPr>
        <w:footnoteRef/>
      </w:r>
      <w:r>
        <w:t xml:space="preserve"> Данные предоставлены Администрацией Поломского сельского поселения. </w:t>
      </w:r>
    </w:p>
  </w:footnote>
  <w:footnote w:id="2">
    <w:p w:rsidR="00141A8E" w:rsidRDefault="00141A8E" w:rsidP="00E33783">
      <w:pPr>
        <w:pStyle w:val="af1"/>
        <w:spacing w:before="0"/>
        <w:ind w:firstLine="0"/>
      </w:pPr>
      <w:r>
        <w:rPr>
          <w:rStyle w:val="af3"/>
        </w:rPr>
        <w:footnoteRef/>
      </w:r>
      <w:r>
        <w:t xml:space="preserve"> Данные предоставлены Администрацией Поломского сельского поселения. </w:t>
      </w:r>
    </w:p>
  </w:footnote>
  <w:footnote w:id="3">
    <w:p w:rsidR="00141A8E" w:rsidRDefault="00141A8E" w:rsidP="00586002">
      <w:pPr>
        <w:pStyle w:val="af1"/>
        <w:spacing w:before="0"/>
        <w:ind w:firstLine="0"/>
      </w:pPr>
      <w:r>
        <w:rPr>
          <w:rStyle w:val="af3"/>
        </w:rPr>
        <w:footnoteRef/>
      </w:r>
      <w:r>
        <w:t xml:space="preserve"> Данные предоставлены Администрацией Поломского сельского поселения. </w:t>
      </w:r>
    </w:p>
  </w:footnote>
  <w:footnote w:id="4">
    <w:p w:rsidR="00141A8E" w:rsidRPr="002D26D4" w:rsidRDefault="00141A8E" w:rsidP="002D26D4">
      <w:pPr>
        <w:shd w:val="clear" w:color="auto" w:fill="FFFFFF"/>
        <w:suppressAutoHyphens/>
        <w:ind w:firstLine="0"/>
        <w:rPr>
          <w:bCs/>
          <w:sz w:val="20"/>
          <w:szCs w:val="20"/>
        </w:rPr>
      </w:pPr>
      <w:r w:rsidRPr="002D26D4">
        <w:rPr>
          <w:rStyle w:val="af3"/>
          <w:sz w:val="20"/>
          <w:szCs w:val="20"/>
        </w:rPr>
        <w:footnoteRef/>
      </w:r>
      <w:r>
        <w:t xml:space="preserve"> </w:t>
      </w:r>
      <w:r>
        <w:rPr>
          <w:bCs/>
          <w:sz w:val="20"/>
          <w:szCs w:val="20"/>
        </w:rPr>
        <w:t>П</w:t>
      </w:r>
      <w:r w:rsidRPr="002D26D4">
        <w:rPr>
          <w:bCs/>
          <w:sz w:val="20"/>
          <w:szCs w:val="20"/>
        </w:rPr>
        <w:t>рогноз социально-экономического развития</w:t>
      </w:r>
      <w:r>
        <w:rPr>
          <w:bCs/>
          <w:sz w:val="20"/>
          <w:szCs w:val="20"/>
        </w:rPr>
        <w:t xml:space="preserve"> </w:t>
      </w:r>
      <w:r w:rsidRPr="002D26D4">
        <w:rPr>
          <w:bCs/>
          <w:sz w:val="20"/>
          <w:szCs w:val="20"/>
        </w:rPr>
        <w:t>Кирово-Чепецкого района на очередной 2020 год и плановый период до 2022 года</w:t>
      </w:r>
      <w:r>
        <w:rPr>
          <w:bCs/>
          <w:sz w:val="20"/>
          <w:szCs w:val="20"/>
        </w:rPr>
        <w:t>, утвержден распоряжением администрации Кирово-Чепецкого района от 05.09.2019 №726</w:t>
      </w:r>
    </w:p>
    <w:p w:rsidR="00141A8E" w:rsidRDefault="00141A8E" w:rsidP="002D26D4">
      <w:pPr>
        <w:pStyle w:val="af1"/>
        <w:spacing w:before="0"/>
        <w:ind w:firstLine="0"/>
      </w:pPr>
    </w:p>
  </w:footnote>
  <w:footnote w:id="5">
    <w:p w:rsidR="00141A8E" w:rsidRDefault="00141A8E" w:rsidP="002D26D4">
      <w:pPr>
        <w:pStyle w:val="af1"/>
        <w:spacing w:before="0"/>
        <w:ind w:firstLine="0"/>
      </w:pPr>
      <w:r>
        <w:rPr>
          <w:rStyle w:val="af3"/>
        </w:rPr>
        <w:footnoteRef/>
      </w:r>
      <w:r>
        <w:t xml:space="preserve"> Данные предоставлены Администрацией Поломского сельского поселения. </w:t>
      </w:r>
    </w:p>
  </w:footnote>
  <w:footnote w:id="6">
    <w:p w:rsidR="00141A8E" w:rsidRDefault="00141A8E" w:rsidP="006A1787">
      <w:pPr>
        <w:pStyle w:val="af1"/>
        <w:spacing w:before="0"/>
        <w:ind w:firstLine="0"/>
      </w:pPr>
      <w:r>
        <w:rPr>
          <w:rStyle w:val="af3"/>
        </w:rPr>
        <w:footnoteRef/>
      </w:r>
      <w:r>
        <w:t xml:space="preserve"> Схема водоснабжения Поломского сельского поселения. </w:t>
      </w:r>
    </w:p>
  </w:footnote>
  <w:footnote w:id="7">
    <w:p w:rsidR="00141A8E" w:rsidRDefault="00141A8E" w:rsidP="00C83E41">
      <w:pPr>
        <w:pStyle w:val="afffffff2"/>
        <w:jc w:val="both"/>
      </w:pPr>
      <w:r w:rsidRPr="00C83E41">
        <w:rPr>
          <w:rStyle w:val="af3"/>
          <w:sz w:val="20"/>
          <w:szCs w:val="20"/>
        </w:rPr>
        <w:footnoteRef/>
      </w:r>
      <w:r w:rsidRPr="00C83E41">
        <w:rPr>
          <w:sz w:val="20"/>
          <w:szCs w:val="20"/>
        </w:rPr>
        <w:t xml:space="preserve"> </w:t>
      </w:r>
      <w:r w:rsidRPr="00C83E41">
        <w:rPr>
          <w:rStyle w:val="affe"/>
          <w:rFonts w:ascii="Times New Roman" w:hAnsi="Times New Roman"/>
          <w:b w:val="0"/>
          <w:sz w:val="20"/>
          <w:szCs w:val="20"/>
        </w:rPr>
        <w:t xml:space="preserve">Программа комплексного развития систем коммунальной инфраструктуры Поломского сельского поселения на 2019-2021 годы, утвержденная решением </w:t>
      </w:r>
      <w:r w:rsidRPr="00C83E41">
        <w:rPr>
          <w:rFonts w:ascii="Times New Roman" w:hAnsi="Times New Roman"/>
          <w:sz w:val="20"/>
          <w:szCs w:val="20"/>
        </w:rPr>
        <w:t xml:space="preserve">Поломской сельской Думы </w:t>
      </w:r>
      <w:r w:rsidRPr="00C83E41">
        <w:rPr>
          <w:rStyle w:val="affe"/>
          <w:rFonts w:ascii="Times New Roman" w:hAnsi="Times New Roman"/>
          <w:b w:val="0"/>
          <w:color w:val="000000"/>
          <w:sz w:val="20"/>
          <w:szCs w:val="20"/>
        </w:rPr>
        <w:t>от 26.06.2019 № 23/104</w:t>
      </w:r>
      <w:r>
        <w:rPr>
          <w:rStyle w:val="affe"/>
          <w:rFonts w:ascii="Times New Roman" w:hAnsi="Times New Roman"/>
          <w:b w:val="0"/>
          <w:color w:val="000000"/>
          <w:sz w:val="20"/>
          <w:szCs w:val="20"/>
        </w:rPr>
        <w:t>;</w:t>
      </w:r>
      <w:r>
        <w:t xml:space="preserve">. </w:t>
      </w:r>
    </w:p>
  </w:footnote>
  <w:footnote w:id="8">
    <w:p w:rsidR="00141A8E" w:rsidRDefault="00141A8E" w:rsidP="00C132B6">
      <w:pPr>
        <w:pStyle w:val="af1"/>
        <w:spacing w:before="0"/>
        <w:ind w:firstLine="0"/>
      </w:pPr>
      <w:r>
        <w:rPr>
          <w:rStyle w:val="af3"/>
        </w:rPr>
        <w:footnoteRef/>
      </w:r>
      <w:r>
        <w:t xml:space="preserve"> Данные предоставлены Администрацией Поломского сельского поселения. </w:t>
      </w:r>
    </w:p>
  </w:footnote>
  <w:footnote w:id="9">
    <w:p w:rsidR="00141A8E" w:rsidRDefault="00141A8E" w:rsidP="00C132B6">
      <w:pPr>
        <w:pStyle w:val="af1"/>
        <w:spacing w:before="0"/>
        <w:ind w:firstLine="0"/>
      </w:pPr>
      <w:r>
        <w:rPr>
          <w:rStyle w:val="af3"/>
        </w:rPr>
        <w:footnoteRef/>
      </w:r>
      <w:r>
        <w:t xml:space="preserve"> Схема водоснабжения Поломского сельского поселения. </w:t>
      </w:r>
    </w:p>
  </w:footnote>
  <w:footnote w:id="10">
    <w:p w:rsidR="00141A8E" w:rsidRDefault="00141A8E" w:rsidP="00E23140">
      <w:pPr>
        <w:pStyle w:val="af1"/>
        <w:spacing w:before="0"/>
        <w:ind w:firstLine="0"/>
      </w:pPr>
      <w:r>
        <w:rPr>
          <w:rStyle w:val="af3"/>
        </w:rPr>
        <w:footnoteRef/>
      </w:r>
      <w:r>
        <w:t xml:space="preserve"> Схема водоотведения Поломского сельского поселения. </w:t>
      </w:r>
    </w:p>
  </w:footnote>
  <w:footnote w:id="11">
    <w:p w:rsidR="00141A8E" w:rsidRDefault="00141A8E" w:rsidP="00C132B6">
      <w:pPr>
        <w:pStyle w:val="af1"/>
        <w:spacing w:before="0"/>
        <w:ind w:firstLine="0"/>
      </w:pPr>
      <w:r>
        <w:rPr>
          <w:rStyle w:val="af3"/>
        </w:rPr>
        <w:footnoteRef/>
      </w:r>
      <w:r>
        <w:t xml:space="preserve"> Схема теплоснабжения Поломского сельского поселения. </w:t>
      </w:r>
    </w:p>
  </w:footnote>
  <w:footnote w:id="12">
    <w:p w:rsidR="00141A8E" w:rsidRDefault="00141A8E" w:rsidP="00E14E36">
      <w:pPr>
        <w:pStyle w:val="af1"/>
        <w:spacing w:before="0"/>
        <w:ind w:firstLine="0"/>
      </w:pPr>
      <w:r>
        <w:rPr>
          <w:rStyle w:val="af3"/>
        </w:rPr>
        <w:footnoteRef/>
      </w:r>
      <w:r>
        <w:t xml:space="preserve"> </w:t>
      </w:r>
      <w:r w:rsidRPr="00C83E41">
        <w:rPr>
          <w:rStyle w:val="affe"/>
          <w:rFonts w:ascii="Times New Roman" w:hAnsi="Times New Roman"/>
          <w:b w:val="0"/>
        </w:rPr>
        <w:t xml:space="preserve">Программа комплексного развития систем коммунальной инфраструктуры Поломского сельского поселения на 2019-2021 годы, утвержденная решением </w:t>
      </w:r>
      <w:r w:rsidRPr="00C83E41">
        <w:rPr>
          <w:rFonts w:ascii="Times New Roman" w:hAnsi="Times New Roman"/>
        </w:rPr>
        <w:t xml:space="preserve">Поломской сельской Думы </w:t>
      </w:r>
      <w:r w:rsidRPr="00C83E41">
        <w:rPr>
          <w:rStyle w:val="affe"/>
          <w:rFonts w:ascii="Times New Roman" w:hAnsi="Times New Roman"/>
          <w:b w:val="0"/>
          <w:color w:val="000000"/>
        </w:rPr>
        <w:t>от 26.06.2019 № 23/104</w:t>
      </w:r>
      <w:r>
        <w:rPr>
          <w:rStyle w:val="affe"/>
          <w:rFonts w:ascii="Times New Roman" w:hAnsi="Times New Roman"/>
          <w:b w:val="0"/>
          <w:color w:val="000000"/>
        </w:rPr>
        <w:t>;</w:t>
      </w:r>
      <w:r>
        <w:t xml:space="preserve"> </w:t>
      </w:r>
    </w:p>
  </w:footnote>
  <w:footnote w:id="13">
    <w:p w:rsidR="00141A8E" w:rsidRDefault="00141A8E" w:rsidP="00C132B6">
      <w:pPr>
        <w:pStyle w:val="af1"/>
        <w:spacing w:before="0"/>
        <w:ind w:firstLine="0"/>
      </w:pPr>
      <w:r>
        <w:rPr>
          <w:rStyle w:val="af3"/>
        </w:rPr>
        <w:footnoteRef/>
      </w:r>
      <w:r>
        <w:t xml:space="preserve"> Данные предоставлены Администрацией Поломского сельского поселения. </w:t>
      </w:r>
    </w:p>
  </w:footnote>
  <w:footnote w:id="14">
    <w:p w:rsidR="00141A8E" w:rsidRDefault="00141A8E" w:rsidP="00A773BF">
      <w:pPr>
        <w:tabs>
          <w:tab w:val="left" w:pos="0"/>
        </w:tabs>
        <w:spacing w:after="0"/>
        <w:ind w:firstLine="0"/>
        <w:jc w:val="left"/>
      </w:pPr>
      <w:r w:rsidRPr="00440BCA">
        <w:rPr>
          <w:rStyle w:val="af3"/>
          <w:sz w:val="20"/>
          <w:szCs w:val="20"/>
        </w:rPr>
        <w:footnoteRef/>
      </w:r>
      <w:r w:rsidRPr="00440BCA">
        <w:rPr>
          <w:sz w:val="20"/>
          <w:szCs w:val="20"/>
        </w:rPr>
        <w:t xml:space="preserve"> Положение о муниципальном дорожном фонде МО  Поломское сельское поселение Кирово-Чепецкого рай</w:t>
      </w:r>
      <w:r>
        <w:rPr>
          <w:sz w:val="20"/>
          <w:szCs w:val="20"/>
        </w:rPr>
        <w:t>о</w:t>
      </w:r>
      <w:r w:rsidRPr="00440BCA">
        <w:rPr>
          <w:sz w:val="20"/>
          <w:szCs w:val="20"/>
        </w:rPr>
        <w:t>на Кировской области, утверждено  решением Поломской   сельской  Думы от 19.12.2013 № 16/85</w:t>
      </w:r>
      <w:r>
        <w:t xml:space="preserve">. </w:t>
      </w:r>
    </w:p>
  </w:footnote>
  <w:footnote w:id="15">
    <w:p w:rsidR="00141A8E" w:rsidRDefault="00141A8E" w:rsidP="00D77531">
      <w:pPr>
        <w:pStyle w:val="af1"/>
        <w:spacing w:before="0"/>
        <w:ind w:firstLine="0"/>
      </w:pPr>
      <w:r>
        <w:rPr>
          <w:rStyle w:val="af3"/>
        </w:rPr>
        <w:footnoteRef/>
      </w:r>
      <w:r>
        <w:t xml:space="preserve"> См. СНиП 2.02.01-83* «Основания зданий и сооружений».</w:t>
      </w:r>
    </w:p>
  </w:footnote>
  <w:footnote w:id="16">
    <w:p w:rsidR="00141A8E" w:rsidRDefault="00141A8E" w:rsidP="00401D55">
      <w:pPr>
        <w:pStyle w:val="af1"/>
        <w:ind w:firstLine="0"/>
      </w:pPr>
      <w:r>
        <w:rPr>
          <w:rStyle w:val="af3"/>
        </w:rPr>
        <w:footnoteRef/>
      </w:r>
      <w:r>
        <w:t xml:space="preserve"> Водный</w:t>
      </w:r>
      <w:r w:rsidRPr="008C37D6">
        <w:t xml:space="preserve"> кодекс РФ от 03.06.2006</w:t>
      </w:r>
      <w:r>
        <w:t xml:space="preserve">, </w:t>
      </w:r>
      <w:r w:rsidRPr="008C37D6">
        <w:t>№ 74-ФЗ</w:t>
      </w:r>
      <w:r>
        <w:t>, в ред. от 29.12.2014.</w:t>
      </w:r>
    </w:p>
  </w:footnote>
  <w:footnote w:id="17">
    <w:p w:rsidR="00141A8E" w:rsidRDefault="00141A8E" w:rsidP="00C132B6">
      <w:pPr>
        <w:pStyle w:val="af1"/>
        <w:spacing w:before="0"/>
        <w:ind w:firstLine="0"/>
      </w:pPr>
      <w:r>
        <w:rPr>
          <w:rStyle w:val="af3"/>
        </w:rPr>
        <w:footnoteRef/>
      </w:r>
      <w:r>
        <w:t xml:space="preserve"> Данные предоставлены Администрацией Поломского сельского поселения. </w:t>
      </w:r>
    </w:p>
  </w:footnote>
  <w:footnote w:id="18">
    <w:p w:rsidR="00141A8E" w:rsidRDefault="00141A8E" w:rsidP="004F0B55">
      <w:pPr>
        <w:pStyle w:val="af1"/>
        <w:spacing w:before="0"/>
        <w:ind w:firstLine="0"/>
      </w:pPr>
      <w:r>
        <w:rPr>
          <w:rStyle w:val="af3"/>
        </w:rPr>
        <w:footnoteRef/>
      </w:r>
      <w:r>
        <w:t xml:space="preserve"> </w:t>
      </w:r>
      <w:r w:rsidRPr="00CB19A9">
        <w:rPr>
          <w:color w:val="000000"/>
        </w:rPr>
        <w:t>Схема территориального планирования Кирово-Чепецкого муниципального района Кировской области</w:t>
      </w:r>
      <w:r w:rsidRPr="00CB19A9">
        <w:t xml:space="preserve">,  утвержденной решением </w:t>
      </w:r>
      <w:r w:rsidRPr="00CB19A9">
        <w:rPr>
          <w:color w:val="000000"/>
        </w:rPr>
        <w:t>Кирово-Чепецкой</w:t>
      </w:r>
      <w:r w:rsidRPr="00CB19A9">
        <w:rPr>
          <w:rFonts w:eastAsia="Lucida Sans Unicode"/>
          <w:b/>
          <w:kern w:val="2"/>
        </w:rPr>
        <w:t xml:space="preserve"> </w:t>
      </w:r>
      <w:r w:rsidRPr="00CB19A9">
        <w:rPr>
          <w:rFonts w:eastAsia="Lucida Sans Unicode"/>
          <w:kern w:val="2"/>
        </w:rPr>
        <w:t>районной Думы третьего созыва от 20.10.2010 №54/725 (с внесе</w:t>
      </w:r>
      <w:r w:rsidRPr="00CB19A9">
        <w:rPr>
          <w:rFonts w:eastAsia="Lucida Sans Unicode"/>
          <w:kern w:val="2"/>
        </w:rPr>
        <w:t>н</w:t>
      </w:r>
      <w:r w:rsidRPr="00CB19A9">
        <w:rPr>
          <w:rFonts w:eastAsia="Lucida Sans Unicode"/>
          <w:kern w:val="2"/>
        </w:rPr>
        <w:t>ными изменениями)</w:t>
      </w:r>
      <w:r w:rsidRPr="00CB19A9">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080708"/>
      <w:docPartObj>
        <w:docPartGallery w:val="Page Numbers (Top of Page)"/>
        <w:docPartUnique/>
      </w:docPartObj>
    </w:sdtPr>
    <w:sdtEndPr/>
    <w:sdtContent>
      <w:p w:rsidR="00141A8E" w:rsidRDefault="00141A8E">
        <w:pPr>
          <w:pStyle w:val="a7"/>
          <w:jc w:val="right"/>
        </w:pPr>
        <w:r>
          <w:fldChar w:fldCharType="begin"/>
        </w:r>
        <w:r>
          <w:instrText>PAGE   \* MERGEFORMAT</w:instrText>
        </w:r>
        <w:r>
          <w:fldChar w:fldCharType="separate"/>
        </w:r>
        <w:r w:rsidR="00AC3A49">
          <w:rPr>
            <w:noProof/>
          </w:rPr>
          <w:t>66</w:t>
        </w:r>
        <w:r>
          <w:fldChar w:fldCharType="end"/>
        </w:r>
      </w:p>
    </w:sdtContent>
  </w:sdt>
  <w:p w:rsidR="00141A8E" w:rsidRDefault="00141A8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006"/>
      <w:numFmt w:val="bullet"/>
      <w:lvlText w:val="-"/>
      <w:lvlJc w:val="left"/>
      <w:pPr>
        <w:tabs>
          <w:tab w:val="num" w:pos="1068"/>
        </w:tabs>
        <w:ind w:left="1068" w:hanging="360"/>
      </w:pPr>
      <w:rPr>
        <w:rFonts w:ascii="Times New Roman" w:hAnsi="Times New Roman" w:cs="Times New Roman" w:hint="default"/>
      </w:rPr>
    </w:lvl>
  </w:abstractNum>
  <w:abstractNum w:abstractNumId="1">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singleLevel"/>
    <w:tmpl w:val="00000007"/>
    <w:name w:val="WW8Num11"/>
    <w:lvl w:ilvl="0">
      <w:start w:val="1"/>
      <w:numFmt w:val="bullet"/>
      <w:lvlText w:val=""/>
      <w:lvlJc w:val="left"/>
      <w:pPr>
        <w:tabs>
          <w:tab w:val="num" w:pos="1260"/>
        </w:tabs>
        <w:ind w:left="1260" w:hanging="360"/>
      </w:pPr>
      <w:rPr>
        <w:rFonts w:ascii="Symbol" w:hAnsi="Symbol" w:cs="Symbol"/>
      </w:rPr>
    </w:lvl>
  </w:abstractNum>
  <w:abstractNum w:abstractNumId="3">
    <w:nsid w:val="0000000A"/>
    <w:multiLevelType w:val="singleLevel"/>
    <w:tmpl w:val="0000000A"/>
    <w:name w:val="WW8Num14"/>
    <w:lvl w:ilvl="0">
      <w:start w:val="1"/>
      <w:numFmt w:val="bullet"/>
      <w:lvlText w:val=""/>
      <w:lvlJc w:val="left"/>
      <w:pPr>
        <w:tabs>
          <w:tab w:val="num" w:pos="720"/>
        </w:tabs>
        <w:ind w:left="720" w:hanging="360"/>
      </w:pPr>
      <w:rPr>
        <w:rFonts w:ascii="Symbol" w:hAnsi="Symbol"/>
        <w:color w:val="auto"/>
      </w:rPr>
    </w:lvl>
  </w:abstractNum>
  <w:abstractNum w:abstractNumId="4">
    <w:nsid w:val="0000000B"/>
    <w:multiLevelType w:val="singleLevel"/>
    <w:tmpl w:val="0000000B"/>
    <w:name w:val="WW8Num16"/>
    <w:lvl w:ilvl="0">
      <w:start w:val="1"/>
      <w:numFmt w:val="bullet"/>
      <w:lvlText w:val=""/>
      <w:lvlJc w:val="left"/>
      <w:pPr>
        <w:tabs>
          <w:tab w:val="num" w:pos="340"/>
        </w:tabs>
        <w:ind w:left="624" w:hanging="284"/>
      </w:pPr>
      <w:rPr>
        <w:rFonts w:ascii="Symbol" w:hAnsi="Symbol"/>
      </w:rPr>
    </w:lvl>
  </w:abstractNum>
  <w:abstractNum w:abstractNumId="5">
    <w:nsid w:val="00000011"/>
    <w:multiLevelType w:val="singleLevel"/>
    <w:tmpl w:val="00000011"/>
    <w:name w:val="WW8Num27"/>
    <w:lvl w:ilvl="0">
      <w:start w:val="1"/>
      <w:numFmt w:val="bullet"/>
      <w:lvlText w:val=""/>
      <w:lvlJc w:val="left"/>
      <w:pPr>
        <w:tabs>
          <w:tab w:val="num" w:pos="780"/>
        </w:tabs>
        <w:ind w:left="780" w:hanging="360"/>
      </w:pPr>
      <w:rPr>
        <w:rFonts w:ascii="Symbol" w:hAnsi="Symbol"/>
        <w:color w:val="auto"/>
      </w:rPr>
    </w:lvl>
  </w:abstractNum>
  <w:abstractNum w:abstractNumId="6">
    <w:nsid w:val="00000012"/>
    <w:multiLevelType w:val="multilevel"/>
    <w:tmpl w:val="00000012"/>
    <w:name w:val="WW8Num2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720"/>
        </w:tabs>
        <w:ind w:left="720" w:hanging="360"/>
      </w:pPr>
      <w:rPr>
        <w:rFonts w:ascii="Symbol" w:hAnsi="Symbol"/>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1932213"/>
    <w:multiLevelType w:val="hybridMultilevel"/>
    <w:tmpl w:val="7D547A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2AD437B"/>
    <w:multiLevelType w:val="multilevel"/>
    <w:tmpl w:val="2F5651CC"/>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02DB4255"/>
    <w:multiLevelType w:val="hybridMultilevel"/>
    <w:tmpl w:val="0B90E76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036E39BF"/>
    <w:multiLevelType w:val="hybridMultilevel"/>
    <w:tmpl w:val="082239E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5814B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090E23"/>
    <w:multiLevelType w:val="hybridMultilevel"/>
    <w:tmpl w:val="EF9272F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15C275BE"/>
    <w:multiLevelType w:val="hybridMultilevel"/>
    <w:tmpl w:val="1AE62D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7525281"/>
    <w:multiLevelType w:val="hybridMultilevel"/>
    <w:tmpl w:val="6FF8EFC6"/>
    <w:lvl w:ilvl="0" w:tplc="2B2A76CE">
      <w:start w:val="1"/>
      <w:numFmt w:val="upperRoman"/>
      <w:lvlText w:val="%1."/>
      <w:lvlJc w:val="left"/>
      <w:pPr>
        <w:tabs>
          <w:tab w:val="num" w:pos="1429"/>
        </w:tabs>
        <w:ind w:left="1429" w:hanging="720"/>
      </w:pPr>
      <w:rPr>
        <w:rFonts w:hint="default"/>
      </w:rPr>
    </w:lvl>
    <w:lvl w:ilvl="1" w:tplc="981270E0">
      <w:start w:val="1"/>
      <w:numFmt w:val="decimal"/>
      <w:lvlText w:val="%2."/>
      <w:lvlJc w:val="left"/>
      <w:pPr>
        <w:tabs>
          <w:tab w:val="num" w:pos="1789"/>
        </w:tabs>
        <w:ind w:left="1789" w:hanging="360"/>
      </w:pPr>
      <w:rPr>
        <w:rFonts w:hint="default"/>
      </w:rPr>
    </w:lvl>
    <w:lvl w:ilvl="2" w:tplc="2A44CDD8">
      <w:start w:val="1"/>
      <w:numFmt w:val="decimal"/>
      <w:lvlText w:val="%3)"/>
      <w:lvlJc w:val="left"/>
      <w:pPr>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1C0B799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0D55279"/>
    <w:multiLevelType w:val="hybridMultilevel"/>
    <w:tmpl w:val="0A747CA6"/>
    <w:lvl w:ilvl="0" w:tplc="7520D5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F5470B"/>
    <w:multiLevelType w:val="multilevel"/>
    <w:tmpl w:val="175A25A4"/>
    <w:lvl w:ilvl="0">
      <w:start w:val="1"/>
      <w:numFmt w:val="decimal"/>
      <w:lvlText w:val="%1."/>
      <w:lvlJc w:val="left"/>
      <w:pPr>
        <w:ind w:left="720" w:hanging="360"/>
      </w:p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38345307"/>
    <w:multiLevelType w:val="multilevel"/>
    <w:tmpl w:val="738AD8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9066342"/>
    <w:multiLevelType w:val="multilevel"/>
    <w:tmpl w:val="A63CDE1C"/>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nsid w:val="3BDE6C2D"/>
    <w:multiLevelType w:val="hybridMultilevel"/>
    <w:tmpl w:val="AEC4213C"/>
    <w:lvl w:ilvl="0" w:tplc="FFFFFFFF">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3F0440A3"/>
    <w:multiLevelType w:val="hybridMultilevel"/>
    <w:tmpl w:val="097E9E18"/>
    <w:lvl w:ilvl="0" w:tplc="826CF644">
      <w:start w:val="2"/>
      <w:numFmt w:val="decimal"/>
      <w:lvlText w:val="%1."/>
      <w:lvlJc w:val="left"/>
      <w:pPr>
        <w:ind w:left="1070" w:hanging="360"/>
      </w:pPr>
      <w:rPr>
        <w:rFonts w:hint="default"/>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A2F353E"/>
    <w:multiLevelType w:val="hybridMultilevel"/>
    <w:tmpl w:val="C1D0C1FA"/>
    <w:lvl w:ilvl="0" w:tplc="0419000F">
      <w:start w:val="1"/>
      <w:numFmt w:val="decimal"/>
      <w:pStyle w:val="S"/>
      <w:lvlText w:val="Рисунок. %1"/>
      <w:lvlJc w:val="left"/>
      <w:pPr>
        <w:tabs>
          <w:tab w:val="num" w:pos="987"/>
        </w:tabs>
        <w:ind w:left="987"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3C27759"/>
    <w:multiLevelType w:val="multilevel"/>
    <w:tmpl w:val="352AEE06"/>
    <w:lvl w:ilvl="0">
      <w:start w:val="1"/>
      <w:numFmt w:val="decimal"/>
      <w:lvlText w:val="%1."/>
      <w:lvlJc w:val="left"/>
      <w:pPr>
        <w:tabs>
          <w:tab w:val="num" w:pos="786"/>
        </w:tabs>
        <w:ind w:left="786" w:hanging="360"/>
      </w:pPr>
      <w:rPr>
        <w:rFonts w:hint="default"/>
      </w:rPr>
    </w:lvl>
    <w:lvl w:ilvl="1">
      <w:start w:val="5"/>
      <w:numFmt w:val="decimal"/>
      <w:isLgl/>
      <w:lvlText w:val="%1.%2"/>
      <w:lvlJc w:val="left"/>
      <w:pPr>
        <w:ind w:left="1494" w:hanging="600"/>
      </w:pPr>
      <w:rPr>
        <w:rFonts w:hint="default"/>
      </w:rPr>
    </w:lvl>
    <w:lvl w:ilvl="2">
      <w:start w:val="4"/>
      <w:numFmt w:val="decimal"/>
      <w:isLgl/>
      <w:lvlText w:val="%1.%2.%3"/>
      <w:lvlJc w:val="left"/>
      <w:pPr>
        <w:ind w:left="214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470" w:hanging="144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898" w:hanging="1800"/>
      </w:pPr>
      <w:rPr>
        <w:rFonts w:hint="default"/>
      </w:rPr>
    </w:lvl>
    <w:lvl w:ilvl="8">
      <w:start w:val="1"/>
      <w:numFmt w:val="decimal"/>
      <w:isLgl/>
      <w:lvlText w:val="%1.%2.%3.%4.%5.%6.%7.%8.%9"/>
      <w:lvlJc w:val="left"/>
      <w:pPr>
        <w:ind w:left="6792" w:hanging="2160"/>
      </w:pPr>
      <w:rPr>
        <w:rFonts w:hint="default"/>
      </w:rPr>
    </w:lvl>
  </w:abstractNum>
  <w:abstractNum w:abstractNumId="27">
    <w:nsid w:val="58CE1850"/>
    <w:multiLevelType w:val="hybridMultilevel"/>
    <w:tmpl w:val="DAD4A44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9E60585"/>
    <w:multiLevelType w:val="hybridMultilevel"/>
    <w:tmpl w:val="586EEBA8"/>
    <w:lvl w:ilvl="0" w:tplc="55CC09FA">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B8C6295"/>
    <w:multiLevelType w:val="hybridMultilevel"/>
    <w:tmpl w:val="8C4EF0E2"/>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DD46B31"/>
    <w:multiLevelType w:val="hybridMultilevel"/>
    <w:tmpl w:val="639489EE"/>
    <w:lvl w:ilvl="0" w:tplc="18887A6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9070F3B"/>
    <w:multiLevelType w:val="hybridMultilevel"/>
    <w:tmpl w:val="E202087C"/>
    <w:lvl w:ilvl="0" w:tplc="C074C5FE">
      <w:start w:val="1"/>
      <w:numFmt w:val="bullet"/>
      <w:lvlText w:val=""/>
      <w:lvlJc w:val="left"/>
      <w:pPr>
        <w:tabs>
          <w:tab w:val="num" w:pos="720"/>
        </w:tabs>
        <w:ind w:left="720" w:hanging="360"/>
      </w:pPr>
      <w:rPr>
        <w:rFonts w:ascii="Symbol" w:hAnsi="Symbol" w:hint="default"/>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C75583"/>
    <w:multiLevelType w:val="multilevel"/>
    <w:tmpl w:val="F50671BC"/>
    <w:lvl w:ilvl="0">
      <w:start w:val="1"/>
      <w:numFmt w:val="decimal"/>
      <w:lvlText w:val="%1."/>
      <w:lvlJc w:val="left"/>
      <w:pPr>
        <w:tabs>
          <w:tab w:val="num" w:pos="1069"/>
        </w:tabs>
        <w:ind w:left="1069" w:hanging="360"/>
      </w:pPr>
      <w:rPr>
        <w:rFonts w:hint="default"/>
      </w:rPr>
    </w:lvl>
    <w:lvl w:ilvl="1">
      <w:start w:val="1"/>
      <w:numFmt w:val="decimal"/>
      <w:pStyle w:val="a0"/>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33">
    <w:nsid w:val="6E9F0CB4"/>
    <w:multiLevelType w:val="hybridMultilevel"/>
    <w:tmpl w:val="53AAF128"/>
    <w:lvl w:ilvl="0" w:tplc="04190005">
      <w:start w:val="1"/>
      <w:numFmt w:val="bullet"/>
      <w:pStyle w:val="S222"/>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4">
    <w:nsid w:val="7E9D120C"/>
    <w:multiLevelType w:val="singleLevel"/>
    <w:tmpl w:val="28140A8E"/>
    <w:lvl w:ilvl="0">
      <w:start w:val="1"/>
      <w:numFmt w:val="bullet"/>
      <w:pStyle w:val="20"/>
      <w:lvlText w:val="-"/>
      <w:lvlJc w:val="left"/>
      <w:pPr>
        <w:tabs>
          <w:tab w:val="num" w:pos="1080"/>
        </w:tabs>
        <w:ind w:left="1080" w:hanging="360"/>
      </w:pPr>
      <w:rPr>
        <w:rFonts w:hint="default"/>
      </w:rPr>
    </w:lvl>
  </w:abstractNum>
  <w:num w:numId="1">
    <w:abstractNumId w:val="20"/>
  </w:num>
  <w:num w:numId="2">
    <w:abstractNumId w:val="34"/>
  </w:num>
  <w:num w:numId="3">
    <w:abstractNumId w:val="32"/>
  </w:num>
  <w:num w:numId="4">
    <w:abstractNumId w:val="25"/>
  </w:num>
  <w:num w:numId="5">
    <w:abstractNumId w:val="11"/>
  </w:num>
  <w:num w:numId="6">
    <w:abstractNumId w:val="16"/>
  </w:num>
  <w:num w:numId="7">
    <w:abstractNumId w:val="22"/>
  </w:num>
  <w:num w:numId="8">
    <w:abstractNumId w:val="28"/>
  </w:num>
  <w:num w:numId="9">
    <w:abstractNumId w:val="24"/>
  </w:num>
  <w:num w:numId="10">
    <w:abstractNumId w:val="33"/>
  </w:num>
  <w:num w:numId="11">
    <w:abstractNumId w:val="13"/>
  </w:num>
  <w:num w:numId="12">
    <w:abstractNumId w:val="17"/>
  </w:num>
  <w:num w:numId="13">
    <w:abstractNumId w:val="26"/>
  </w:num>
  <w:num w:numId="14">
    <w:abstractNumId w:val="15"/>
  </w:num>
  <w:num w:numId="15">
    <w:abstractNumId w:val="31"/>
  </w:num>
  <w:num w:numId="16">
    <w:abstractNumId w:val="12"/>
  </w:num>
  <w:num w:numId="17">
    <w:abstractNumId w:val="7"/>
  </w:num>
  <w:num w:numId="18">
    <w:abstractNumId w:val="19"/>
  </w:num>
  <w:num w:numId="19">
    <w:abstractNumId w:val="23"/>
  </w:num>
  <w:num w:numId="20">
    <w:abstractNumId w:val="14"/>
  </w:num>
  <w:num w:numId="21">
    <w:abstractNumId w:val="18"/>
  </w:num>
  <w:num w:numId="22">
    <w:abstractNumId w:val="21"/>
  </w:num>
  <w:num w:numId="23">
    <w:abstractNumId w:val="30"/>
  </w:num>
  <w:num w:numId="24">
    <w:abstractNumId w:val="27"/>
  </w:num>
  <w:num w:numId="25">
    <w:abstractNumId w:val="10"/>
  </w:num>
  <w:num w:numId="26">
    <w:abstractNumId w:val="9"/>
  </w:num>
  <w:num w:numId="27">
    <w:abstractNumId w:val="29"/>
  </w:num>
  <w:num w:numId="28">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F2"/>
    <w:rsid w:val="00001E0B"/>
    <w:rsid w:val="0000376B"/>
    <w:rsid w:val="0000693E"/>
    <w:rsid w:val="00006A23"/>
    <w:rsid w:val="00006B76"/>
    <w:rsid w:val="00006EC5"/>
    <w:rsid w:val="00007C9A"/>
    <w:rsid w:val="00010596"/>
    <w:rsid w:val="000120B6"/>
    <w:rsid w:val="00012831"/>
    <w:rsid w:val="00013954"/>
    <w:rsid w:val="00014ED2"/>
    <w:rsid w:val="000156B0"/>
    <w:rsid w:val="00015E2A"/>
    <w:rsid w:val="00016EE9"/>
    <w:rsid w:val="00017032"/>
    <w:rsid w:val="000170D1"/>
    <w:rsid w:val="000213FB"/>
    <w:rsid w:val="00021C15"/>
    <w:rsid w:val="000234D9"/>
    <w:rsid w:val="00024126"/>
    <w:rsid w:val="00024353"/>
    <w:rsid w:val="00024531"/>
    <w:rsid w:val="00024F0F"/>
    <w:rsid w:val="00024F3B"/>
    <w:rsid w:val="000250B9"/>
    <w:rsid w:val="00025ADF"/>
    <w:rsid w:val="00026B8E"/>
    <w:rsid w:val="00027E3B"/>
    <w:rsid w:val="000306E2"/>
    <w:rsid w:val="00030BF7"/>
    <w:rsid w:val="00031716"/>
    <w:rsid w:val="00031BC8"/>
    <w:rsid w:val="00031F6F"/>
    <w:rsid w:val="000327BD"/>
    <w:rsid w:val="00033482"/>
    <w:rsid w:val="00033E96"/>
    <w:rsid w:val="00033F42"/>
    <w:rsid w:val="00034B19"/>
    <w:rsid w:val="00035031"/>
    <w:rsid w:val="00035943"/>
    <w:rsid w:val="00035F76"/>
    <w:rsid w:val="00036CBC"/>
    <w:rsid w:val="00036DA9"/>
    <w:rsid w:val="00036DF8"/>
    <w:rsid w:val="00037851"/>
    <w:rsid w:val="00037D30"/>
    <w:rsid w:val="00037D50"/>
    <w:rsid w:val="000412FF"/>
    <w:rsid w:val="000414E7"/>
    <w:rsid w:val="00041D65"/>
    <w:rsid w:val="000425CC"/>
    <w:rsid w:val="00042B80"/>
    <w:rsid w:val="00043A98"/>
    <w:rsid w:val="00044244"/>
    <w:rsid w:val="000445B6"/>
    <w:rsid w:val="0004554D"/>
    <w:rsid w:val="0004657D"/>
    <w:rsid w:val="0004689A"/>
    <w:rsid w:val="00046CD8"/>
    <w:rsid w:val="000475A6"/>
    <w:rsid w:val="000502EA"/>
    <w:rsid w:val="00050447"/>
    <w:rsid w:val="00050669"/>
    <w:rsid w:val="00050C69"/>
    <w:rsid w:val="000516F1"/>
    <w:rsid w:val="00051EF5"/>
    <w:rsid w:val="00051F1A"/>
    <w:rsid w:val="00053F5B"/>
    <w:rsid w:val="00054507"/>
    <w:rsid w:val="0005652F"/>
    <w:rsid w:val="00056E3F"/>
    <w:rsid w:val="0005725D"/>
    <w:rsid w:val="00057B53"/>
    <w:rsid w:val="000607CC"/>
    <w:rsid w:val="00060EA0"/>
    <w:rsid w:val="00062D08"/>
    <w:rsid w:val="00062DED"/>
    <w:rsid w:val="0006327F"/>
    <w:rsid w:val="00064EE2"/>
    <w:rsid w:val="000655E7"/>
    <w:rsid w:val="000664EA"/>
    <w:rsid w:val="00067C67"/>
    <w:rsid w:val="00070D41"/>
    <w:rsid w:val="00071BC3"/>
    <w:rsid w:val="00071DB1"/>
    <w:rsid w:val="000720E0"/>
    <w:rsid w:val="000738D2"/>
    <w:rsid w:val="00073DB4"/>
    <w:rsid w:val="000747C2"/>
    <w:rsid w:val="00074D7C"/>
    <w:rsid w:val="00075971"/>
    <w:rsid w:val="00075AC5"/>
    <w:rsid w:val="00075C4D"/>
    <w:rsid w:val="00075D97"/>
    <w:rsid w:val="00075F3D"/>
    <w:rsid w:val="000768AA"/>
    <w:rsid w:val="00076E23"/>
    <w:rsid w:val="00080C1D"/>
    <w:rsid w:val="00080FD2"/>
    <w:rsid w:val="000811BB"/>
    <w:rsid w:val="00082506"/>
    <w:rsid w:val="000839EB"/>
    <w:rsid w:val="00084470"/>
    <w:rsid w:val="00085006"/>
    <w:rsid w:val="0008500C"/>
    <w:rsid w:val="0008507C"/>
    <w:rsid w:val="00090B06"/>
    <w:rsid w:val="000913BE"/>
    <w:rsid w:val="0009159F"/>
    <w:rsid w:val="00092F84"/>
    <w:rsid w:val="00093A75"/>
    <w:rsid w:val="00093DEA"/>
    <w:rsid w:val="00093FF1"/>
    <w:rsid w:val="0009609A"/>
    <w:rsid w:val="0009694A"/>
    <w:rsid w:val="00096DB0"/>
    <w:rsid w:val="000A061E"/>
    <w:rsid w:val="000A1449"/>
    <w:rsid w:val="000A1DFF"/>
    <w:rsid w:val="000A24D5"/>
    <w:rsid w:val="000A3774"/>
    <w:rsid w:val="000A4753"/>
    <w:rsid w:val="000A4891"/>
    <w:rsid w:val="000A5A1A"/>
    <w:rsid w:val="000A5B5A"/>
    <w:rsid w:val="000A6EB2"/>
    <w:rsid w:val="000A7D59"/>
    <w:rsid w:val="000B111C"/>
    <w:rsid w:val="000B1162"/>
    <w:rsid w:val="000B120F"/>
    <w:rsid w:val="000B2860"/>
    <w:rsid w:val="000B28A1"/>
    <w:rsid w:val="000B31C3"/>
    <w:rsid w:val="000B45FD"/>
    <w:rsid w:val="000B5816"/>
    <w:rsid w:val="000B607E"/>
    <w:rsid w:val="000B7084"/>
    <w:rsid w:val="000C0279"/>
    <w:rsid w:val="000C1747"/>
    <w:rsid w:val="000C34F0"/>
    <w:rsid w:val="000C36DF"/>
    <w:rsid w:val="000C41C9"/>
    <w:rsid w:val="000C730F"/>
    <w:rsid w:val="000D0B55"/>
    <w:rsid w:val="000D1747"/>
    <w:rsid w:val="000D1C6C"/>
    <w:rsid w:val="000D2023"/>
    <w:rsid w:val="000D21E0"/>
    <w:rsid w:val="000D22CE"/>
    <w:rsid w:val="000D26C6"/>
    <w:rsid w:val="000D2E7A"/>
    <w:rsid w:val="000D3313"/>
    <w:rsid w:val="000D346B"/>
    <w:rsid w:val="000D3A4A"/>
    <w:rsid w:val="000D3ADF"/>
    <w:rsid w:val="000D40DD"/>
    <w:rsid w:val="000D5809"/>
    <w:rsid w:val="000D5D11"/>
    <w:rsid w:val="000D63BC"/>
    <w:rsid w:val="000D7476"/>
    <w:rsid w:val="000D7851"/>
    <w:rsid w:val="000D7E47"/>
    <w:rsid w:val="000E07DA"/>
    <w:rsid w:val="000E086F"/>
    <w:rsid w:val="000E0FDC"/>
    <w:rsid w:val="000E26FF"/>
    <w:rsid w:val="000E3028"/>
    <w:rsid w:val="000E3FC8"/>
    <w:rsid w:val="000E50CF"/>
    <w:rsid w:val="000E52FC"/>
    <w:rsid w:val="000E60B1"/>
    <w:rsid w:val="000E69A1"/>
    <w:rsid w:val="000E6A6A"/>
    <w:rsid w:val="000E6D51"/>
    <w:rsid w:val="000F268C"/>
    <w:rsid w:val="000F31E9"/>
    <w:rsid w:val="000F3638"/>
    <w:rsid w:val="000F5438"/>
    <w:rsid w:val="000F63C1"/>
    <w:rsid w:val="000F736E"/>
    <w:rsid w:val="00100003"/>
    <w:rsid w:val="00100039"/>
    <w:rsid w:val="00100794"/>
    <w:rsid w:val="0010091A"/>
    <w:rsid w:val="0010097C"/>
    <w:rsid w:val="0010281E"/>
    <w:rsid w:val="00104015"/>
    <w:rsid w:val="00104E0F"/>
    <w:rsid w:val="0010589C"/>
    <w:rsid w:val="00105EE3"/>
    <w:rsid w:val="0010604F"/>
    <w:rsid w:val="0010644B"/>
    <w:rsid w:val="001103D9"/>
    <w:rsid w:val="00110A85"/>
    <w:rsid w:val="00110AF3"/>
    <w:rsid w:val="00111A54"/>
    <w:rsid w:val="00111CE0"/>
    <w:rsid w:val="00112209"/>
    <w:rsid w:val="001136C5"/>
    <w:rsid w:val="0011383F"/>
    <w:rsid w:val="00113FB2"/>
    <w:rsid w:val="0011445A"/>
    <w:rsid w:val="001151AC"/>
    <w:rsid w:val="0011534A"/>
    <w:rsid w:val="0011545C"/>
    <w:rsid w:val="00116823"/>
    <w:rsid w:val="00116CF0"/>
    <w:rsid w:val="001170EE"/>
    <w:rsid w:val="00120AFB"/>
    <w:rsid w:val="00122DEF"/>
    <w:rsid w:val="0012313B"/>
    <w:rsid w:val="0012380E"/>
    <w:rsid w:val="0012388C"/>
    <w:rsid w:val="00123C40"/>
    <w:rsid w:val="00124310"/>
    <w:rsid w:val="0012435F"/>
    <w:rsid w:val="0012529D"/>
    <w:rsid w:val="00125761"/>
    <w:rsid w:val="00125C57"/>
    <w:rsid w:val="00125D2E"/>
    <w:rsid w:val="00126167"/>
    <w:rsid w:val="00126277"/>
    <w:rsid w:val="0013166C"/>
    <w:rsid w:val="0013375A"/>
    <w:rsid w:val="0013454D"/>
    <w:rsid w:val="001350B5"/>
    <w:rsid w:val="00135445"/>
    <w:rsid w:val="00135737"/>
    <w:rsid w:val="00135E4A"/>
    <w:rsid w:val="00135F64"/>
    <w:rsid w:val="00136740"/>
    <w:rsid w:val="0013729A"/>
    <w:rsid w:val="0014063E"/>
    <w:rsid w:val="00141099"/>
    <w:rsid w:val="001410CD"/>
    <w:rsid w:val="001410DF"/>
    <w:rsid w:val="00141A8E"/>
    <w:rsid w:val="001427A1"/>
    <w:rsid w:val="001433D6"/>
    <w:rsid w:val="00144028"/>
    <w:rsid w:val="00144DBB"/>
    <w:rsid w:val="00145709"/>
    <w:rsid w:val="0014635A"/>
    <w:rsid w:val="00146CCA"/>
    <w:rsid w:val="00150F45"/>
    <w:rsid w:val="001513B4"/>
    <w:rsid w:val="00151826"/>
    <w:rsid w:val="0015282F"/>
    <w:rsid w:val="0015312F"/>
    <w:rsid w:val="00153481"/>
    <w:rsid w:val="001539D9"/>
    <w:rsid w:val="0015442C"/>
    <w:rsid w:val="0015573B"/>
    <w:rsid w:val="00156A84"/>
    <w:rsid w:val="00156BE5"/>
    <w:rsid w:val="0015765E"/>
    <w:rsid w:val="00157D42"/>
    <w:rsid w:val="001605C0"/>
    <w:rsid w:val="00160AFC"/>
    <w:rsid w:val="00161222"/>
    <w:rsid w:val="001612BF"/>
    <w:rsid w:val="001632D8"/>
    <w:rsid w:val="001635DC"/>
    <w:rsid w:val="0016429D"/>
    <w:rsid w:val="0016508F"/>
    <w:rsid w:val="00165305"/>
    <w:rsid w:val="001661D4"/>
    <w:rsid w:val="001674ED"/>
    <w:rsid w:val="0017047B"/>
    <w:rsid w:val="00170CBA"/>
    <w:rsid w:val="001719AB"/>
    <w:rsid w:val="00172E48"/>
    <w:rsid w:val="001735FA"/>
    <w:rsid w:val="00173F50"/>
    <w:rsid w:val="001746CF"/>
    <w:rsid w:val="00177DFF"/>
    <w:rsid w:val="00180257"/>
    <w:rsid w:val="001806E8"/>
    <w:rsid w:val="001821E1"/>
    <w:rsid w:val="0018246C"/>
    <w:rsid w:val="00184647"/>
    <w:rsid w:val="001849E8"/>
    <w:rsid w:val="00184A88"/>
    <w:rsid w:val="00184DB0"/>
    <w:rsid w:val="00184ECF"/>
    <w:rsid w:val="00185147"/>
    <w:rsid w:val="00185539"/>
    <w:rsid w:val="00185FF1"/>
    <w:rsid w:val="00187F08"/>
    <w:rsid w:val="00191268"/>
    <w:rsid w:val="00191F79"/>
    <w:rsid w:val="00192214"/>
    <w:rsid w:val="00192D36"/>
    <w:rsid w:val="001931C8"/>
    <w:rsid w:val="00193E8C"/>
    <w:rsid w:val="00196106"/>
    <w:rsid w:val="00196896"/>
    <w:rsid w:val="0019774D"/>
    <w:rsid w:val="001A0AF3"/>
    <w:rsid w:val="001A2D20"/>
    <w:rsid w:val="001A2E21"/>
    <w:rsid w:val="001A4E06"/>
    <w:rsid w:val="001A4EB4"/>
    <w:rsid w:val="001A5762"/>
    <w:rsid w:val="001A59B2"/>
    <w:rsid w:val="001A5CC2"/>
    <w:rsid w:val="001A6CBE"/>
    <w:rsid w:val="001A7205"/>
    <w:rsid w:val="001A7980"/>
    <w:rsid w:val="001A7E66"/>
    <w:rsid w:val="001B0024"/>
    <w:rsid w:val="001B00FA"/>
    <w:rsid w:val="001B06D7"/>
    <w:rsid w:val="001B09FA"/>
    <w:rsid w:val="001B0B51"/>
    <w:rsid w:val="001B11AB"/>
    <w:rsid w:val="001B29AB"/>
    <w:rsid w:val="001B3998"/>
    <w:rsid w:val="001B3C4B"/>
    <w:rsid w:val="001B44B5"/>
    <w:rsid w:val="001B4B90"/>
    <w:rsid w:val="001B5664"/>
    <w:rsid w:val="001B58EC"/>
    <w:rsid w:val="001B5923"/>
    <w:rsid w:val="001B5D7C"/>
    <w:rsid w:val="001B6657"/>
    <w:rsid w:val="001B68F8"/>
    <w:rsid w:val="001B7389"/>
    <w:rsid w:val="001B7768"/>
    <w:rsid w:val="001B7ABD"/>
    <w:rsid w:val="001B7C40"/>
    <w:rsid w:val="001C14FA"/>
    <w:rsid w:val="001C2077"/>
    <w:rsid w:val="001C23FC"/>
    <w:rsid w:val="001C3209"/>
    <w:rsid w:val="001C43DA"/>
    <w:rsid w:val="001C4802"/>
    <w:rsid w:val="001C4B40"/>
    <w:rsid w:val="001C5453"/>
    <w:rsid w:val="001C5DE6"/>
    <w:rsid w:val="001C6284"/>
    <w:rsid w:val="001C66BA"/>
    <w:rsid w:val="001C67FB"/>
    <w:rsid w:val="001C7377"/>
    <w:rsid w:val="001C784E"/>
    <w:rsid w:val="001C7DE5"/>
    <w:rsid w:val="001D1866"/>
    <w:rsid w:val="001D4666"/>
    <w:rsid w:val="001D49A2"/>
    <w:rsid w:val="001D642C"/>
    <w:rsid w:val="001D65BD"/>
    <w:rsid w:val="001D7E39"/>
    <w:rsid w:val="001D7FBA"/>
    <w:rsid w:val="001E0E05"/>
    <w:rsid w:val="001E146A"/>
    <w:rsid w:val="001E1C41"/>
    <w:rsid w:val="001E255F"/>
    <w:rsid w:val="001E30A3"/>
    <w:rsid w:val="001E4D1C"/>
    <w:rsid w:val="001E4FBD"/>
    <w:rsid w:val="001E57F2"/>
    <w:rsid w:val="001E7096"/>
    <w:rsid w:val="001E7445"/>
    <w:rsid w:val="001F05E9"/>
    <w:rsid w:val="001F0D93"/>
    <w:rsid w:val="001F14B7"/>
    <w:rsid w:val="001F2126"/>
    <w:rsid w:val="001F2542"/>
    <w:rsid w:val="001F2EC8"/>
    <w:rsid w:val="001F304E"/>
    <w:rsid w:val="001F419C"/>
    <w:rsid w:val="001F4BE8"/>
    <w:rsid w:val="001F51A6"/>
    <w:rsid w:val="001F55A3"/>
    <w:rsid w:val="001F5A96"/>
    <w:rsid w:val="001F5BF6"/>
    <w:rsid w:val="001F6280"/>
    <w:rsid w:val="001F64C1"/>
    <w:rsid w:val="001F683C"/>
    <w:rsid w:val="001F7CE8"/>
    <w:rsid w:val="0020019A"/>
    <w:rsid w:val="002008D1"/>
    <w:rsid w:val="00202C47"/>
    <w:rsid w:val="00203381"/>
    <w:rsid w:val="002038E0"/>
    <w:rsid w:val="00203F3F"/>
    <w:rsid w:val="00204C06"/>
    <w:rsid w:val="002054BA"/>
    <w:rsid w:val="0020783D"/>
    <w:rsid w:val="00207AB6"/>
    <w:rsid w:val="002106AD"/>
    <w:rsid w:val="00211613"/>
    <w:rsid w:val="00211B5B"/>
    <w:rsid w:val="00212349"/>
    <w:rsid w:val="00212FA6"/>
    <w:rsid w:val="00213D15"/>
    <w:rsid w:val="00215680"/>
    <w:rsid w:val="002156E1"/>
    <w:rsid w:val="002168B3"/>
    <w:rsid w:val="0021720F"/>
    <w:rsid w:val="00217434"/>
    <w:rsid w:val="00217EEB"/>
    <w:rsid w:val="002203BB"/>
    <w:rsid w:val="00220537"/>
    <w:rsid w:val="002213EE"/>
    <w:rsid w:val="00221D12"/>
    <w:rsid w:val="00222627"/>
    <w:rsid w:val="002228ED"/>
    <w:rsid w:val="0022516D"/>
    <w:rsid w:val="00225196"/>
    <w:rsid w:val="00225259"/>
    <w:rsid w:val="002252D7"/>
    <w:rsid w:val="002271DD"/>
    <w:rsid w:val="002277EC"/>
    <w:rsid w:val="00227831"/>
    <w:rsid w:val="00227BAB"/>
    <w:rsid w:val="002313F7"/>
    <w:rsid w:val="0023144C"/>
    <w:rsid w:val="00231D6B"/>
    <w:rsid w:val="00232623"/>
    <w:rsid w:val="00232713"/>
    <w:rsid w:val="0023291B"/>
    <w:rsid w:val="00232D04"/>
    <w:rsid w:val="00233C6E"/>
    <w:rsid w:val="00233C90"/>
    <w:rsid w:val="00233E15"/>
    <w:rsid w:val="0023434D"/>
    <w:rsid w:val="00237679"/>
    <w:rsid w:val="00237E41"/>
    <w:rsid w:val="00240685"/>
    <w:rsid w:val="00240C16"/>
    <w:rsid w:val="00240F23"/>
    <w:rsid w:val="00241002"/>
    <w:rsid w:val="00242233"/>
    <w:rsid w:val="002433DE"/>
    <w:rsid w:val="002434CC"/>
    <w:rsid w:val="0024433D"/>
    <w:rsid w:val="00244754"/>
    <w:rsid w:val="00245551"/>
    <w:rsid w:val="002456FE"/>
    <w:rsid w:val="00246028"/>
    <w:rsid w:val="00246518"/>
    <w:rsid w:val="00246B19"/>
    <w:rsid w:val="00246C0E"/>
    <w:rsid w:val="0024737D"/>
    <w:rsid w:val="00247450"/>
    <w:rsid w:val="00250332"/>
    <w:rsid w:val="00251EE6"/>
    <w:rsid w:val="00252938"/>
    <w:rsid w:val="0025363F"/>
    <w:rsid w:val="00253AC3"/>
    <w:rsid w:val="002561E8"/>
    <w:rsid w:val="00256563"/>
    <w:rsid w:val="00257CE2"/>
    <w:rsid w:val="00260AC3"/>
    <w:rsid w:val="00260D08"/>
    <w:rsid w:val="00260F91"/>
    <w:rsid w:val="00262F03"/>
    <w:rsid w:val="00263002"/>
    <w:rsid w:val="0026497A"/>
    <w:rsid w:val="00265680"/>
    <w:rsid w:val="00265D86"/>
    <w:rsid w:val="00265DBF"/>
    <w:rsid w:val="002663CD"/>
    <w:rsid w:val="002704DF"/>
    <w:rsid w:val="00270ED6"/>
    <w:rsid w:val="00271F30"/>
    <w:rsid w:val="0027280F"/>
    <w:rsid w:val="00272AD5"/>
    <w:rsid w:val="00275212"/>
    <w:rsid w:val="00275929"/>
    <w:rsid w:val="00275978"/>
    <w:rsid w:val="002768C9"/>
    <w:rsid w:val="00277015"/>
    <w:rsid w:val="00277558"/>
    <w:rsid w:val="0028178C"/>
    <w:rsid w:val="00281C45"/>
    <w:rsid w:val="00284CFE"/>
    <w:rsid w:val="0028673A"/>
    <w:rsid w:val="00286B80"/>
    <w:rsid w:val="00287194"/>
    <w:rsid w:val="00287D0E"/>
    <w:rsid w:val="002907AD"/>
    <w:rsid w:val="0029591A"/>
    <w:rsid w:val="00297503"/>
    <w:rsid w:val="00297889"/>
    <w:rsid w:val="002A0286"/>
    <w:rsid w:val="002A07AD"/>
    <w:rsid w:val="002A0D02"/>
    <w:rsid w:val="002A0D13"/>
    <w:rsid w:val="002A0D5E"/>
    <w:rsid w:val="002A0F21"/>
    <w:rsid w:val="002A128B"/>
    <w:rsid w:val="002A1C9B"/>
    <w:rsid w:val="002A1FA0"/>
    <w:rsid w:val="002A2467"/>
    <w:rsid w:val="002A2FB8"/>
    <w:rsid w:val="002A3B23"/>
    <w:rsid w:val="002A3E05"/>
    <w:rsid w:val="002A4158"/>
    <w:rsid w:val="002A430F"/>
    <w:rsid w:val="002A4492"/>
    <w:rsid w:val="002A4B9C"/>
    <w:rsid w:val="002A504C"/>
    <w:rsid w:val="002A7114"/>
    <w:rsid w:val="002A7414"/>
    <w:rsid w:val="002B002A"/>
    <w:rsid w:val="002B14CF"/>
    <w:rsid w:val="002B23B4"/>
    <w:rsid w:val="002B2F28"/>
    <w:rsid w:val="002B3300"/>
    <w:rsid w:val="002B3899"/>
    <w:rsid w:val="002B481B"/>
    <w:rsid w:val="002B4D42"/>
    <w:rsid w:val="002B4D6A"/>
    <w:rsid w:val="002B4DE8"/>
    <w:rsid w:val="002B5833"/>
    <w:rsid w:val="002B61B2"/>
    <w:rsid w:val="002B6EAF"/>
    <w:rsid w:val="002B7B5A"/>
    <w:rsid w:val="002C08BE"/>
    <w:rsid w:val="002C2267"/>
    <w:rsid w:val="002C2A04"/>
    <w:rsid w:val="002C2E4C"/>
    <w:rsid w:val="002C49E4"/>
    <w:rsid w:val="002C5AE2"/>
    <w:rsid w:val="002C6537"/>
    <w:rsid w:val="002C70D1"/>
    <w:rsid w:val="002C7DC2"/>
    <w:rsid w:val="002D1851"/>
    <w:rsid w:val="002D1B25"/>
    <w:rsid w:val="002D1BD1"/>
    <w:rsid w:val="002D23DC"/>
    <w:rsid w:val="002D26D4"/>
    <w:rsid w:val="002D36D5"/>
    <w:rsid w:val="002D4805"/>
    <w:rsid w:val="002D513B"/>
    <w:rsid w:val="002D64FA"/>
    <w:rsid w:val="002D690F"/>
    <w:rsid w:val="002D6CDE"/>
    <w:rsid w:val="002D7078"/>
    <w:rsid w:val="002D7DD0"/>
    <w:rsid w:val="002E11EE"/>
    <w:rsid w:val="002E1393"/>
    <w:rsid w:val="002E2E5F"/>
    <w:rsid w:val="002E4F2E"/>
    <w:rsid w:val="002E5293"/>
    <w:rsid w:val="002E5C3E"/>
    <w:rsid w:val="002E6B69"/>
    <w:rsid w:val="002E7224"/>
    <w:rsid w:val="002E7631"/>
    <w:rsid w:val="002F0296"/>
    <w:rsid w:val="002F189E"/>
    <w:rsid w:val="002F2D76"/>
    <w:rsid w:val="002F3BC5"/>
    <w:rsid w:val="002F3C5B"/>
    <w:rsid w:val="002F5045"/>
    <w:rsid w:val="002F5849"/>
    <w:rsid w:val="002F61F3"/>
    <w:rsid w:val="002F62E7"/>
    <w:rsid w:val="003004AB"/>
    <w:rsid w:val="0030124A"/>
    <w:rsid w:val="00301C60"/>
    <w:rsid w:val="00302F2C"/>
    <w:rsid w:val="00303044"/>
    <w:rsid w:val="00306A69"/>
    <w:rsid w:val="00312792"/>
    <w:rsid w:val="00313812"/>
    <w:rsid w:val="00313C08"/>
    <w:rsid w:val="003170DA"/>
    <w:rsid w:val="00317F7A"/>
    <w:rsid w:val="00320642"/>
    <w:rsid w:val="003218C0"/>
    <w:rsid w:val="00321AF1"/>
    <w:rsid w:val="00321BD8"/>
    <w:rsid w:val="003233BA"/>
    <w:rsid w:val="00323423"/>
    <w:rsid w:val="00323C6C"/>
    <w:rsid w:val="00324389"/>
    <w:rsid w:val="003258AB"/>
    <w:rsid w:val="003259C5"/>
    <w:rsid w:val="00326590"/>
    <w:rsid w:val="003304E1"/>
    <w:rsid w:val="003305A2"/>
    <w:rsid w:val="00331003"/>
    <w:rsid w:val="00332365"/>
    <w:rsid w:val="00332713"/>
    <w:rsid w:val="003328A2"/>
    <w:rsid w:val="00334D6E"/>
    <w:rsid w:val="003377CB"/>
    <w:rsid w:val="00337E6D"/>
    <w:rsid w:val="00337F33"/>
    <w:rsid w:val="0034231A"/>
    <w:rsid w:val="00342843"/>
    <w:rsid w:val="00342FAD"/>
    <w:rsid w:val="00343709"/>
    <w:rsid w:val="00343BC5"/>
    <w:rsid w:val="0034409F"/>
    <w:rsid w:val="00344BFE"/>
    <w:rsid w:val="00344F23"/>
    <w:rsid w:val="00345E1D"/>
    <w:rsid w:val="0034616F"/>
    <w:rsid w:val="00346889"/>
    <w:rsid w:val="00346B58"/>
    <w:rsid w:val="00346F58"/>
    <w:rsid w:val="00351461"/>
    <w:rsid w:val="00351B5C"/>
    <w:rsid w:val="003524BC"/>
    <w:rsid w:val="00352890"/>
    <w:rsid w:val="00355171"/>
    <w:rsid w:val="00356EA0"/>
    <w:rsid w:val="00357783"/>
    <w:rsid w:val="00357F4D"/>
    <w:rsid w:val="00360174"/>
    <w:rsid w:val="00360696"/>
    <w:rsid w:val="00360C42"/>
    <w:rsid w:val="00364471"/>
    <w:rsid w:val="0036449B"/>
    <w:rsid w:val="00366309"/>
    <w:rsid w:val="00366764"/>
    <w:rsid w:val="00367192"/>
    <w:rsid w:val="003702FF"/>
    <w:rsid w:val="00370BDF"/>
    <w:rsid w:val="0037243C"/>
    <w:rsid w:val="00372585"/>
    <w:rsid w:val="00375058"/>
    <w:rsid w:val="0037561C"/>
    <w:rsid w:val="00375A87"/>
    <w:rsid w:val="00375E2A"/>
    <w:rsid w:val="00376C6F"/>
    <w:rsid w:val="00376F2E"/>
    <w:rsid w:val="00377F21"/>
    <w:rsid w:val="00380113"/>
    <w:rsid w:val="003810C3"/>
    <w:rsid w:val="003814E0"/>
    <w:rsid w:val="00382CE6"/>
    <w:rsid w:val="003830CC"/>
    <w:rsid w:val="00383184"/>
    <w:rsid w:val="00383E63"/>
    <w:rsid w:val="00384081"/>
    <w:rsid w:val="00384D14"/>
    <w:rsid w:val="00386715"/>
    <w:rsid w:val="00386946"/>
    <w:rsid w:val="0038777E"/>
    <w:rsid w:val="00387D71"/>
    <w:rsid w:val="00387DA0"/>
    <w:rsid w:val="00390395"/>
    <w:rsid w:val="00390553"/>
    <w:rsid w:val="003914EA"/>
    <w:rsid w:val="00391630"/>
    <w:rsid w:val="003928A3"/>
    <w:rsid w:val="00392EAF"/>
    <w:rsid w:val="00392FEC"/>
    <w:rsid w:val="0039593A"/>
    <w:rsid w:val="00395FF5"/>
    <w:rsid w:val="00396D59"/>
    <w:rsid w:val="00397004"/>
    <w:rsid w:val="003A0B08"/>
    <w:rsid w:val="003A28A2"/>
    <w:rsid w:val="003A2E04"/>
    <w:rsid w:val="003A2FD5"/>
    <w:rsid w:val="003A3AF0"/>
    <w:rsid w:val="003A4469"/>
    <w:rsid w:val="003A4EDC"/>
    <w:rsid w:val="003A53C6"/>
    <w:rsid w:val="003A55C8"/>
    <w:rsid w:val="003A5C53"/>
    <w:rsid w:val="003A6939"/>
    <w:rsid w:val="003A7257"/>
    <w:rsid w:val="003A74AB"/>
    <w:rsid w:val="003A757A"/>
    <w:rsid w:val="003A7F2D"/>
    <w:rsid w:val="003B0097"/>
    <w:rsid w:val="003B017F"/>
    <w:rsid w:val="003B0A65"/>
    <w:rsid w:val="003B2013"/>
    <w:rsid w:val="003B25FB"/>
    <w:rsid w:val="003B281E"/>
    <w:rsid w:val="003B4BE2"/>
    <w:rsid w:val="003B578B"/>
    <w:rsid w:val="003B5FDE"/>
    <w:rsid w:val="003B6413"/>
    <w:rsid w:val="003B6A4D"/>
    <w:rsid w:val="003B6F0E"/>
    <w:rsid w:val="003B7D11"/>
    <w:rsid w:val="003C02ED"/>
    <w:rsid w:val="003C15B9"/>
    <w:rsid w:val="003C26B8"/>
    <w:rsid w:val="003C2B15"/>
    <w:rsid w:val="003C3789"/>
    <w:rsid w:val="003C3944"/>
    <w:rsid w:val="003C6892"/>
    <w:rsid w:val="003C6CC3"/>
    <w:rsid w:val="003D0009"/>
    <w:rsid w:val="003D0AF2"/>
    <w:rsid w:val="003D1152"/>
    <w:rsid w:val="003D1346"/>
    <w:rsid w:val="003D223F"/>
    <w:rsid w:val="003D37AE"/>
    <w:rsid w:val="003D4066"/>
    <w:rsid w:val="003D4D31"/>
    <w:rsid w:val="003D578F"/>
    <w:rsid w:val="003D5B27"/>
    <w:rsid w:val="003D5CF7"/>
    <w:rsid w:val="003D771B"/>
    <w:rsid w:val="003E0E84"/>
    <w:rsid w:val="003E116E"/>
    <w:rsid w:val="003E1FAC"/>
    <w:rsid w:val="003E276D"/>
    <w:rsid w:val="003E36DC"/>
    <w:rsid w:val="003E439F"/>
    <w:rsid w:val="003E5563"/>
    <w:rsid w:val="003E55E4"/>
    <w:rsid w:val="003E59CA"/>
    <w:rsid w:val="003E5FDF"/>
    <w:rsid w:val="003E619E"/>
    <w:rsid w:val="003E67B0"/>
    <w:rsid w:val="003E698D"/>
    <w:rsid w:val="003F0395"/>
    <w:rsid w:val="003F08DB"/>
    <w:rsid w:val="003F1FA3"/>
    <w:rsid w:val="003F3CA6"/>
    <w:rsid w:val="003F3CA7"/>
    <w:rsid w:val="003F3E51"/>
    <w:rsid w:val="003F4946"/>
    <w:rsid w:val="003F5509"/>
    <w:rsid w:val="003F6728"/>
    <w:rsid w:val="003F6AC2"/>
    <w:rsid w:val="003F6B63"/>
    <w:rsid w:val="003F785B"/>
    <w:rsid w:val="003F7DC2"/>
    <w:rsid w:val="003F7E72"/>
    <w:rsid w:val="00401D55"/>
    <w:rsid w:val="00402516"/>
    <w:rsid w:val="00402CCB"/>
    <w:rsid w:val="004031F8"/>
    <w:rsid w:val="004037F2"/>
    <w:rsid w:val="0040432D"/>
    <w:rsid w:val="00404AEF"/>
    <w:rsid w:val="00405CE3"/>
    <w:rsid w:val="00410FD7"/>
    <w:rsid w:val="00412118"/>
    <w:rsid w:val="0041339A"/>
    <w:rsid w:val="00414461"/>
    <w:rsid w:val="00415582"/>
    <w:rsid w:val="00416F78"/>
    <w:rsid w:val="00421B35"/>
    <w:rsid w:val="00421EFC"/>
    <w:rsid w:val="004238A5"/>
    <w:rsid w:val="0042539D"/>
    <w:rsid w:val="0042633B"/>
    <w:rsid w:val="004278D8"/>
    <w:rsid w:val="004300EA"/>
    <w:rsid w:val="004301BD"/>
    <w:rsid w:val="00431F56"/>
    <w:rsid w:val="004326D9"/>
    <w:rsid w:val="00433474"/>
    <w:rsid w:val="00433AE4"/>
    <w:rsid w:val="00433C7E"/>
    <w:rsid w:val="00433E6A"/>
    <w:rsid w:val="00435C43"/>
    <w:rsid w:val="00435F26"/>
    <w:rsid w:val="00437952"/>
    <w:rsid w:val="00437EE7"/>
    <w:rsid w:val="004408F3"/>
    <w:rsid w:val="00440BCA"/>
    <w:rsid w:val="0044118B"/>
    <w:rsid w:val="00442198"/>
    <w:rsid w:val="004425EB"/>
    <w:rsid w:val="00442884"/>
    <w:rsid w:val="00442A07"/>
    <w:rsid w:val="00444238"/>
    <w:rsid w:val="00444F9D"/>
    <w:rsid w:val="0044532D"/>
    <w:rsid w:val="0044560D"/>
    <w:rsid w:val="004459B7"/>
    <w:rsid w:val="0044638B"/>
    <w:rsid w:val="00446C8A"/>
    <w:rsid w:val="00450A85"/>
    <w:rsid w:val="0045126B"/>
    <w:rsid w:val="00451350"/>
    <w:rsid w:val="00452672"/>
    <w:rsid w:val="00453445"/>
    <w:rsid w:val="00453ABA"/>
    <w:rsid w:val="00454D2B"/>
    <w:rsid w:val="004558BE"/>
    <w:rsid w:val="00455A96"/>
    <w:rsid w:val="00455C51"/>
    <w:rsid w:val="00456500"/>
    <w:rsid w:val="00456786"/>
    <w:rsid w:val="00456958"/>
    <w:rsid w:val="00457456"/>
    <w:rsid w:val="0046060C"/>
    <w:rsid w:val="00462559"/>
    <w:rsid w:val="0046256C"/>
    <w:rsid w:val="00463D30"/>
    <w:rsid w:val="00464198"/>
    <w:rsid w:val="00464273"/>
    <w:rsid w:val="00464790"/>
    <w:rsid w:val="00465DBA"/>
    <w:rsid w:val="00465FBE"/>
    <w:rsid w:val="0046646C"/>
    <w:rsid w:val="004666F5"/>
    <w:rsid w:val="00467AD2"/>
    <w:rsid w:val="00467E2A"/>
    <w:rsid w:val="00467F3D"/>
    <w:rsid w:val="00470172"/>
    <w:rsid w:val="00470625"/>
    <w:rsid w:val="00471506"/>
    <w:rsid w:val="00471627"/>
    <w:rsid w:val="00471EA5"/>
    <w:rsid w:val="004737B2"/>
    <w:rsid w:val="004741A8"/>
    <w:rsid w:val="00474385"/>
    <w:rsid w:val="004747DE"/>
    <w:rsid w:val="004757D8"/>
    <w:rsid w:val="0047723F"/>
    <w:rsid w:val="004775F4"/>
    <w:rsid w:val="00480105"/>
    <w:rsid w:val="00480978"/>
    <w:rsid w:val="004815C3"/>
    <w:rsid w:val="00484439"/>
    <w:rsid w:val="00484AF4"/>
    <w:rsid w:val="00484FCF"/>
    <w:rsid w:val="00485091"/>
    <w:rsid w:val="00485322"/>
    <w:rsid w:val="0048543D"/>
    <w:rsid w:val="00485A09"/>
    <w:rsid w:val="004860A7"/>
    <w:rsid w:val="00486105"/>
    <w:rsid w:val="00486BA5"/>
    <w:rsid w:val="004873C7"/>
    <w:rsid w:val="00487A1A"/>
    <w:rsid w:val="00487BF9"/>
    <w:rsid w:val="004904C6"/>
    <w:rsid w:val="00492382"/>
    <w:rsid w:val="00493F7E"/>
    <w:rsid w:val="0049417E"/>
    <w:rsid w:val="004944D8"/>
    <w:rsid w:val="004954BB"/>
    <w:rsid w:val="004965C4"/>
    <w:rsid w:val="00496B3A"/>
    <w:rsid w:val="00497ECE"/>
    <w:rsid w:val="004A134C"/>
    <w:rsid w:val="004A1B0C"/>
    <w:rsid w:val="004A23DB"/>
    <w:rsid w:val="004A2682"/>
    <w:rsid w:val="004A2996"/>
    <w:rsid w:val="004A3AAF"/>
    <w:rsid w:val="004A3D39"/>
    <w:rsid w:val="004A44E2"/>
    <w:rsid w:val="004A4C08"/>
    <w:rsid w:val="004A582D"/>
    <w:rsid w:val="004A7710"/>
    <w:rsid w:val="004A77CE"/>
    <w:rsid w:val="004B0342"/>
    <w:rsid w:val="004B0CDC"/>
    <w:rsid w:val="004B1F00"/>
    <w:rsid w:val="004B22C4"/>
    <w:rsid w:val="004B2A51"/>
    <w:rsid w:val="004B43F7"/>
    <w:rsid w:val="004B58C2"/>
    <w:rsid w:val="004B5D6C"/>
    <w:rsid w:val="004B7887"/>
    <w:rsid w:val="004B7D8B"/>
    <w:rsid w:val="004C02A9"/>
    <w:rsid w:val="004C0770"/>
    <w:rsid w:val="004C0D1E"/>
    <w:rsid w:val="004C13D8"/>
    <w:rsid w:val="004C3449"/>
    <w:rsid w:val="004C3471"/>
    <w:rsid w:val="004C40AF"/>
    <w:rsid w:val="004C4196"/>
    <w:rsid w:val="004C64E8"/>
    <w:rsid w:val="004C76E5"/>
    <w:rsid w:val="004C7C00"/>
    <w:rsid w:val="004C7FEE"/>
    <w:rsid w:val="004D186E"/>
    <w:rsid w:val="004D2AA7"/>
    <w:rsid w:val="004D3271"/>
    <w:rsid w:val="004D3E9F"/>
    <w:rsid w:val="004D3F72"/>
    <w:rsid w:val="004D70BA"/>
    <w:rsid w:val="004E0D05"/>
    <w:rsid w:val="004E110C"/>
    <w:rsid w:val="004E16ED"/>
    <w:rsid w:val="004E1721"/>
    <w:rsid w:val="004E2428"/>
    <w:rsid w:val="004E242F"/>
    <w:rsid w:val="004E3057"/>
    <w:rsid w:val="004E33E9"/>
    <w:rsid w:val="004E6325"/>
    <w:rsid w:val="004E65E7"/>
    <w:rsid w:val="004E750C"/>
    <w:rsid w:val="004E7A27"/>
    <w:rsid w:val="004F0B55"/>
    <w:rsid w:val="004F0BBD"/>
    <w:rsid w:val="004F18D2"/>
    <w:rsid w:val="004F2066"/>
    <w:rsid w:val="004F294A"/>
    <w:rsid w:val="004F3402"/>
    <w:rsid w:val="004F350C"/>
    <w:rsid w:val="004F3DD5"/>
    <w:rsid w:val="004F4B4A"/>
    <w:rsid w:val="004F4CE4"/>
    <w:rsid w:val="004F57C2"/>
    <w:rsid w:val="004F5BD9"/>
    <w:rsid w:val="004F6882"/>
    <w:rsid w:val="004F6B70"/>
    <w:rsid w:val="004F754B"/>
    <w:rsid w:val="004F7954"/>
    <w:rsid w:val="00500536"/>
    <w:rsid w:val="00500774"/>
    <w:rsid w:val="00501033"/>
    <w:rsid w:val="00501185"/>
    <w:rsid w:val="00501D4F"/>
    <w:rsid w:val="005021CF"/>
    <w:rsid w:val="00503413"/>
    <w:rsid w:val="00504397"/>
    <w:rsid w:val="0050594B"/>
    <w:rsid w:val="00505CE8"/>
    <w:rsid w:val="00505F99"/>
    <w:rsid w:val="0050669B"/>
    <w:rsid w:val="00506AEB"/>
    <w:rsid w:val="0050760A"/>
    <w:rsid w:val="00507611"/>
    <w:rsid w:val="00510A80"/>
    <w:rsid w:val="00510C6D"/>
    <w:rsid w:val="00511620"/>
    <w:rsid w:val="005121E1"/>
    <w:rsid w:val="0051293E"/>
    <w:rsid w:val="00512E14"/>
    <w:rsid w:val="00513601"/>
    <w:rsid w:val="005146C1"/>
    <w:rsid w:val="0051483B"/>
    <w:rsid w:val="00515584"/>
    <w:rsid w:val="00515938"/>
    <w:rsid w:val="00515DD4"/>
    <w:rsid w:val="00517218"/>
    <w:rsid w:val="0051721A"/>
    <w:rsid w:val="005178A7"/>
    <w:rsid w:val="00522D1F"/>
    <w:rsid w:val="00523539"/>
    <w:rsid w:val="0052391F"/>
    <w:rsid w:val="00523A14"/>
    <w:rsid w:val="00524092"/>
    <w:rsid w:val="005248F2"/>
    <w:rsid w:val="00526507"/>
    <w:rsid w:val="005316C8"/>
    <w:rsid w:val="00531929"/>
    <w:rsid w:val="005320A7"/>
    <w:rsid w:val="0053323B"/>
    <w:rsid w:val="00533F11"/>
    <w:rsid w:val="00534E52"/>
    <w:rsid w:val="00535367"/>
    <w:rsid w:val="00536734"/>
    <w:rsid w:val="00536C08"/>
    <w:rsid w:val="00537733"/>
    <w:rsid w:val="00537740"/>
    <w:rsid w:val="0053784C"/>
    <w:rsid w:val="00540934"/>
    <w:rsid w:val="005422CC"/>
    <w:rsid w:val="00542C89"/>
    <w:rsid w:val="00543761"/>
    <w:rsid w:val="00543C45"/>
    <w:rsid w:val="00543D56"/>
    <w:rsid w:val="005441F3"/>
    <w:rsid w:val="0054567C"/>
    <w:rsid w:val="0054674E"/>
    <w:rsid w:val="00546941"/>
    <w:rsid w:val="00547055"/>
    <w:rsid w:val="00547131"/>
    <w:rsid w:val="00550FCA"/>
    <w:rsid w:val="00551835"/>
    <w:rsid w:val="00551A71"/>
    <w:rsid w:val="00551D0F"/>
    <w:rsid w:val="00552BE6"/>
    <w:rsid w:val="00553331"/>
    <w:rsid w:val="005558DF"/>
    <w:rsid w:val="005571E1"/>
    <w:rsid w:val="00557492"/>
    <w:rsid w:val="0055795F"/>
    <w:rsid w:val="005642C6"/>
    <w:rsid w:val="00564A8E"/>
    <w:rsid w:val="005652B5"/>
    <w:rsid w:val="005662E1"/>
    <w:rsid w:val="005670EC"/>
    <w:rsid w:val="005701BB"/>
    <w:rsid w:val="00570A8D"/>
    <w:rsid w:val="00571217"/>
    <w:rsid w:val="005712E8"/>
    <w:rsid w:val="0057174C"/>
    <w:rsid w:val="005718E4"/>
    <w:rsid w:val="005725AE"/>
    <w:rsid w:val="00574B59"/>
    <w:rsid w:val="00574D33"/>
    <w:rsid w:val="0057506C"/>
    <w:rsid w:val="005761EA"/>
    <w:rsid w:val="0057620B"/>
    <w:rsid w:val="0057719E"/>
    <w:rsid w:val="005772B6"/>
    <w:rsid w:val="005801D6"/>
    <w:rsid w:val="00582263"/>
    <w:rsid w:val="00582474"/>
    <w:rsid w:val="0058566C"/>
    <w:rsid w:val="00586002"/>
    <w:rsid w:val="0058704E"/>
    <w:rsid w:val="00590995"/>
    <w:rsid w:val="005921B6"/>
    <w:rsid w:val="005926D8"/>
    <w:rsid w:val="00592B98"/>
    <w:rsid w:val="00593821"/>
    <w:rsid w:val="00594320"/>
    <w:rsid w:val="00594999"/>
    <w:rsid w:val="00595A28"/>
    <w:rsid w:val="00596919"/>
    <w:rsid w:val="0059793A"/>
    <w:rsid w:val="005A1402"/>
    <w:rsid w:val="005A1441"/>
    <w:rsid w:val="005A2F67"/>
    <w:rsid w:val="005A3F68"/>
    <w:rsid w:val="005A428E"/>
    <w:rsid w:val="005A5195"/>
    <w:rsid w:val="005A56E3"/>
    <w:rsid w:val="005A589C"/>
    <w:rsid w:val="005A6237"/>
    <w:rsid w:val="005A6E16"/>
    <w:rsid w:val="005A7009"/>
    <w:rsid w:val="005A707E"/>
    <w:rsid w:val="005A7B20"/>
    <w:rsid w:val="005B06D4"/>
    <w:rsid w:val="005B0C8B"/>
    <w:rsid w:val="005B1020"/>
    <w:rsid w:val="005B14BE"/>
    <w:rsid w:val="005B224B"/>
    <w:rsid w:val="005B2588"/>
    <w:rsid w:val="005B2B9C"/>
    <w:rsid w:val="005B365D"/>
    <w:rsid w:val="005B38F7"/>
    <w:rsid w:val="005B39C9"/>
    <w:rsid w:val="005B4BE7"/>
    <w:rsid w:val="005B4E20"/>
    <w:rsid w:val="005B507F"/>
    <w:rsid w:val="005B5A9E"/>
    <w:rsid w:val="005B6AFD"/>
    <w:rsid w:val="005B6FF2"/>
    <w:rsid w:val="005B7219"/>
    <w:rsid w:val="005C0060"/>
    <w:rsid w:val="005C0116"/>
    <w:rsid w:val="005C0F30"/>
    <w:rsid w:val="005C3ADC"/>
    <w:rsid w:val="005C3B22"/>
    <w:rsid w:val="005C557A"/>
    <w:rsid w:val="005C5E3D"/>
    <w:rsid w:val="005C659C"/>
    <w:rsid w:val="005C6A51"/>
    <w:rsid w:val="005C774A"/>
    <w:rsid w:val="005C7949"/>
    <w:rsid w:val="005C7B22"/>
    <w:rsid w:val="005D0468"/>
    <w:rsid w:val="005D0EE1"/>
    <w:rsid w:val="005D1033"/>
    <w:rsid w:val="005D1A38"/>
    <w:rsid w:val="005D1FF6"/>
    <w:rsid w:val="005D3A8C"/>
    <w:rsid w:val="005D3ED5"/>
    <w:rsid w:val="005D4B0E"/>
    <w:rsid w:val="005D5552"/>
    <w:rsid w:val="005D624D"/>
    <w:rsid w:val="005D652B"/>
    <w:rsid w:val="005D6E16"/>
    <w:rsid w:val="005D6E59"/>
    <w:rsid w:val="005E223C"/>
    <w:rsid w:val="005E2674"/>
    <w:rsid w:val="005E2DDB"/>
    <w:rsid w:val="005E3305"/>
    <w:rsid w:val="005E3793"/>
    <w:rsid w:val="005E3880"/>
    <w:rsid w:val="005E5298"/>
    <w:rsid w:val="005E52C5"/>
    <w:rsid w:val="005E54E0"/>
    <w:rsid w:val="005E5F96"/>
    <w:rsid w:val="005E6390"/>
    <w:rsid w:val="005E7A82"/>
    <w:rsid w:val="005F0F83"/>
    <w:rsid w:val="005F24B0"/>
    <w:rsid w:val="005F3046"/>
    <w:rsid w:val="005F485E"/>
    <w:rsid w:val="005F51AC"/>
    <w:rsid w:val="005F5BB8"/>
    <w:rsid w:val="005F5F58"/>
    <w:rsid w:val="005F61BA"/>
    <w:rsid w:val="0060056C"/>
    <w:rsid w:val="00600693"/>
    <w:rsid w:val="00600BA3"/>
    <w:rsid w:val="006014D8"/>
    <w:rsid w:val="00602325"/>
    <w:rsid w:val="00602B93"/>
    <w:rsid w:val="00604399"/>
    <w:rsid w:val="00604A87"/>
    <w:rsid w:val="00605747"/>
    <w:rsid w:val="00605FAD"/>
    <w:rsid w:val="00606400"/>
    <w:rsid w:val="006065FA"/>
    <w:rsid w:val="00607A21"/>
    <w:rsid w:val="00610451"/>
    <w:rsid w:val="00611F06"/>
    <w:rsid w:val="00612209"/>
    <w:rsid w:val="006126C8"/>
    <w:rsid w:val="0061289A"/>
    <w:rsid w:val="00612A0A"/>
    <w:rsid w:val="00612D8D"/>
    <w:rsid w:val="00613626"/>
    <w:rsid w:val="00614484"/>
    <w:rsid w:val="006147DC"/>
    <w:rsid w:val="00614C74"/>
    <w:rsid w:val="0061529A"/>
    <w:rsid w:val="006152D8"/>
    <w:rsid w:val="00615407"/>
    <w:rsid w:val="0061552C"/>
    <w:rsid w:val="00616C58"/>
    <w:rsid w:val="00617B52"/>
    <w:rsid w:val="00617DCC"/>
    <w:rsid w:val="00620EBD"/>
    <w:rsid w:val="00621995"/>
    <w:rsid w:val="00622501"/>
    <w:rsid w:val="0062287E"/>
    <w:rsid w:val="00622B75"/>
    <w:rsid w:val="00623996"/>
    <w:rsid w:val="00624002"/>
    <w:rsid w:val="0062402A"/>
    <w:rsid w:val="006241A2"/>
    <w:rsid w:val="00624D10"/>
    <w:rsid w:val="00624D52"/>
    <w:rsid w:val="0062520A"/>
    <w:rsid w:val="006252EC"/>
    <w:rsid w:val="00626201"/>
    <w:rsid w:val="006262A1"/>
    <w:rsid w:val="00627F05"/>
    <w:rsid w:val="00631204"/>
    <w:rsid w:val="0063143B"/>
    <w:rsid w:val="006324F8"/>
    <w:rsid w:val="006328E1"/>
    <w:rsid w:val="00632B6C"/>
    <w:rsid w:val="00635522"/>
    <w:rsid w:val="0063559A"/>
    <w:rsid w:val="0063642E"/>
    <w:rsid w:val="00637B21"/>
    <w:rsid w:val="00637CC3"/>
    <w:rsid w:val="00637F74"/>
    <w:rsid w:val="006404D6"/>
    <w:rsid w:val="006406FE"/>
    <w:rsid w:val="00640925"/>
    <w:rsid w:val="00640926"/>
    <w:rsid w:val="00642300"/>
    <w:rsid w:val="00642B44"/>
    <w:rsid w:val="006430C9"/>
    <w:rsid w:val="006431A5"/>
    <w:rsid w:val="00643BBD"/>
    <w:rsid w:val="00643ED3"/>
    <w:rsid w:val="00644526"/>
    <w:rsid w:val="006450D8"/>
    <w:rsid w:val="00650351"/>
    <w:rsid w:val="00650929"/>
    <w:rsid w:val="00650BC8"/>
    <w:rsid w:val="0065204E"/>
    <w:rsid w:val="006527B0"/>
    <w:rsid w:val="00652DBC"/>
    <w:rsid w:val="0065318F"/>
    <w:rsid w:val="00653552"/>
    <w:rsid w:val="00654190"/>
    <w:rsid w:val="00654CAA"/>
    <w:rsid w:val="00655157"/>
    <w:rsid w:val="00655B86"/>
    <w:rsid w:val="006563C0"/>
    <w:rsid w:val="00656AB1"/>
    <w:rsid w:val="00660714"/>
    <w:rsid w:val="00660947"/>
    <w:rsid w:val="00660D4A"/>
    <w:rsid w:val="00661350"/>
    <w:rsid w:val="0066141F"/>
    <w:rsid w:val="006616D1"/>
    <w:rsid w:val="006619EB"/>
    <w:rsid w:val="00662031"/>
    <w:rsid w:val="00662720"/>
    <w:rsid w:val="00662C26"/>
    <w:rsid w:val="00663566"/>
    <w:rsid w:val="00663BF8"/>
    <w:rsid w:val="00663C9F"/>
    <w:rsid w:val="006641C5"/>
    <w:rsid w:val="00664819"/>
    <w:rsid w:val="006656CF"/>
    <w:rsid w:val="00665CF9"/>
    <w:rsid w:val="00665E51"/>
    <w:rsid w:val="00666049"/>
    <w:rsid w:val="00666220"/>
    <w:rsid w:val="006670F9"/>
    <w:rsid w:val="00667180"/>
    <w:rsid w:val="006676F4"/>
    <w:rsid w:val="00667F34"/>
    <w:rsid w:val="006715C4"/>
    <w:rsid w:val="006715FC"/>
    <w:rsid w:val="00672497"/>
    <w:rsid w:val="00672810"/>
    <w:rsid w:val="00677908"/>
    <w:rsid w:val="00680870"/>
    <w:rsid w:val="00680F73"/>
    <w:rsid w:val="006816FA"/>
    <w:rsid w:val="00681A33"/>
    <w:rsid w:val="00681BF0"/>
    <w:rsid w:val="006821F1"/>
    <w:rsid w:val="0068278D"/>
    <w:rsid w:val="006839A6"/>
    <w:rsid w:val="006841AF"/>
    <w:rsid w:val="00684943"/>
    <w:rsid w:val="00685434"/>
    <w:rsid w:val="006857A5"/>
    <w:rsid w:val="006858A2"/>
    <w:rsid w:val="00685AA4"/>
    <w:rsid w:val="00686D89"/>
    <w:rsid w:val="006877CF"/>
    <w:rsid w:val="00687D2A"/>
    <w:rsid w:val="0069043F"/>
    <w:rsid w:val="00690A37"/>
    <w:rsid w:val="006919A6"/>
    <w:rsid w:val="006919D3"/>
    <w:rsid w:val="00691B1A"/>
    <w:rsid w:val="00692A5B"/>
    <w:rsid w:val="006942E4"/>
    <w:rsid w:val="0069532A"/>
    <w:rsid w:val="006958DC"/>
    <w:rsid w:val="0069600E"/>
    <w:rsid w:val="00696022"/>
    <w:rsid w:val="0069616B"/>
    <w:rsid w:val="00696DE3"/>
    <w:rsid w:val="00697C6B"/>
    <w:rsid w:val="006A0637"/>
    <w:rsid w:val="006A0CCB"/>
    <w:rsid w:val="006A1787"/>
    <w:rsid w:val="006A1D53"/>
    <w:rsid w:val="006A20F2"/>
    <w:rsid w:val="006A23FF"/>
    <w:rsid w:val="006A2F19"/>
    <w:rsid w:val="006A49AA"/>
    <w:rsid w:val="006A50B9"/>
    <w:rsid w:val="006A6047"/>
    <w:rsid w:val="006A7C39"/>
    <w:rsid w:val="006B0AEB"/>
    <w:rsid w:val="006B0FE6"/>
    <w:rsid w:val="006B1E9C"/>
    <w:rsid w:val="006B1FFA"/>
    <w:rsid w:val="006B2E29"/>
    <w:rsid w:val="006B2F39"/>
    <w:rsid w:val="006B336B"/>
    <w:rsid w:val="006B6369"/>
    <w:rsid w:val="006B63BC"/>
    <w:rsid w:val="006B6BCA"/>
    <w:rsid w:val="006C01FA"/>
    <w:rsid w:val="006C2657"/>
    <w:rsid w:val="006C290B"/>
    <w:rsid w:val="006C304B"/>
    <w:rsid w:val="006C33D7"/>
    <w:rsid w:val="006C3C68"/>
    <w:rsid w:val="006C4621"/>
    <w:rsid w:val="006C5079"/>
    <w:rsid w:val="006C5F23"/>
    <w:rsid w:val="006C5FCB"/>
    <w:rsid w:val="006C72AE"/>
    <w:rsid w:val="006C738D"/>
    <w:rsid w:val="006D0399"/>
    <w:rsid w:val="006D0AC1"/>
    <w:rsid w:val="006D10A4"/>
    <w:rsid w:val="006D1661"/>
    <w:rsid w:val="006D18FC"/>
    <w:rsid w:val="006D39CC"/>
    <w:rsid w:val="006D3F39"/>
    <w:rsid w:val="006D4999"/>
    <w:rsid w:val="006D5453"/>
    <w:rsid w:val="006D6E6D"/>
    <w:rsid w:val="006E1AAD"/>
    <w:rsid w:val="006E1AB1"/>
    <w:rsid w:val="006E334B"/>
    <w:rsid w:val="006E41EF"/>
    <w:rsid w:val="006E48BF"/>
    <w:rsid w:val="006E4AAB"/>
    <w:rsid w:val="006E4DCA"/>
    <w:rsid w:val="006E54CB"/>
    <w:rsid w:val="006E57F1"/>
    <w:rsid w:val="006E58C8"/>
    <w:rsid w:val="006E6365"/>
    <w:rsid w:val="006E7916"/>
    <w:rsid w:val="006F00EF"/>
    <w:rsid w:val="006F027A"/>
    <w:rsid w:val="006F02B6"/>
    <w:rsid w:val="006F300B"/>
    <w:rsid w:val="006F3015"/>
    <w:rsid w:val="006F3493"/>
    <w:rsid w:val="006F4DDA"/>
    <w:rsid w:val="006F529D"/>
    <w:rsid w:val="006F6389"/>
    <w:rsid w:val="006F6A5A"/>
    <w:rsid w:val="006F6CF6"/>
    <w:rsid w:val="006F70D4"/>
    <w:rsid w:val="006F7409"/>
    <w:rsid w:val="006F76B0"/>
    <w:rsid w:val="00702362"/>
    <w:rsid w:val="007023FB"/>
    <w:rsid w:val="0070581C"/>
    <w:rsid w:val="00705991"/>
    <w:rsid w:val="00706ECA"/>
    <w:rsid w:val="0071267D"/>
    <w:rsid w:val="0071298D"/>
    <w:rsid w:val="0071324F"/>
    <w:rsid w:val="007133C5"/>
    <w:rsid w:val="007137FD"/>
    <w:rsid w:val="00714CD9"/>
    <w:rsid w:val="00715468"/>
    <w:rsid w:val="007154E3"/>
    <w:rsid w:val="00715CFE"/>
    <w:rsid w:val="00715E15"/>
    <w:rsid w:val="00715EE4"/>
    <w:rsid w:val="00720034"/>
    <w:rsid w:val="0072141F"/>
    <w:rsid w:val="0072246C"/>
    <w:rsid w:val="007235A5"/>
    <w:rsid w:val="0072480F"/>
    <w:rsid w:val="00724D68"/>
    <w:rsid w:val="00724FAE"/>
    <w:rsid w:val="00725629"/>
    <w:rsid w:val="007259C6"/>
    <w:rsid w:val="00725B65"/>
    <w:rsid w:val="00726AAB"/>
    <w:rsid w:val="0073057E"/>
    <w:rsid w:val="0073062E"/>
    <w:rsid w:val="00731CC4"/>
    <w:rsid w:val="0073270A"/>
    <w:rsid w:val="007328BE"/>
    <w:rsid w:val="007329ED"/>
    <w:rsid w:val="0073415D"/>
    <w:rsid w:val="007347E5"/>
    <w:rsid w:val="007352D8"/>
    <w:rsid w:val="0073721E"/>
    <w:rsid w:val="007373D7"/>
    <w:rsid w:val="00740196"/>
    <w:rsid w:val="007406BE"/>
    <w:rsid w:val="007419FF"/>
    <w:rsid w:val="00742995"/>
    <w:rsid w:val="00742C3A"/>
    <w:rsid w:val="00743BCD"/>
    <w:rsid w:val="00744D16"/>
    <w:rsid w:val="00745806"/>
    <w:rsid w:val="0074614E"/>
    <w:rsid w:val="00750014"/>
    <w:rsid w:val="007502BE"/>
    <w:rsid w:val="0075031F"/>
    <w:rsid w:val="0075252A"/>
    <w:rsid w:val="0075491F"/>
    <w:rsid w:val="00754957"/>
    <w:rsid w:val="00754B06"/>
    <w:rsid w:val="00754E88"/>
    <w:rsid w:val="00755B06"/>
    <w:rsid w:val="007563A2"/>
    <w:rsid w:val="0075658E"/>
    <w:rsid w:val="00756EC2"/>
    <w:rsid w:val="00757729"/>
    <w:rsid w:val="00757DC9"/>
    <w:rsid w:val="007608F9"/>
    <w:rsid w:val="00760B79"/>
    <w:rsid w:val="00761BE8"/>
    <w:rsid w:val="00762198"/>
    <w:rsid w:val="007638CC"/>
    <w:rsid w:val="00765363"/>
    <w:rsid w:val="00766C60"/>
    <w:rsid w:val="0076739B"/>
    <w:rsid w:val="00767965"/>
    <w:rsid w:val="00770D07"/>
    <w:rsid w:val="00770F20"/>
    <w:rsid w:val="00771941"/>
    <w:rsid w:val="007719B4"/>
    <w:rsid w:val="00771F63"/>
    <w:rsid w:val="007722A3"/>
    <w:rsid w:val="007729D7"/>
    <w:rsid w:val="00773002"/>
    <w:rsid w:val="007734FF"/>
    <w:rsid w:val="00773BD2"/>
    <w:rsid w:val="00773CAE"/>
    <w:rsid w:val="00773D49"/>
    <w:rsid w:val="0077402E"/>
    <w:rsid w:val="007750B7"/>
    <w:rsid w:val="00775372"/>
    <w:rsid w:val="00775C0B"/>
    <w:rsid w:val="00775D82"/>
    <w:rsid w:val="00776464"/>
    <w:rsid w:val="0077688C"/>
    <w:rsid w:val="007769E8"/>
    <w:rsid w:val="00776A40"/>
    <w:rsid w:val="00783065"/>
    <w:rsid w:val="007834CE"/>
    <w:rsid w:val="0078519A"/>
    <w:rsid w:val="007854C2"/>
    <w:rsid w:val="00785970"/>
    <w:rsid w:val="00785AFC"/>
    <w:rsid w:val="00786E2D"/>
    <w:rsid w:val="007905EE"/>
    <w:rsid w:val="00790EA3"/>
    <w:rsid w:val="00792422"/>
    <w:rsid w:val="007943F0"/>
    <w:rsid w:val="00794DBC"/>
    <w:rsid w:val="00795300"/>
    <w:rsid w:val="0079644F"/>
    <w:rsid w:val="00797353"/>
    <w:rsid w:val="00797987"/>
    <w:rsid w:val="007A09A4"/>
    <w:rsid w:val="007A0A3E"/>
    <w:rsid w:val="007A1193"/>
    <w:rsid w:val="007A1970"/>
    <w:rsid w:val="007A1C3C"/>
    <w:rsid w:val="007A2F4F"/>
    <w:rsid w:val="007A3225"/>
    <w:rsid w:val="007A415B"/>
    <w:rsid w:val="007A435A"/>
    <w:rsid w:val="007A4EFE"/>
    <w:rsid w:val="007A5C01"/>
    <w:rsid w:val="007A6CD7"/>
    <w:rsid w:val="007A761F"/>
    <w:rsid w:val="007B0E65"/>
    <w:rsid w:val="007B11A0"/>
    <w:rsid w:val="007B168B"/>
    <w:rsid w:val="007B1D60"/>
    <w:rsid w:val="007B20A6"/>
    <w:rsid w:val="007B227C"/>
    <w:rsid w:val="007B2A2B"/>
    <w:rsid w:val="007B2F1D"/>
    <w:rsid w:val="007B3DE8"/>
    <w:rsid w:val="007B4184"/>
    <w:rsid w:val="007B5DC1"/>
    <w:rsid w:val="007B6337"/>
    <w:rsid w:val="007B6CC3"/>
    <w:rsid w:val="007B7359"/>
    <w:rsid w:val="007C1055"/>
    <w:rsid w:val="007C13E4"/>
    <w:rsid w:val="007C299E"/>
    <w:rsid w:val="007C2D35"/>
    <w:rsid w:val="007C2D8E"/>
    <w:rsid w:val="007C31B1"/>
    <w:rsid w:val="007C363A"/>
    <w:rsid w:val="007C3A2D"/>
    <w:rsid w:val="007C48BC"/>
    <w:rsid w:val="007C497B"/>
    <w:rsid w:val="007C4BF3"/>
    <w:rsid w:val="007C5177"/>
    <w:rsid w:val="007C575E"/>
    <w:rsid w:val="007C7A5E"/>
    <w:rsid w:val="007D09A9"/>
    <w:rsid w:val="007D2618"/>
    <w:rsid w:val="007D36A1"/>
    <w:rsid w:val="007D403A"/>
    <w:rsid w:val="007D4A7B"/>
    <w:rsid w:val="007D4C26"/>
    <w:rsid w:val="007D6709"/>
    <w:rsid w:val="007D71DE"/>
    <w:rsid w:val="007D7863"/>
    <w:rsid w:val="007D7CE9"/>
    <w:rsid w:val="007E1234"/>
    <w:rsid w:val="007E17B1"/>
    <w:rsid w:val="007E1B99"/>
    <w:rsid w:val="007E304E"/>
    <w:rsid w:val="007E32EC"/>
    <w:rsid w:val="007E405E"/>
    <w:rsid w:val="007E4F55"/>
    <w:rsid w:val="007E57A2"/>
    <w:rsid w:val="007E5A76"/>
    <w:rsid w:val="007E6918"/>
    <w:rsid w:val="007E691A"/>
    <w:rsid w:val="007E6B13"/>
    <w:rsid w:val="007E775D"/>
    <w:rsid w:val="007E78DD"/>
    <w:rsid w:val="007F079D"/>
    <w:rsid w:val="007F0FA7"/>
    <w:rsid w:val="007F14D6"/>
    <w:rsid w:val="007F1E11"/>
    <w:rsid w:val="007F21AD"/>
    <w:rsid w:val="007F2542"/>
    <w:rsid w:val="007F2D2D"/>
    <w:rsid w:val="007F2DC5"/>
    <w:rsid w:val="007F2E84"/>
    <w:rsid w:val="007F428E"/>
    <w:rsid w:val="007F522B"/>
    <w:rsid w:val="007F581B"/>
    <w:rsid w:val="007F5C0B"/>
    <w:rsid w:val="007F6708"/>
    <w:rsid w:val="00800789"/>
    <w:rsid w:val="008015C6"/>
    <w:rsid w:val="008025FB"/>
    <w:rsid w:val="00803D24"/>
    <w:rsid w:val="00805348"/>
    <w:rsid w:val="008057D8"/>
    <w:rsid w:val="00806FFD"/>
    <w:rsid w:val="00807125"/>
    <w:rsid w:val="00807378"/>
    <w:rsid w:val="008075F9"/>
    <w:rsid w:val="00807A44"/>
    <w:rsid w:val="00810C94"/>
    <w:rsid w:val="00811344"/>
    <w:rsid w:val="00811F25"/>
    <w:rsid w:val="00812321"/>
    <w:rsid w:val="00812785"/>
    <w:rsid w:val="00813A10"/>
    <w:rsid w:val="008145E2"/>
    <w:rsid w:val="00815215"/>
    <w:rsid w:val="008157B8"/>
    <w:rsid w:val="00815F29"/>
    <w:rsid w:val="00816ED5"/>
    <w:rsid w:val="0082003F"/>
    <w:rsid w:val="00820222"/>
    <w:rsid w:val="008205FC"/>
    <w:rsid w:val="0082126D"/>
    <w:rsid w:val="008224D5"/>
    <w:rsid w:val="008226D7"/>
    <w:rsid w:val="00822899"/>
    <w:rsid w:val="00822F7A"/>
    <w:rsid w:val="00823FF5"/>
    <w:rsid w:val="0082597E"/>
    <w:rsid w:val="00826863"/>
    <w:rsid w:val="00827B7B"/>
    <w:rsid w:val="00827BEF"/>
    <w:rsid w:val="00831FB2"/>
    <w:rsid w:val="00832193"/>
    <w:rsid w:val="0083238B"/>
    <w:rsid w:val="00832DEE"/>
    <w:rsid w:val="00833934"/>
    <w:rsid w:val="00833D92"/>
    <w:rsid w:val="00833E93"/>
    <w:rsid w:val="00834245"/>
    <w:rsid w:val="00834C1C"/>
    <w:rsid w:val="00835C62"/>
    <w:rsid w:val="00836393"/>
    <w:rsid w:val="008366C8"/>
    <w:rsid w:val="00836A04"/>
    <w:rsid w:val="008371C3"/>
    <w:rsid w:val="008379EC"/>
    <w:rsid w:val="00837B43"/>
    <w:rsid w:val="00837EDF"/>
    <w:rsid w:val="00840140"/>
    <w:rsid w:val="00840346"/>
    <w:rsid w:val="00840A4A"/>
    <w:rsid w:val="00841DD5"/>
    <w:rsid w:val="008424CC"/>
    <w:rsid w:val="00843175"/>
    <w:rsid w:val="008432AC"/>
    <w:rsid w:val="00844CB4"/>
    <w:rsid w:val="008453C3"/>
    <w:rsid w:val="0084645B"/>
    <w:rsid w:val="00846551"/>
    <w:rsid w:val="00846A8A"/>
    <w:rsid w:val="008479BF"/>
    <w:rsid w:val="00847AFE"/>
    <w:rsid w:val="00847D28"/>
    <w:rsid w:val="00850426"/>
    <w:rsid w:val="008508B9"/>
    <w:rsid w:val="00850A60"/>
    <w:rsid w:val="008516A7"/>
    <w:rsid w:val="00851A84"/>
    <w:rsid w:val="00851AA1"/>
    <w:rsid w:val="008523DB"/>
    <w:rsid w:val="0085260C"/>
    <w:rsid w:val="00852757"/>
    <w:rsid w:val="00853482"/>
    <w:rsid w:val="00853BC9"/>
    <w:rsid w:val="00854DC2"/>
    <w:rsid w:val="00854DC7"/>
    <w:rsid w:val="00855191"/>
    <w:rsid w:val="00855872"/>
    <w:rsid w:val="00855BC2"/>
    <w:rsid w:val="00855E24"/>
    <w:rsid w:val="008563AD"/>
    <w:rsid w:val="008567A6"/>
    <w:rsid w:val="00856C0F"/>
    <w:rsid w:val="008579CF"/>
    <w:rsid w:val="0086060D"/>
    <w:rsid w:val="008606A0"/>
    <w:rsid w:val="00861873"/>
    <w:rsid w:val="00861BDD"/>
    <w:rsid w:val="0086211B"/>
    <w:rsid w:val="00862180"/>
    <w:rsid w:val="00862525"/>
    <w:rsid w:val="008628A6"/>
    <w:rsid w:val="00863117"/>
    <w:rsid w:val="0086367E"/>
    <w:rsid w:val="00863988"/>
    <w:rsid w:val="00863B1B"/>
    <w:rsid w:val="00863ED0"/>
    <w:rsid w:val="008656C0"/>
    <w:rsid w:val="00866C5D"/>
    <w:rsid w:val="008671F9"/>
    <w:rsid w:val="00870146"/>
    <w:rsid w:val="00871439"/>
    <w:rsid w:val="00871708"/>
    <w:rsid w:val="00871BC2"/>
    <w:rsid w:val="008739C5"/>
    <w:rsid w:val="0087420A"/>
    <w:rsid w:val="0087564C"/>
    <w:rsid w:val="00875A17"/>
    <w:rsid w:val="00875B89"/>
    <w:rsid w:val="008769E3"/>
    <w:rsid w:val="00880458"/>
    <w:rsid w:val="0088094C"/>
    <w:rsid w:val="00880EA5"/>
    <w:rsid w:val="00881008"/>
    <w:rsid w:val="00882693"/>
    <w:rsid w:val="00882D1C"/>
    <w:rsid w:val="00882F67"/>
    <w:rsid w:val="008834DC"/>
    <w:rsid w:val="008838EC"/>
    <w:rsid w:val="00883BBB"/>
    <w:rsid w:val="00883E1A"/>
    <w:rsid w:val="00884452"/>
    <w:rsid w:val="00884A1B"/>
    <w:rsid w:val="00884A8E"/>
    <w:rsid w:val="008863BB"/>
    <w:rsid w:val="008865A3"/>
    <w:rsid w:val="008869F5"/>
    <w:rsid w:val="00886B97"/>
    <w:rsid w:val="00886C53"/>
    <w:rsid w:val="008872E5"/>
    <w:rsid w:val="00887583"/>
    <w:rsid w:val="008902F8"/>
    <w:rsid w:val="00890FC6"/>
    <w:rsid w:val="0089109D"/>
    <w:rsid w:val="00891B1A"/>
    <w:rsid w:val="00893A79"/>
    <w:rsid w:val="00893BE6"/>
    <w:rsid w:val="00894113"/>
    <w:rsid w:val="00896165"/>
    <w:rsid w:val="0089660D"/>
    <w:rsid w:val="008978A4"/>
    <w:rsid w:val="008A283A"/>
    <w:rsid w:val="008A28AB"/>
    <w:rsid w:val="008A4728"/>
    <w:rsid w:val="008A4EF8"/>
    <w:rsid w:val="008A5F9F"/>
    <w:rsid w:val="008A648C"/>
    <w:rsid w:val="008A6998"/>
    <w:rsid w:val="008A6DBC"/>
    <w:rsid w:val="008A6F71"/>
    <w:rsid w:val="008A76AC"/>
    <w:rsid w:val="008A7ACA"/>
    <w:rsid w:val="008B0F6D"/>
    <w:rsid w:val="008B1D6A"/>
    <w:rsid w:val="008B3BBE"/>
    <w:rsid w:val="008B44B8"/>
    <w:rsid w:val="008B4FAD"/>
    <w:rsid w:val="008B654C"/>
    <w:rsid w:val="008B6828"/>
    <w:rsid w:val="008B707D"/>
    <w:rsid w:val="008C02D2"/>
    <w:rsid w:val="008C1093"/>
    <w:rsid w:val="008C1328"/>
    <w:rsid w:val="008C17DE"/>
    <w:rsid w:val="008C31DE"/>
    <w:rsid w:val="008C39CD"/>
    <w:rsid w:val="008C3FE0"/>
    <w:rsid w:val="008C4099"/>
    <w:rsid w:val="008C4325"/>
    <w:rsid w:val="008C47B5"/>
    <w:rsid w:val="008C5A31"/>
    <w:rsid w:val="008C62EF"/>
    <w:rsid w:val="008C6A0E"/>
    <w:rsid w:val="008C6C25"/>
    <w:rsid w:val="008C775F"/>
    <w:rsid w:val="008C78F3"/>
    <w:rsid w:val="008C7C08"/>
    <w:rsid w:val="008C7F6F"/>
    <w:rsid w:val="008C7FBB"/>
    <w:rsid w:val="008D0882"/>
    <w:rsid w:val="008D33E7"/>
    <w:rsid w:val="008D3542"/>
    <w:rsid w:val="008D38AB"/>
    <w:rsid w:val="008D45F6"/>
    <w:rsid w:val="008D4814"/>
    <w:rsid w:val="008D4DA4"/>
    <w:rsid w:val="008D52FC"/>
    <w:rsid w:val="008D545A"/>
    <w:rsid w:val="008D6D29"/>
    <w:rsid w:val="008D791F"/>
    <w:rsid w:val="008E03D6"/>
    <w:rsid w:val="008E171A"/>
    <w:rsid w:val="008E17D6"/>
    <w:rsid w:val="008E198B"/>
    <w:rsid w:val="008E2D78"/>
    <w:rsid w:val="008E2D92"/>
    <w:rsid w:val="008E320C"/>
    <w:rsid w:val="008E35B5"/>
    <w:rsid w:val="008E4A70"/>
    <w:rsid w:val="008E5557"/>
    <w:rsid w:val="008F03B0"/>
    <w:rsid w:val="008F0BE2"/>
    <w:rsid w:val="008F17E4"/>
    <w:rsid w:val="008F1812"/>
    <w:rsid w:val="008F2FD8"/>
    <w:rsid w:val="008F3234"/>
    <w:rsid w:val="008F3397"/>
    <w:rsid w:val="008F373F"/>
    <w:rsid w:val="008F475A"/>
    <w:rsid w:val="008F4B6D"/>
    <w:rsid w:val="008F59FA"/>
    <w:rsid w:val="008F5E4F"/>
    <w:rsid w:val="008F627D"/>
    <w:rsid w:val="008F6F85"/>
    <w:rsid w:val="008F7ABE"/>
    <w:rsid w:val="008F7EC4"/>
    <w:rsid w:val="00900181"/>
    <w:rsid w:val="009008AF"/>
    <w:rsid w:val="009013A7"/>
    <w:rsid w:val="00902CE2"/>
    <w:rsid w:val="009036FB"/>
    <w:rsid w:val="00904D6E"/>
    <w:rsid w:val="0090536C"/>
    <w:rsid w:val="009054C9"/>
    <w:rsid w:val="00905770"/>
    <w:rsid w:val="00905E83"/>
    <w:rsid w:val="0090625B"/>
    <w:rsid w:val="0090729C"/>
    <w:rsid w:val="009077B6"/>
    <w:rsid w:val="00910D12"/>
    <w:rsid w:val="00911484"/>
    <w:rsid w:val="0091173D"/>
    <w:rsid w:val="0091239E"/>
    <w:rsid w:val="00912745"/>
    <w:rsid w:val="00914349"/>
    <w:rsid w:val="00914835"/>
    <w:rsid w:val="00914DD0"/>
    <w:rsid w:val="009152C7"/>
    <w:rsid w:val="00915B42"/>
    <w:rsid w:val="00915BD9"/>
    <w:rsid w:val="009205B2"/>
    <w:rsid w:val="00920CCE"/>
    <w:rsid w:val="00921050"/>
    <w:rsid w:val="009210D3"/>
    <w:rsid w:val="00922A4C"/>
    <w:rsid w:val="00922B65"/>
    <w:rsid w:val="00924C11"/>
    <w:rsid w:val="009252DB"/>
    <w:rsid w:val="00925F83"/>
    <w:rsid w:val="00926723"/>
    <w:rsid w:val="00926FBB"/>
    <w:rsid w:val="00927059"/>
    <w:rsid w:val="009271D2"/>
    <w:rsid w:val="00927204"/>
    <w:rsid w:val="00927B69"/>
    <w:rsid w:val="009300BC"/>
    <w:rsid w:val="009312E7"/>
    <w:rsid w:val="009318EB"/>
    <w:rsid w:val="00935289"/>
    <w:rsid w:val="00935677"/>
    <w:rsid w:val="009362C0"/>
    <w:rsid w:val="0094022D"/>
    <w:rsid w:val="00940595"/>
    <w:rsid w:val="00940886"/>
    <w:rsid w:val="00940C40"/>
    <w:rsid w:val="009421D8"/>
    <w:rsid w:val="0094274C"/>
    <w:rsid w:val="00942F99"/>
    <w:rsid w:val="00944A10"/>
    <w:rsid w:val="00944A48"/>
    <w:rsid w:val="00944EC7"/>
    <w:rsid w:val="0094510F"/>
    <w:rsid w:val="00945ADE"/>
    <w:rsid w:val="009461DD"/>
    <w:rsid w:val="00946A05"/>
    <w:rsid w:val="009500F6"/>
    <w:rsid w:val="00950A3F"/>
    <w:rsid w:val="00951042"/>
    <w:rsid w:val="0095106A"/>
    <w:rsid w:val="00951F5C"/>
    <w:rsid w:val="00952266"/>
    <w:rsid w:val="009522DB"/>
    <w:rsid w:val="009527B9"/>
    <w:rsid w:val="0095346C"/>
    <w:rsid w:val="00955AED"/>
    <w:rsid w:val="00957EB7"/>
    <w:rsid w:val="0096010E"/>
    <w:rsid w:val="009602F4"/>
    <w:rsid w:val="00960B37"/>
    <w:rsid w:val="00960B3F"/>
    <w:rsid w:val="00960DF0"/>
    <w:rsid w:val="00960DFD"/>
    <w:rsid w:val="00961AC6"/>
    <w:rsid w:val="009622A1"/>
    <w:rsid w:val="009635E4"/>
    <w:rsid w:val="00964DB2"/>
    <w:rsid w:val="009670A5"/>
    <w:rsid w:val="00967387"/>
    <w:rsid w:val="00970237"/>
    <w:rsid w:val="009704A6"/>
    <w:rsid w:val="00970B91"/>
    <w:rsid w:val="0097166C"/>
    <w:rsid w:val="0097251F"/>
    <w:rsid w:val="00972746"/>
    <w:rsid w:val="00972B23"/>
    <w:rsid w:val="009739A9"/>
    <w:rsid w:val="00973AB6"/>
    <w:rsid w:val="00973E5C"/>
    <w:rsid w:val="009741FF"/>
    <w:rsid w:val="00974739"/>
    <w:rsid w:val="00975642"/>
    <w:rsid w:val="0097677C"/>
    <w:rsid w:val="0097747B"/>
    <w:rsid w:val="009801A3"/>
    <w:rsid w:val="009805FE"/>
    <w:rsid w:val="00982069"/>
    <w:rsid w:val="0098214B"/>
    <w:rsid w:val="00982EB9"/>
    <w:rsid w:val="009832EA"/>
    <w:rsid w:val="009848BF"/>
    <w:rsid w:val="00984A4B"/>
    <w:rsid w:val="00985B39"/>
    <w:rsid w:val="0098784C"/>
    <w:rsid w:val="009909ED"/>
    <w:rsid w:val="00991644"/>
    <w:rsid w:val="00991E07"/>
    <w:rsid w:val="00993328"/>
    <w:rsid w:val="009934BC"/>
    <w:rsid w:val="00993A21"/>
    <w:rsid w:val="00994360"/>
    <w:rsid w:val="00995040"/>
    <w:rsid w:val="009966D0"/>
    <w:rsid w:val="009967A1"/>
    <w:rsid w:val="009A065A"/>
    <w:rsid w:val="009A08FF"/>
    <w:rsid w:val="009A123E"/>
    <w:rsid w:val="009A13FD"/>
    <w:rsid w:val="009A1CAC"/>
    <w:rsid w:val="009A1EC1"/>
    <w:rsid w:val="009A2075"/>
    <w:rsid w:val="009A215F"/>
    <w:rsid w:val="009A307F"/>
    <w:rsid w:val="009A5B4E"/>
    <w:rsid w:val="009A5CBD"/>
    <w:rsid w:val="009A605F"/>
    <w:rsid w:val="009A7214"/>
    <w:rsid w:val="009A7DB8"/>
    <w:rsid w:val="009B0BC2"/>
    <w:rsid w:val="009B1A11"/>
    <w:rsid w:val="009B2356"/>
    <w:rsid w:val="009B2E64"/>
    <w:rsid w:val="009B365D"/>
    <w:rsid w:val="009B3F66"/>
    <w:rsid w:val="009B5A4D"/>
    <w:rsid w:val="009B5B84"/>
    <w:rsid w:val="009B7376"/>
    <w:rsid w:val="009B7E72"/>
    <w:rsid w:val="009C07A5"/>
    <w:rsid w:val="009C1E6E"/>
    <w:rsid w:val="009C3E46"/>
    <w:rsid w:val="009C4855"/>
    <w:rsid w:val="009C4E5C"/>
    <w:rsid w:val="009C5554"/>
    <w:rsid w:val="009C5A93"/>
    <w:rsid w:val="009C5D91"/>
    <w:rsid w:val="009C65F7"/>
    <w:rsid w:val="009C75DA"/>
    <w:rsid w:val="009D0BCB"/>
    <w:rsid w:val="009D2CBB"/>
    <w:rsid w:val="009D3715"/>
    <w:rsid w:val="009D3D16"/>
    <w:rsid w:val="009D3E47"/>
    <w:rsid w:val="009D5377"/>
    <w:rsid w:val="009D7D87"/>
    <w:rsid w:val="009E0092"/>
    <w:rsid w:val="009E04AC"/>
    <w:rsid w:val="009E04DF"/>
    <w:rsid w:val="009E1E35"/>
    <w:rsid w:val="009E2DFD"/>
    <w:rsid w:val="009E4115"/>
    <w:rsid w:val="009E42C8"/>
    <w:rsid w:val="009E6158"/>
    <w:rsid w:val="009E777F"/>
    <w:rsid w:val="009F0513"/>
    <w:rsid w:val="009F0CA0"/>
    <w:rsid w:val="009F0EA4"/>
    <w:rsid w:val="009F1854"/>
    <w:rsid w:val="009F21EE"/>
    <w:rsid w:val="009F27CF"/>
    <w:rsid w:val="009F297D"/>
    <w:rsid w:val="009F3CFF"/>
    <w:rsid w:val="009F47C8"/>
    <w:rsid w:val="009F5BE9"/>
    <w:rsid w:val="009F5EEE"/>
    <w:rsid w:val="009F62C7"/>
    <w:rsid w:val="009F6932"/>
    <w:rsid w:val="009F7136"/>
    <w:rsid w:val="009F7AEE"/>
    <w:rsid w:val="00A00755"/>
    <w:rsid w:val="00A0253C"/>
    <w:rsid w:val="00A029D5"/>
    <w:rsid w:val="00A030E3"/>
    <w:rsid w:val="00A03125"/>
    <w:rsid w:val="00A03FB7"/>
    <w:rsid w:val="00A041E1"/>
    <w:rsid w:val="00A04434"/>
    <w:rsid w:val="00A048D0"/>
    <w:rsid w:val="00A0544B"/>
    <w:rsid w:val="00A05553"/>
    <w:rsid w:val="00A05A5B"/>
    <w:rsid w:val="00A05DE2"/>
    <w:rsid w:val="00A072C0"/>
    <w:rsid w:val="00A104F7"/>
    <w:rsid w:val="00A1107E"/>
    <w:rsid w:val="00A11A8B"/>
    <w:rsid w:val="00A1228A"/>
    <w:rsid w:val="00A1299B"/>
    <w:rsid w:val="00A12C29"/>
    <w:rsid w:val="00A12E29"/>
    <w:rsid w:val="00A12F90"/>
    <w:rsid w:val="00A1389B"/>
    <w:rsid w:val="00A13E66"/>
    <w:rsid w:val="00A1515A"/>
    <w:rsid w:val="00A161D8"/>
    <w:rsid w:val="00A16A62"/>
    <w:rsid w:val="00A175DA"/>
    <w:rsid w:val="00A1773E"/>
    <w:rsid w:val="00A20BC0"/>
    <w:rsid w:val="00A212F5"/>
    <w:rsid w:val="00A213A7"/>
    <w:rsid w:val="00A24692"/>
    <w:rsid w:val="00A27BA7"/>
    <w:rsid w:val="00A27EBD"/>
    <w:rsid w:val="00A307C2"/>
    <w:rsid w:val="00A30B7E"/>
    <w:rsid w:val="00A320C7"/>
    <w:rsid w:val="00A335E5"/>
    <w:rsid w:val="00A33B93"/>
    <w:rsid w:val="00A3476C"/>
    <w:rsid w:val="00A34F2E"/>
    <w:rsid w:val="00A35A3C"/>
    <w:rsid w:val="00A35C99"/>
    <w:rsid w:val="00A3620A"/>
    <w:rsid w:val="00A363C0"/>
    <w:rsid w:val="00A3657B"/>
    <w:rsid w:val="00A36FC5"/>
    <w:rsid w:val="00A406C1"/>
    <w:rsid w:val="00A40FC1"/>
    <w:rsid w:val="00A41E9E"/>
    <w:rsid w:val="00A4257D"/>
    <w:rsid w:val="00A43E9A"/>
    <w:rsid w:val="00A45273"/>
    <w:rsid w:val="00A45FFB"/>
    <w:rsid w:val="00A468E7"/>
    <w:rsid w:val="00A46DC9"/>
    <w:rsid w:val="00A47129"/>
    <w:rsid w:val="00A473D1"/>
    <w:rsid w:val="00A476CA"/>
    <w:rsid w:val="00A502E7"/>
    <w:rsid w:val="00A50589"/>
    <w:rsid w:val="00A52631"/>
    <w:rsid w:val="00A53477"/>
    <w:rsid w:val="00A53C78"/>
    <w:rsid w:val="00A53CBD"/>
    <w:rsid w:val="00A54C41"/>
    <w:rsid w:val="00A55397"/>
    <w:rsid w:val="00A55F7D"/>
    <w:rsid w:val="00A56551"/>
    <w:rsid w:val="00A565D5"/>
    <w:rsid w:val="00A56790"/>
    <w:rsid w:val="00A5716C"/>
    <w:rsid w:val="00A57F3D"/>
    <w:rsid w:val="00A600CC"/>
    <w:rsid w:val="00A60556"/>
    <w:rsid w:val="00A60A8E"/>
    <w:rsid w:val="00A60E4F"/>
    <w:rsid w:val="00A610E3"/>
    <w:rsid w:val="00A62238"/>
    <w:rsid w:val="00A62DEB"/>
    <w:rsid w:val="00A62F9F"/>
    <w:rsid w:val="00A63FBC"/>
    <w:rsid w:val="00A64061"/>
    <w:rsid w:val="00A6494C"/>
    <w:rsid w:val="00A64982"/>
    <w:rsid w:val="00A64CE4"/>
    <w:rsid w:val="00A653F5"/>
    <w:rsid w:val="00A65AEF"/>
    <w:rsid w:val="00A65D8A"/>
    <w:rsid w:val="00A65E09"/>
    <w:rsid w:val="00A65F2A"/>
    <w:rsid w:val="00A66FB9"/>
    <w:rsid w:val="00A671EC"/>
    <w:rsid w:val="00A7110B"/>
    <w:rsid w:val="00A73FD9"/>
    <w:rsid w:val="00A75547"/>
    <w:rsid w:val="00A76199"/>
    <w:rsid w:val="00A773BF"/>
    <w:rsid w:val="00A7747A"/>
    <w:rsid w:val="00A80196"/>
    <w:rsid w:val="00A8020D"/>
    <w:rsid w:val="00A80F21"/>
    <w:rsid w:val="00A8156F"/>
    <w:rsid w:val="00A81751"/>
    <w:rsid w:val="00A81DB8"/>
    <w:rsid w:val="00A8205D"/>
    <w:rsid w:val="00A821B6"/>
    <w:rsid w:val="00A830C7"/>
    <w:rsid w:val="00A8315C"/>
    <w:rsid w:val="00A84158"/>
    <w:rsid w:val="00A841E7"/>
    <w:rsid w:val="00A84477"/>
    <w:rsid w:val="00A84FC7"/>
    <w:rsid w:val="00A8543F"/>
    <w:rsid w:val="00A85F74"/>
    <w:rsid w:val="00A86495"/>
    <w:rsid w:val="00A86B58"/>
    <w:rsid w:val="00A87D38"/>
    <w:rsid w:val="00A90101"/>
    <w:rsid w:val="00A909AF"/>
    <w:rsid w:val="00A915B2"/>
    <w:rsid w:val="00A91AFF"/>
    <w:rsid w:val="00A929F5"/>
    <w:rsid w:val="00A92C36"/>
    <w:rsid w:val="00A934C1"/>
    <w:rsid w:val="00A93511"/>
    <w:rsid w:val="00A93871"/>
    <w:rsid w:val="00A94068"/>
    <w:rsid w:val="00A94CA1"/>
    <w:rsid w:val="00A95AF0"/>
    <w:rsid w:val="00A95DB6"/>
    <w:rsid w:val="00A972E6"/>
    <w:rsid w:val="00A97889"/>
    <w:rsid w:val="00AA1FDB"/>
    <w:rsid w:val="00AA22B5"/>
    <w:rsid w:val="00AA27C1"/>
    <w:rsid w:val="00AA2B92"/>
    <w:rsid w:val="00AA3AB2"/>
    <w:rsid w:val="00AA3C8B"/>
    <w:rsid w:val="00AA469C"/>
    <w:rsid w:val="00AA4849"/>
    <w:rsid w:val="00AA4DC2"/>
    <w:rsid w:val="00AA5DD2"/>
    <w:rsid w:val="00AA6282"/>
    <w:rsid w:val="00AA6658"/>
    <w:rsid w:val="00AB1249"/>
    <w:rsid w:val="00AB2452"/>
    <w:rsid w:val="00AB2596"/>
    <w:rsid w:val="00AB39DC"/>
    <w:rsid w:val="00AB3F8A"/>
    <w:rsid w:val="00AB4344"/>
    <w:rsid w:val="00AB4F2B"/>
    <w:rsid w:val="00AB6266"/>
    <w:rsid w:val="00AB6B80"/>
    <w:rsid w:val="00AB6EBE"/>
    <w:rsid w:val="00AB77BA"/>
    <w:rsid w:val="00AB7A8D"/>
    <w:rsid w:val="00AB7A9B"/>
    <w:rsid w:val="00AB7F10"/>
    <w:rsid w:val="00AC2E7C"/>
    <w:rsid w:val="00AC39FB"/>
    <w:rsid w:val="00AC3A49"/>
    <w:rsid w:val="00AC3FA8"/>
    <w:rsid w:val="00AC5B72"/>
    <w:rsid w:val="00AC5DC8"/>
    <w:rsid w:val="00AC5EAD"/>
    <w:rsid w:val="00AC606D"/>
    <w:rsid w:val="00AC7135"/>
    <w:rsid w:val="00AC7B40"/>
    <w:rsid w:val="00AC7C09"/>
    <w:rsid w:val="00AD0065"/>
    <w:rsid w:val="00AD0069"/>
    <w:rsid w:val="00AD112C"/>
    <w:rsid w:val="00AD115F"/>
    <w:rsid w:val="00AD1713"/>
    <w:rsid w:val="00AD20D7"/>
    <w:rsid w:val="00AD2235"/>
    <w:rsid w:val="00AD2406"/>
    <w:rsid w:val="00AD32BB"/>
    <w:rsid w:val="00AD359C"/>
    <w:rsid w:val="00AD382B"/>
    <w:rsid w:val="00AD3A8D"/>
    <w:rsid w:val="00AD42E8"/>
    <w:rsid w:val="00AD55D8"/>
    <w:rsid w:val="00AD663D"/>
    <w:rsid w:val="00AD6AA3"/>
    <w:rsid w:val="00AD73AC"/>
    <w:rsid w:val="00AE03DA"/>
    <w:rsid w:val="00AE07AB"/>
    <w:rsid w:val="00AE17C4"/>
    <w:rsid w:val="00AE1E56"/>
    <w:rsid w:val="00AE20E7"/>
    <w:rsid w:val="00AE225E"/>
    <w:rsid w:val="00AE24C7"/>
    <w:rsid w:val="00AE4BB9"/>
    <w:rsid w:val="00AE4ECD"/>
    <w:rsid w:val="00AE4F3F"/>
    <w:rsid w:val="00AE62EE"/>
    <w:rsid w:val="00AE638E"/>
    <w:rsid w:val="00AE6ACE"/>
    <w:rsid w:val="00AE6CFA"/>
    <w:rsid w:val="00AE7818"/>
    <w:rsid w:val="00AE7836"/>
    <w:rsid w:val="00AF0A40"/>
    <w:rsid w:val="00AF2D45"/>
    <w:rsid w:val="00AF47B1"/>
    <w:rsid w:val="00AF48EC"/>
    <w:rsid w:val="00AF4AFF"/>
    <w:rsid w:val="00AF4ED7"/>
    <w:rsid w:val="00AF5256"/>
    <w:rsid w:val="00AF538B"/>
    <w:rsid w:val="00AF5D36"/>
    <w:rsid w:val="00AF759D"/>
    <w:rsid w:val="00AF7BE8"/>
    <w:rsid w:val="00AF7F5B"/>
    <w:rsid w:val="00B001CC"/>
    <w:rsid w:val="00B00517"/>
    <w:rsid w:val="00B00748"/>
    <w:rsid w:val="00B01364"/>
    <w:rsid w:val="00B02AFE"/>
    <w:rsid w:val="00B03029"/>
    <w:rsid w:val="00B03138"/>
    <w:rsid w:val="00B03B26"/>
    <w:rsid w:val="00B03C5C"/>
    <w:rsid w:val="00B03DAC"/>
    <w:rsid w:val="00B04A36"/>
    <w:rsid w:val="00B05EB4"/>
    <w:rsid w:val="00B06FCD"/>
    <w:rsid w:val="00B07F22"/>
    <w:rsid w:val="00B10030"/>
    <w:rsid w:val="00B1004F"/>
    <w:rsid w:val="00B14C35"/>
    <w:rsid w:val="00B15075"/>
    <w:rsid w:val="00B151F8"/>
    <w:rsid w:val="00B156C5"/>
    <w:rsid w:val="00B17738"/>
    <w:rsid w:val="00B20EA6"/>
    <w:rsid w:val="00B21045"/>
    <w:rsid w:val="00B21146"/>
    <w:rsid w:val="00B21417"/>
    <w:rsid w:val="00B22F8C"/>
    <w:rsid w:val="00B24318"/>
    <w:rsid w:val="00B25F2C"/>
    <w:rsid w:val="00B262CA"/>
    <w:rsid w:val="00B26D49"/>
    <w:rsid w:val="00B27F5A"/>
    <w:rsid w:val="00B30F38"/>
    <w:rsid w:val="00B315E5"/>
    <w:rsid w:val="00B319A7"/>
    <w:rsid w:val="00B321A4"/>
    <w:rsid w:val="00B337BA"/>
    <w:rsid w:val="00B339EC"/>
    <w:rsid w:val="00B33FA8"/>
    <w:rsid w:val="00B34857"/>
    <w:rsid w:val="00B34A17"/>
    <w:rsid w:val="00B351F1"/>
    <w:rsid w:val="00B35FF9"/>
    <w:rsid w:val="00B36142"/>
    <w:rsid w:val="00B37E8A"/>
    <w:rsid w:val="00B407DC"/>
    <w:rsid w:val="00B40C8D"/>
    <w:rsid w:val="00B416E1"/>
    <w:rsid w:val="00B41915"/>
    <w:rsid w:val="00B41B8F"/>
    <w:rsid w:val="00B423B3"/>
    <w:rsid w:val="00B429FB"/>
    <w:rsid w:val="00B43143"/>
    <w:rsid w:val="00B433D3"/>
    <w:rsid w:val="00B44D19"/>
    <w:rsid w:val="00B44E1E"/>
    <w:rsid w:val="00B45801"/>
    <w:rsid w:val="00B4769F"/>
    <w:rsid w:val="00B47FDE"/>
    <w:rsid w:val="00B51D6D"/>
    <w:rsid w:val="00B51FC0"/>
    <w:rsid w:val="00B52D76"/>
    <w:rsid w:val="00B54BD8"/>
    <w:rsid w:val="00B557A0"/>
    <w:rsid w:val="00B56307"/>
    <w:rsid w:val="00B57F48"/>
    <w:rsid w:val="00B60477"/>
    <w:rsid w:val="00B60741"/>
    <w:rsid w:val="00B60891"/>
    <w:rsid w:val="00B61AFF"/>
    <w:rsid w:val="00B625B1"/>
    <w:rsid w:val="00B63163"/>
    <w:rsid w:val="00B636B1"/>
    <w:rsid w:val="00B64349"/>
    <w:rsid w:val="00B649DF"/>
    <w:rsid w:val="00B654C7"/>
    <w:rsid w:val="00B658DF"/>
    <w:rsid w:val="00B677FC"/>
    <w:rsid w:val="00B67E11"/>
    <w:rsid w:val="00B70612"/>
    <w:rsid w:val="00B719F8"/>
    <w:rsid w:val="00B72301"/>
    <w:rsid w:val="00B727AF"/>
    <w:rsid w:val="00B73568"/>
    <w:rsid w:val="00B7635C"/>
    <w:rsid w:val="00B76BBB"/>
    <w:rsid w:val="00B7745F"/>
    <w:rsid w:val="00B77712"/>
    <w:rsid w:val="00B77A4C"/>
    <w:rsid w:val="00B77C9F"/>
    <w:rsid w:val="00B807C1"/>
    <w:rsid w:val="00B80F06"/>
    <w:rsid w:val="00B813D5"/>
    <w:rsid w:val="00B816D1"/>
    <w:rsid w:val="00B83BA4"/>
    <w:rsid w:val="00B8425B"/>
    <w:rsid w:val="00B842D6"/>
    <w:rsid w:val="00B84D14"/>
    <w:rsid w:val="00B84EA9"/>
    <w:rsid w:val="00B85611"/>
    <w:rsid w:val="00B85D9A"/>
    <w:rsid w:val="00B85E0E"/>
    <w:rsid w:val="00B87E2C"/>
    <w:rsid w:val="00B907E7"/>
    <w:rsid w:val="00B90925"/>
    <w:rsid w:val="00B909E3"/>
    <w:rsid w:val="00B911B4"/>
    <w:rsid w:val="00B9312F"/>
    <w:rsid w:val="00B93710"/>
    <w:rsid w:val="00B95008"/>
    <w:rsid w:val="00B952D1"/>
    <w:rsid w:val="00B95729"/>
    <w:rsid w:val="00B95D0C"/>
    <w:rsid w:val="00B95E02"/>
    <w:rsid w:val="00B9730B"/>
    <w:rsid w:val="00B97635"/>
    <w:rsid w:val="00B97FB6"/>
    <w:rsid w:val="00BA0223"/>
    <w:rsid w:val="00BA060D"/>
    <w:rsid w:val="00BA0C71"/>
    <w:rsid w:val="00BA1133"/>
    <w:rsid w:val="00BA1242"/>
    <w:rsid w:val="00BA2DE1"/>
    <w:rsid w:val="00BA42EA"/>
    <w:rsid w:val="00BA4E1C"/>
    <w:rsid w:val="00BA5DA2"/>
    <w:rsid w:val="00BA5E7D"/>
    <w:rsid w:val="00BA62FE"/>
    <w:rsid w:val="00BA6672"/>
    <w:rsid w:val="00BA6BFF"/>
    <w:rsid w:val="00BA732B"/>
    <w:rsid w:val="00BA7AA0"/>
    <w:rsid w:val="00BB0D30"/>
    <w:rsid w:val="00BB0F78"/>
    <w:rsid w:val="00BB1B25"/>
    <w:rsid w:val="00BB3046"/>
    <w:rsid w:val="00BB3AFA"/>
    <w:rsid w:val="00BB46DC"/>
    <w:rsid w:val="00BB4864"/>
    <w:rsid w:val="00BB4F90"/>
    <w:rsid w:val="00BB5277"/>
    <w:rsid w:val="00BB59CA"/>
    <w:rsid w:val="00BB678C"/>
    <w:rsid w:val="00BB6E7C"/>
    <w:rsid w:val="00BB7822"/>
    <w:rsid w:val="00BC0979"/>
    <w:rsid w:val="00BC12EA"/>
    <w:rsid w:val="00BC2136"/>
    <w:rsid w:val="00BC2626"/>
    <w:rsid w:val="00BC2E94"/>
    <w:rsid w:val="00BC45BF"/>
    <w:rsid w:val="00BC45CA"/>
    <w:rsid w:val="00BC57CA"/>
    <w:rsid w:val="00BC5F46"/>
    <w:rsid w:val="00BC5F58"/>
    <w:rsid w:val="00BC6522"/>
    <w:rsid w:val="00BC70C0"/>
    <w:rsid w:val="00BC7BB6"/>
    <w:rsid w:val="00BD023C"/>
    <w:rsid w:val="00BD06E5"/>
    <w:rsid w:val="00BD0AE5"/>
    <w:rsid w:val="00BD113F"/>
    <w:rsid w:val="00BD28DC"/>
    <w:rsid w:val="00BD37DE"/>
    <w:rsid w:val="00BD3BB7"/>
    <w:rsid w:val="00BD3E5A"/>
    <w:rsid w:val="00BD5E2C"/>
    <w:rsid w:val="00BD61F9"/>
    <w:rsid w:val="00BD6FA6"/>
    <w:rsid w:val="00BE0703"/>
    <w:rsid w:val="00BE08DD"/>
    <w:rsid w:val="00BE1410"/>
    <w:rsid w:val="00BE1DF6"/>
    <w:rsid w:val="00BE2944"/>
    <w:rsid w:val="00BE2D3B"/>
    <w:rsid w:val="00BE355D"/>
    <w:rsid w:val="00BE35F8"/>
    <w:rsid w:val="00BE4477"/>
    <w:rsid w:val="00BE4EC6"/>
    <w:rsid w:val="00BE5413"/>
    <w:rsid w:val="00BE5EDA"/>
    <w:rsid w:val="00BE7131"/>
    <w:rsid w:val="00BF1419"/>
    <w:rsid w:val="00BF173C"/>
    <w:rsid w:val="00BF1761"/>
    <w:rsid w:val="00BF257C"/>
    <w:rsid w:val="00BF25D6"/>
    <w:rsid w:val="00BF39B9"/>
    <w:rsid w:val="00BF3D83"/>
    <w:rsid w:val="00BF41FC"/>
    <w:rsid w:val="00BF601D"/>
    <w:rsid w:val="00BF75B7"/>
    <w:rsid w:val="00BF7BA1"/>
    <w:rsid w:val="00C00159"/>
    <w:rsid w:val="00C00FFA"/>
    <w:rsid w:val="00C01969"/>
    <w:rsid w:val="00C026C7"/>
    <w:rsid w:val="00C034EB"/>
    <w:rsid w:val="00C03E79"/>
    <w:rsid w:val="00C042F8"/>
    <w:rsid w:val="00C0519B"/>
    <w:rsid w:val="00C05A25"/>
    <w:rsid w:val="00C05CF0"/>
    <w:rsid w:val="00C06EE4"/>
    <w:rsid w:val="00C07D2F"/>
    <w:rsid w:val="00C07D37"/>
    <w:rsid w:val="00C07E2D"/>
    <w:rsid w:val="00C10569"/>
    <w:rsid w:val="00C10D47"/>
    <w:rsid w:val="00C1202A"/>
    <w:rsid w:val="00C12BD0"/>
    <w:rsid w:val="00C12F00"/>
    <w:rsid w:val="00C132B6"/>
    <w:rsid w:val="00C134E0"/>
    <w:rsid w:val="00C13E0E"/>
    <w:rsid w:val="00C13E26"/>
    <w:rsid w:val="00C1411B"/>
    <w:rsid w:val="00C1449D"/>
    <w:rsid w:val="00C14BA0"/>
    <w:rsid w:val="00C15FE9"/>
    <w:rsid w:val="00C16EC9"/>
    <w:rsid w:val="00C175D9"/>
    <w:rsid w:val="00C17C06"/>
    <w:rsid w:val="00C17DC1"/>
    <w:rsid w:val="00C20507"/>
    <w:rsid w:val="00C21078"/>
    <w:rsid w:val="00C236A0"/>
    <w:rsid w:val="00C25CD2"/>
    <w:rsid w:val="00C264B4"/>
    <w:rsid w:val="00C26537"/>
    <w:rsid w:val="00C27267"/>
    <w:rsid w:val="00C27307"/>
    <w:rsid w:val="00C2732C"/>
    <w:rsid w:val="00C2768B"/>
    <w:rsid w:val="00C27768"/>
    <w:rsid w:val="00C27EF6"/>
    <w:rsid w:val="00C3009F"/>
    <w:rsid w:val="00C3023F"/>
    <w:rsid w:val="00C302DF"/>
    <w:rsid w:val="00C31A10"/>
    <w:rsid w:val="00C31CFF"/>
    <w:rsid w:val="00C32211"/>
    <w:rsid w:val="00C325DA"/>
    <w:rsid w:val="00C33067"/>
    <w:rsid w:val="00C35501"/>
    <w:rsid w:val="00C359C1"/>
    <w:rsid w:val="00C36734"/>
    <w:rsid w:val="00C36933"/>
    <w:rsid w:val="00C40C61"/>
    <w:rsid w:val="00C40FA5"/>
    <w:rsid w:val="00C4103E"/>
    <w:rsid w:val="00C416BB"/>
    <w:rsid w:val="00C41ECE"/>
    <w:rsid w:val="00C42A29"/>
    <w:rsid w:val="00C4380E"/>
    <w:rsid w:val="00C43E6A"/>
    <w:rsid w:val="00C445ED"/>
    <w:rsid w:val="00C44A1E"/>
    <w:rsid w:val="00C460E3"/>
    <w:rsid w:val="00C4692B"/>
    <w:rsid w:val="00C4788A"/>
    <w:rsid w:val="00C505C2"/>
    <w:rsid w:val="00C511C1"/>
    <w:rsid w:val="00C51F22"/>
    <w:rsid w:val="00C52F07"/>
    <w:rsid w:val="00C53E6A"/>
    <w:rsid w:val="00C544C6"/>
    <w:rsid w:val="00C5541F"/>
    <w:rsid w:val="00C55D85"/>
    <w:rsid w:val="00C56ACE"/>
    <w:rsid w:val="00C577E0"/>
    <w:rsid w:val="00C57BF2"/>
    <w:rsid w:val="00C600A0"/>
    <w:rsid w:val="00C6017B"/>
    <w:rsid w:val="00C6087D"/>
    <w:rsid w:val="00C60C42"/>
    <w:rsid w:val="00C61829"/>
    <w:rsid w:val="00C63BF2"/>
    <w:rsid w:val="00C648AA"/>
    <w:rsid w:val="00C65139"/>
    <w:rsid w:val="00C657CD"/>
    <w:rsid w:val="00C67B4B"/>
    <w:rsid w:val="00C67CE3"/>
    <w:rsid w:val="00C70773"/>
    <w:rsid w:val="00C70B88"/>
    <w:rsid w:val="00C728B5"/>
    <w:rsid w:val="00C7320F"/>
    <w:rsid w:val="00C737D9"/>
    <w:rsid w:val="00C73A85"/>
    <w:rsid w:val="00C742AF"/>
    <w:rsid w:val="00C75549"/>
    <w:rsid w:val="00C767B5"/>
    <w:rsid w:val="00C7732D"/>
    <w:rsid w:val="00C77BE8"/>
    <w:rsid w:val="00C77E29"/>
    <w:rsid w:val="00C80E46"/>
    <w:rsid w:val="00C81FB4"/>
    <w:rsid w:val="00C820D2"/>
    <w:rsid w:val="00C8305F"/>
    <w:rsid w:val="00C83534"/>
    <w:rsid w:val="00C83E41"/>
    <w:rsid w:val="00C846FA"/>
    <w:rsid w:val="00C86BAE"/>
    <w:rsid w:val="00C86ED3"/>
    <w:rsid w:val="00C870C5"/>
    <w:rsid w:val="00C875B6"/>
    <w:rsid w:val="00C9002F"/>
    <w:rsid w:val="00C90161"/>
    <w:rsid w:val="00C911A7"/>
    <w:rsid w:val="00C91ECE"/>
    <w:rsid w:val="00C92D6A"/>
    <w:rsid w:val="00C92E48"/>
    <w:rsid w:val="00C9349F"/>
    <w:rsid w:val="00C93A06"/>
    <w:rsid w:val="00C949BF"/>
    <w:rsid w:val="00C95A28"/>
    <w:rsid w:val="00C96EB9"/>
    <w:rsid w:val="00C9785F"/>
    <w:rsid w:val="00C978C9"/>
    <w:rsid w:val="00CA0B2B"/>
    <w:rsid w:val="00CA0D57"/>
    <w:rsid w:val="00CA1D8B"/>
    <w:rsid w:val="00CA222B"/>
    <w:rsid w:val="00CA3F0C"/>
    <w:rsid w:val="00CA47AF"/>
    <w:rsid w:val="00CA5878"/>
    <w:rsid w:val="00CB028E"/>
    <w:rsid w:val="00CB19A9"/>
    <w:rsid w:val="00CB3EA4"/>
    <w:rsid w:val="00CB43E7"/>
    <w:rsid w:val="00CB4B73"/>
    <w:rsid w:val="00CB5440"/>
    <w:rsid w:val="00CB5A39"/>
    <w:rsid w:val="00CB622F"/>
    <w:rsid w:val="00CB66DF"/>
    <w:rsid w:val="00CB6805"/>
    <w:rsid w:val="00CB6815"/>
    <w:rsid w:val="00CB734D"/>
    <w:rsid w:val="00CC16A7"/>
    <w:rsid w:val="00CC187D"/>
    <w:rsid w:val="00CC30CC"/>
    <w:rsid w:val="00CC3BFF"/>
    <w:rsid w:val="00CC41FD"/>
    <w:rsid w:val="00CC52C0"/>
    <w:rsid w:val="00CC5369"/>
    <w:rsid w:val="00CC57B8"/>
    <w:rsid w:val="00CC71F5"/>
    <w:rsid w:val="00CD00CF"/>
    <w:rsid w:val="00CD0D76"/>
    <w:rsid w:val="00CD15B4"/>
    <w:rsid w:val="00CD1D00"/>
    <w:rsid w:val="00CD305D"/>
    <w:rsid w:val="00CD3238"/>
    <w:rsid w:val="00CD4C31"/>
    <w:rsid w:val="00CD672D"/>
    <w:rsid w:val="00CD7040"/>
    <w:rsid w:val="00CD7F65"/>
    <w:rsid w:val="00CE1AD2"/>
    <w:rsid w:val="00CE2123"/>
    <w:rsid w:val="00CE2967"/>
    <w:rsid w:val="00CE2A2F"/>
    <w:rsid w:val="00CE318D"/>
    <w:rsid w:val="00CE3F00"/>
    <w:rsid w:val="00CE459C"/>
    <w:rsid w:val="00CE51DF"/>
    <w:rsid w:val="00CE543D"/>
    <w:rsid w:val="00CE6132"/>
    <w:rsid w:val="00CE639C"/>
    <w:rsid w:val="00CE691B"/>
    <w:rsid w:val="00CE6F97"/>
    <w:rsid w:val="00CE7440"/>
    <w:rsid w:val="00CF11A6"/>
    <w:rsid w:val="00CF2530"/>
    <w:rsid w:val="00CF519C"/>
    <w:rsid w:val="00CF5B4A"/>
    <w:rsid w:val="00CF5C73"/>
    <w:rsid w:val="00CF62BF"/>
    <w:rsid w:val="00CF7F5A"/>
    <w:rsid w:val="00D00F85"/>
    <w:rsid w:val="00D01BAA"/>
    <w:rsid w:val="00D0272E"/>
    <w:rsid w:val="00D02AC0"/>
    <w:rsid w:val="00D02B99"/>
    <w:rsid w:val="00D0398C"/>
    <w:rsid w:val="00D06E8F"/>
    <w:rsid w:val="00D12129"/>
    <w:rsid w:val="00D1227B"/>
    <w:rsid w:val="00D132A3"/>
    <w:rsid w:val="00D13FCC"/>
    <w:rsid w:val="00D15D82"/>
    <w:rsid w:val="00D15D99"/>
    <w:rsid w:val="00D16877"/>
    <w:rsid w:val="00D17486"/>
    <w:rsid w:val="00D174B4"/>
    <w:rsid w:val="00D177F2"/>
    <w:rsid w:val="00D215C7"/>
    <w:rsid w:val="00D21CAF"/>
    <w:rsid w:val="00D22A52"/>
    <w:rsid w:val="00D22A81"/>
    <w:rsid w:val="00D22D0A"/>
    <w:rsid w:val="00D23083"/>
    <w:rsid w:val="00D24120"/>
    <w:rsid w:val="00D2447C"/>
    <w:rsid w:val="00D26065"/>
    <w:rsid w:val="00D263A2"/>
    <w:rsid w:val="00D264F6"/>
    <w:rsid w:val="00D2665B"/>
    <w:rsid w:val="00D26713"/>
    <w:rsid w:val="00D275E0"/>
    <w:rsid w:val="00D27DB5"/>
    <w:rsid w:val="00D30D48"/>
    <w:rsid w:val="00D30F6A"/>
    <w:rsid w:val="00D31BCB"/>
    <w:rsid w:val="00D31EE3"/>
    <w:rsid w:val="00D32E90"/>
    <w:rsid w:val="00D33548"/>
    <w:rsid w:val="00D34452"/>
    <w:rsid w:val="00D34BE0"/>
    <w:rsid w:val="00D35C76"/>
    <w:rsid w:val="00D36B65"/>
    <w:rsid w:val="00D36DBA"/>
    <w:rsid w:val="00D36EEC"/>
    <w:rsid w:val="00D3759D"/>
    <w:rsid w:val="00D40E2E"/>
    <w:rsid w:val="00D41A3C"/>
    <w:rsid w:val="00D425AB"/>
    <w:rsid w:val="00D42B2A"/>
    <w:rsid w:val="00D44342"/>
    <w:rsid w:val="00D44CD6"/>
    <w:rsid w:val="00D45F93"/>
    <w:rsid w:val="00D46B09"/>
    <w:rsid w:val="00D4715C"/>
    <w:rsid w:val="00D47862"/>
    <w:rsid w:val="00D47E1B"/>
    <w:rsid w:val="00D513C9"/>
    <w:rsid w:val="00D515EF"/>
    <w:rsid w:val="00D52F43"/>
    <w:rsid w:val="00D52F7B"/>
    <w:rsid w:val="00D53855"/>
    <w:rsid w:val="00D538E4"/>
    <w:rsid w:val="00D53A5B"/>
    <w:rsid w:val="00D54B0D"/>
    <w:rsid w:val="00D54E38"/>
    <w:rsid w:val="00D54F0E"/>
    <w:rsid w:val="00D5580A"/>
    <w:rsid w:val="00D56A1B"/>
    <w:rsid w:val="00D57BFB"/>
    <w:rsid w:val="00D60A6F"/>
    <w:rsid w:val="00D61589"/>
    <w:rsid w:val="00D65123"/>
    <w:rsid w:val="00D6565B"/>
    <w:rsid w:val="00D674D3"/>
    <w:rsid w:val="00D71114"/>
    <w:rsid w:val="00D7120C"/>
    <w:rsid w:val="00D7148B"/>
    <w:rsid w:val="00D71DDC"/>
    <w:rsid w:val="00D71FF3"/>
    <w:rsid w:val="00D7213A"/>
    <w:rsid w:val="00D72D5B"/>
    <w:rsid w:val="00D736E1"/>
    <w:rsid w:val="00D74422"/>
    <w:rsid w:val="00D74506"/>
    <w:rsid w:val="00D752D8"/>
    <w:rsid w:val="00D75519"/>
    <w:rsid w:val="00D7619D"/>
    <w:rsid w:val="00D7659E"/>
    <w:rsid w:val="00D767A4"/>
    <w:rsid w:val="00D76B35"/>
    <w:rsid w:val="00D77531"/>
    <w:rsid w:val="00D77B63"/>
    <w:rsid w:val="00D8022A"/>
    <w:rsid w:val="00D816DE"/>
    <w:rsid w:val="00D83C7C"/>
    <w:rsid w:val="00D83FA5"/>
    <w:rsid w:val="00D842F7"/>
    <w:rsid w:val="00D8459E"/>
    <w:rsid w:val="00D84652"/>
    <w:rsid w:val="00D849B0"/>
    <w:rsid w:val="00D85154"/>
    <w:rsid w:val="00D852B4"/>
    <w:rsid w:val="00D859BD"/>
    <w:rsid w:val="00D864FE"/>
    <w:rsid w:val="00D86E3D"/>
    <w:rsid w:val="00D9057C"/>
    <w:rsid w:val="00D90B66"/>
    <w:rsid w:val="00D91623"/>
    <w:rsid w:val="00D91769"/>
    <w:rsid w:val="00D9233F"/>
    <w:rsid w:val="00D924EF"/>
    <w:rsid w:val="00D925D2"/>
    <w:rsid w:val="00D92692"/>
    <w:rsid w:val="00D92A49"/>
    <w:rsid w:val="00D938CE"/>
    <w:rsid w:val="00D951A3"/>
    <w:rsid w:val="00D95368"/>
    <w:rsid w:val="00D95AA4"/>
    <w:rsid w:val="00D95F19"/>
    <w:rsid w:val="00D966DD"/>
    <w:rsid w:val="00D9732A"/>
    <w:rsid w:val="00D97AEA"/>
    <w:rsid w:val="00DA023C"/>
    <w:rsid w:val="00DA02FC"/>
    <w:rsid w:val="00DA1369"/>
    <w:rsid w:val="00DA241B"/>
    <w:rsid w:val="00DA2C3F"/>
    <w:rsid w:val="00DA353D"/>
    <w:rsid w:val="00DA42D0"/>
    <w:rsid w:val="00DA506F"/>
    <w:rsid w:val="00DA5B5D"/>
    <w:rsid w:val="00DA664E"/>
    <w:rsid w:val="00DA7AD5"/>
    <w:rsid w:val="00DB14ED"/>
    <w:rsid w:val="00DB39B4"/>
    <w:rsid w:val="00DB40D2"/>
    <w:rsid w:val="00DB438E"/>
    <w:rsid w:val="00DB46A2"/>
    <w:rsid w:val="00DB4A74"/>
    <w:rsid w:val="00DB6F04"/>
    <w:rsid w:val="00DB6F7F"/>
    <w:rsid w:val="00DC18B4"/>
    <w:rsid w:val="00DC1B6C"/>
    <w:rsid w:val="00DC1C11"/>
    <w:rsid w:val="00DC31A4"/>
    <w:rsid w:val="00DC4AD4"/>
    <w:rsid w:val="00DC5257"/>
    <w:rsid w:val="00DC602F"/>
    <w:rsid w:val="00DC6EB5"/>
    <w:rsid w:val="00DC7974"/>
    <w:rsid w:val="00DD0425"/>
    <w:rsid w:val="00DD04F2"/>
    <w:rsid w:val="00DD265F"/>
    <w:rsid w:val="00DD2B06"/>
    <w:rsid w:val="00DD42A9"/>
    <w:rsid w:val="00DD5892"/>
    <w:rsid w:val="00DD6A67"/>
    <w:rsid w:val="00DE073C"/>
    <w:rsid w:val="00DE0F72"/>
    <w:rsid w:val="00DE3166"/>
    <w:rsid w:val="00DE3C51"/>
    <w:rsid w:val="00DE3D01"/>
    <w:rsid w:val="00DE4F57"/>
    <w:rsid w:val="00DE7383"/>
    <w:rsid w:val="00DE7744"/>
    <w:rsid w:val="00DF03B5"/>
    <w:rsid w:val="00DF0C65"/>
    <w:rsid w:val="00DF128A"/>
    <w:rsid w:val="00DF1B88"/>
    <w:rsid w:val="00DF2570"/>
    <w:rsid w:val="00DF266D"/>
    <w:rsid w:val="00DF28CC"/>
    <w:rsid w:val="00DF2A03"/>
    <w:rsid w:val="00DF3833"/>
    <w:rsid w:val="00DF392A"/>
    <w:rsid w:val="00DF48A9"/>
    <w:rsid w:val="00DF4A87"/>
    <w:rsid w:val="00DF5359"/>
    <w:rsid w:val="00DF5817"/>
    <w:rsid w:val="00DF66E9"/>
    <w:rsid w:val="00E00386"/>
    <w:rsid w:val="00E0073D"/>
    <w:rsid w:val="00E01663"/>
    <w:rsid w:val="00E01FC1"/>
    <w:rsid w:val="00E026EF"/>
    <w:rsid w:val="00E02E3E"/>
    <w:rsid w:val="00E036D7"/>
    <w:rsid w:val="00E039E0"/>
    <w:rsid w:val="00E04782"/>
    <w:rsid w:val="00E04A56"/>
    <w:rsid w:val="00E0597D"/>
    <w:rsid w:val="00E060B5"/>
    <w:rsid w:val="00E061F5"/>
    <w:rsid w:val="00E11BDA"/>
    <w:rsid w:val="00E11E3D"/>
    <w:rsid w:val="00E122B1"/>
    <w:rsid w:val="00E14D18"/>
    <w:rsid w:val="00E14E36"/>
    <w:rsid w:val="00E1508A"/>
    <w:rsid w:val="00E15DA4"/>
    <w:rsid w:val="00E16AD6"/>
    <w:rsid w:val="00E16BB4"/>
    <w:rsid w:val="00E16C7E"/>
    <w:rsid w:val="00E16E47"/>
    <w:rsid w:val="00E16F44"/>
    <w:rsid w:val="00E201DE"/>
    <w:rsid w:val="00E206E0"/>
    <w:rsid w:val="00E20A6A"/>
    <w:rsid w:val="00E20B0D"/>
    <w:rsid w:val="00E20B72"/>
    <w:rsid w:val="00E21211"/>
    <w:rsid w:val="00E212E9"/>
    <w:rsid w:val="00E2139A"/>
    <w:rsid w:val="00E218EE"/>
    <w:rsid w:val="00E22218"/>
    <w:rsid w:val="00E22437"/>
    <w:rsid w:val="00E22692"/>
    <w:rsid w:val="00E22D3F"/>
    <w:rsid w:val="00E23140"/>
    <w:rsid w:val="00E240DE"/>
    <w:rsid w:val="00E25458"/>
    <w:rsid w:val="00E2659E"/>
    <w:rsid w:val="00E267A1"/>
    <w:rsid w:val="00E275FA"/>
    <w:rsid w:val="00E27CA6"/>
    <w:rsid w:val="00E30EFA"/>
    <w:rsid w:val="00E3217F"/>
    <w:rsid w:val="00E3246A"/>
    <w:rsid w:val="00E328CE"/>
    <w:rsid w:val="00E328D4"/>
    <w:rsid w:val="00E32932"/>
    <w:rsid w:val="00E32D09"/>
    <w:rsid w:val="00E3351B"/>
    <w:rsid w:val="00E33783"/>
    <w:rsid w:val="00E35F24"/>
    <w:rsid w:val="00E36B99"/>
    <w:rsid w:val="00E37C4E"/>
    <w:rsid w:val="00E400AD"/>
    <w:rsid w:val="00E40256"/>
    <w:rsid w:val="00E40966"/>
    <w:rsid w:val="00E40BA8"/>
    <w:rsid w:val="00E43175"/>
    <w:rsid w:val="00E448B9"/>
    <w:rsid w:val="00E44FEA"/>
    <w:rsid w:val="00E452E8"/>
    <w:rsid w:val="00E45BC7"/>
    <w:rsid w:val="00E463F6"/>
    <w:rsid w:val="00E46818"/>
    <w:rsid w:val="00E47C19"/>
    <w:rsid w:val="00E47FA5"/>
    <w:rsid w:val="00E53049"/>
    <w:rsid w:val="00E53061"/>
    <w:rsid w:val="00E541BC"/>
    <w:rsid w:val="00E549C5"/>
    <w:rsid w:val="00E55903"/>
    <w:rsid w:val="00E56BB4"/>
    <w:rsid w:val="00E56F86"/>
    <w:rsid w:val="00E573CD"/>
    <w:rsid w:val="00E576BB"/>
    <w:rsid w:val="00E57C60"/>
    <w:rsid w:val="00E603BE"/>
    <w:rsid w:val="00E607C7"/>
    <w:rsid w:val="00E60A0C"/>
    <w:rsid w:val="00E61F9B"/>
    <w:rsid w:val="00E621A6"/>
    <w:rsid w:val="00E623A7"/>
    <w:rsid w:val="00E6255A"/>
    <w:rsid w:val="00E63BE4"/>
    <w:rsid w:val="00E652A0"/>
    <w:rsid w:val="00E66C8C"/>
    <w:rsid w:val="00E678B9"/>
    <w:rsid w:val="00E67FCA"/>
    <w:rsid w:val="00E702C4"/>
    <w:rsid w:val="00E708C0"/>
    <w:rsid w:val="00E71901"/>
    <w:rsid w:val="00E71A49"/>
    <w:rsid w:val="00E72FF6"/>
    <w:rsid w:val="00E73421"/>
    <w:rsid w:val="00E7470F"/>
    <w:rsid w:val="00E74A0F"/>
    <w:rsid w:val="00E75195"/>
    <w:rsid w:val="00E755DC"/>
    <w:rsid w:val="00E762A3"/>
    <w:rsid w:val="00E76CD2"/>
    <w:rsid w:val="00E76E3A"/>
    <w:rsid w:val="00E76FCA"/>
    <w:rsid w:val="00E778C0"/>
    <w:rsid w:val="00E804F0"/>
    <w:rsid w:val="00E81A02"/>
    <w:rsid w:val="00E82024"/>
    <w:rsid w:val="00E82200"/>
    <w:rsid w:val="00E83CAA"/>
    <w:rsid w:val="00E857BD"/>
    <w:rsid w:val="00E8670B"/>
    <w:rsid w:val="00E87A90"/>
    <w:rsid w:val="00E906FD"/>
    <w:rsid w:val="00E91441"/>
    <w:rsid w:val="00E918D6"/>
    <w:rsid w:val="00E91F84"/>
    <w:rsid w:val="00E92A54"/>
    <w:rsid w:val="00E93253"/>
    <w:rsid w:val="00E95BAD"/>
    <w:rsid w:val="00E96476"/>
    <w:rsid w:val="00E97047"/>
    <w:rsid w:val="00E973C1"/>
    <w:rsid w:val="00EA0AD1"/>
    <w:rsid w:val="00EA16BC"/>
    <w:rsid w:val="00EA1EC7"/>
    <w:rsid w:val="00EA20EC"/>
    <w:rsid w:val="00EA21FE"/>
    <w:rsid w:val="00EA2DEC"/>
    <w:rsid w:val="00EA371A"/>
    <w:rsid w:val="00EA4849"/>
    <w:rsid w:val="00EA4A2A"/>
    <w:rsid w:val="00EA5634"/>
    <w:rsid w:val="00EA6A64"/>
    <w:rsid w:val="00EA6C5A"/>
    <w:rsid w:val="00EA6DE3"/>
    <w:rsid w:val="00EA6E51"/>
    <w:rsid w:val="00EA71C9"/>
    <w:rsid w:val="00EA7670"/>
    <w:rsid w:val="00EB0693"/>
    <w:rsid w:val="00EB1252"/>
    <w:rsid w:val="00EB171E"/>
    <w:rsid w:val="00EB249F"/>
    <w:rsid w:val="00EB34E2"/>
    <w:rsid w:val="00EB3E03"/>
    <w:rsid w:val="00EB3F1B"/>
    <w:rsid w:val="00EB4655"/>
    <w:rsid w:val="00EB4B3F"/>
    <w:rsid w:val="00EB4EF6"/>
    <w:rsid w:val="00EB6B3F"/>
    <w:rsid w:val="00EB6F77"/>
    <w:rsid w:val="00EB7427"/>
    <w:rsid w:val="00EC012E"/>
    <w:rsid w:val="00EC19A7"/>
    <w:rsid w:val="00EC25AB"/>
    <w:rsid w:val="00EC26D4"/>
    <w:rsid w:val="00EC2C36"/>
    <w:rsid w:val="00EC2F4B"/>
    <w:rsid w:val="00EC3F9A"/>
    <w:rsid w:val="00EC6747"/>
    <w:rsid w:val="00EC6ECC"/>
    <w:rsid w:val="00EC6F31"/>
    <w:rsid w:val="00EC73E4"/>
    <w:rsid w:val="00EC7D78"/>
    <w:rsid w:val="00EC7DE0"/>
    <w:rsid w:val="00ED01B3"/>
    <w:rsid w:val="00ED0987"/>
    <w:rsid w:val="00ED1342"/>
    <w:rsid w:val="00ED1F09"/>
    <w:rsid w:val="00ED241A"/>
    <w:rsid w:val="00ED2FE1"/>
    <w:rsid w:val="00ED3A7D"/>
    <w:rsid w:val="00ED508A"/>
    <w:rsid w:val="00ED53E8"/>
    <w:rsid w:val="00ED543C"/>
    <w:rsid w:val="00ED5B9F"/>
    <w:rsid w:val="00ED5BDA"/>
    <w:rsid w:val="00ED5E66"/>
    <w:rsid w:val="00ED65AC"/>
    <w:rsid w:val="00ED6C93"/>
    <w:rsid w:val="00ED6F9B"/>
    <w:rsid w:val="00ED7A4C"/>
    <w:rsid w:val="00ED7F7F"/>
    <w:rsid w:val="00EE0ECB"/>
    <w:rsid w:val="00EE0F46"/>
    <w:rsid w:val="00EE0F92"/>
    <w:rsid w:val="00EE1032"/>
    <w:rsid w:val="00EE1480"/>
    <w:rsid w:val="00EE1869"/>
    <w:rsid w:val="00EE1C85"/>
    <w:rsid w:val="00EE2252"/>
    <w:rsid w:val="00EE2F2D"/>
    <w:rsid w:val="00EE3975"/>
    <w:rsid w:val="00EE5502"/>
    <w:rsid w:val="00EE554F"/>
    <w:rsid w:val="00EE62E2"/>
    <w:rsid w:val="00EE7081"/>
    <w:rsid w:val="00EE7839"/>
    <w:rsid w:val="00EE7FF5"/>
    <w:rsid w:val="00EF004F"/>
    <w:rsid w:val="00EF075F"/>
    <w:rsid w:val="00EF0A31"/>
    <w:rsid w:val="00EF0BCE"/>
    <w:rsid w:val="00EF0F0F"/>
    <w:rsid w:val="00EF184A"/>
    <w:rsid w:val="00EF1E57"/>
    <w:rsid w:val="00EF1F95"/>
    <w:rsid w:val="00EF2149"/>
    <w:rsid w:val="00EF221B"/>
    <w:rsid w:val="00EF30DC"/>
    <w:rsid w:val="00EF35FC"/>
    <w:rsid w:val="00EF4312"/>
    <w:rsid w:val="00EF551B"/>
    <w:rsid w:val="00EF5589"/>
    <w:rsid w:val="00EF55F8"/>
    <w:rsid w:val="00EF58A6"/>
    <w:rsid w:val="00EF768C"/>
    <w:rsid w:val="00EF77D6"/>
    <w:rsid w:val="00EF79CC"/>
    <w:rsid w:val="00EF7AAA"/>
    <w:rsid w:val="00F01790"/>
    <w:rsid w:val="00F01A00"/>
    <w:rsid w:val="00F01E8A"/>
    <w:rsid w:val="00F0339C"/>
    <w:rsid w:val="00F0341A"/>
    <w:rsid w:val="00F03581"/>
    <w:rsid w:val="00F0364E"/>
    <w:rsid w:val="00F03954"/>
    <w:rsid w:val="00F0429D"/>
    <w:rsid w:val="00F049A6"/>
    <w:rsid w:val="00F104E7"/>
    <w:rsid w:val="00F105B7"/>
    <w:rsid w:val="00F1075C"/>
    <w:rsid w:val="00F10E75"/>
    <w:rsid w:val="00F110B4"/>
    <w:rsid w:val="00F112CF"/>
    <w:rsid w:val="00F11372"/>
    <w:rsid w:val="00F11BAA"/>
    <w:rsid w:val="00F12598"/>
    <w:rsid w:val="00F125EF"/>
    <w:rsid w:val="00F13776"/>
    <w:rsid w:val="00F1498D"/>
    <w:rsid w:val="00F14BFA"/>
    <w:rsid w:val="00F14C32"/>
    <w:rsid w:val="00F1665A"/>
    <w:rsid w:val="00F169D1"/>
    <w:rsid w:val="00F20C86"/>
    <w:rsid w:val="00F20CE2"/>
    <w:rsid w:val="00F2149A"/>
    <w:rsid w:val="00F21E2F"/>
    <w:rsid w:val="00F2432C"/>
    <w:rsid w:val="00F24990"/>
    <w:rsid w:val="00F258A4"/>
    <w:rsid w:val="00F31726"/>
    <w:rsid w:val="00F31F65"/>
    <w:rsid w:val="00F32EE9"/>
    <w:rsid w:val="00F333FB"/>
    <w:rsid w:val="00F339A3"/>
    <w:rsid w:val="00F3529D"/>
    <w:rsid w:val="00F3574E"/>
    <w:rsid w:val="00F35E11"/>
    <w:rsid w:val="00F36C25"/>
    <w:rsid w:val="00F37AD4"/>
    <w:rsid w:val="00F37D83"/>
    <w:rsid w:val="00F40AAA"/>
    <w:rsid w:val="00F4144C"/>
    <w:rsid w:val="00F426BD"/>
    <w:rsid w:val="00F426FB"/>
    <w:rsid w:val="00F42A36"/>
    <w:rsid w:val="00F42BB8"/>
    <w:rsid w:val="00F43801"/>
    <w:rsid w:val="00F44626"/>
    <w:rsid w:val="00F44698"/>
    <w:rsid w:val="00F44C21"/>
    <w:rsid w:val="00F44D6E"/>
    <w:rsid w:val="00F44ED1"/>
    <w:rsid w:val="00F46097"/>
    <w:rsid w:val="00F46609"/>
    <w:rsid w:val="00F50041"/>
    <w:rsid w:val="00F51938"/>
    <w:rsid w:val="00F526CB"/>
    <w:rsid w:val="00F53784"/>
    <w:rsid w:val="00F54155"/>
    <w:rsid w:val="00F55CBA"/>
    <w:rsid w:val="00F5685C"/>
    <w:rsid w:val="00F57E83"/>
    <w:rsid w:val="00F605BD"/>
    <w:rsid w:val="00F6077B"/>
    <w:rsid w:val="00F60943"/>
    <w:rsid w:val="00F60A08"/>
    <w:rsid w:val="00F60F45"/>
    <w:rsid w:val="00F61860"/>
    <w:rsid w:val="00F61DA6"/>
    <w:rsid w:val="00F62579"/>
    <w:rsid w:val="00F62C82"/>
    <w:rsid w:val="00F62F08"/>
    <w:rsid w:val="00F62FFE"/>
    <w:rsid w:val="00F6314B"/>
    <w:rsid w:val="00F63E87"/>
    <w:rsid w:val="00F64DA8"/>
    <w:rsid w:val="00F65016"/>
    <w:rsid w:val="00F651B9"/>
    <w:rsid w:val="00F65740"/>
    <w:rsid w:val="00F65F74"/>
    <w:rsid w:val="00F66F90"/>
    <w:rsid w:val="00F6771B"/>
    <w:rsid w:val="00F720EA"/>
    <w:rsid w:val="00F72F19"/>
    <w:rsid w:val="00F73BA6"/>
    <w:rsid w:val="00F73CBC"/>
    <w:rsid w:val="00F743CE"/>
    <w:rsid w:val="00F74646"/>
    <w:rsid w:val="00F74D70"/>
    <w:rsid w:val="00F74E76"/>
    <w:rsid w:val="00F75020"/>
    <w:rsid w:val="00F753B4"/>
    <w:rsid w:val="00F75D9F"/>
    <w:rsid w:val="00F77D52"/>
    <w:rsid w:val="00F80628"/>
    <w:rsid w:val="00F81EA3"/>
    <w:rsid w:val="00F8272F"/>
    <w:rsid w:val="00F8280B"/>
    <w:rsid w:val="00F83401"/>
    <w:rsid w:val="00F842EF"/>
    <w:rsid w:val="00F84403"/>
    <w:rsid w:val="00F84ABA"/>
    <w:rsid w:val="00F84D7E"/>
    <w:rsid w:val="00F84FF1"/>
    <w:rsid w:val="00F85EA1"/>
    <w:rsid w:val="00F876E5"/>
    <w:rsid w:val="00F87A3D"/>
    <w:rsid w:val="00F90DEE"/>
    <w:rsid w:val="00F9115B"/>
    <w:rsid w:val="00F91309"/>
    <w:rsid w:val="00F91B8D"/>
    <w:rsid w:val="00F92395"/>
    <w:rsid w:val="00F92C87"/>
    <w:rsid w:val="00F9320C"/>
    <w:rsid w:val="00F934C6"/>
    <w:rsid w:val="00F93DCA"/>
    <w:rsid w:val="00F94C9B"/>
    <w:rsid w:val="00F95672"/>
    <w:rsid w:val="00F95DF4"/>
    <w:rsid w:val="00F97785"/>
    <w:rsid w:val="00F97A3B"/>
    <w:rsid w:val="00F97A5F"/>
    <w:rsid w:val="00FA2031"/>
    <w:rsid w:val="00FA2B29"/>
    <w:rsid w:val="00FA3139"/>
    <w:rsid w:val="00FA3A24"/>
    <w:rsid w:val="00FA43C1"/>
    <w:rsid w:val="00FA47F2"/>
    <w:rsid w:val="00FA645C"/>
    <w:rsid w:val="00FA68AF"/>
    <w:rsid w:val="00FA6CBB"/>
    <w:rsid w:val="00FB0D0A"/>
    <w:rsid w:val="00FB0DE8"/>
    <w:rsid w:val="00FB19D2"/>
    <w:rsid w:val="00FB2861"/>
    <w:rsid w:val="00FB2C6E"/>
    <w:rsid w:val="00FB3057"/>
    <w:rsid w:val="00FB55B7"/>
    <w:rsid w:val="00FB5BCB"/>
    <w:rsid w:val="00FB7761"/>
    <w:rsid w:val="00FC001A"/>
    <w:rsid w:val="00FC087A"/>
    <w:rsid w:val="00FC1268"/>
    <w:rsid w:val="00FC1BA5"/>
    <w:rsid w:val="00FC3864"/>
    <w:rsid w:val="00FC38C4"/>
    <w:rsid w:val="00FC393E"/>
    <w:rsid w:val="00FC3E8B"/>
    <w:rsid w:val="00FC40AD"/>
    <w:rsid w:val="00FC4FCC"/>
    <w:rsid w:val="00FC502F"/>
    <w:rsid w:val="00FC58A1"/>
    <w:rsid w:val="00FC58BB"/>
    <w:rsid w:val="00FC66E6"/>
    <w:rsid w:val="00FC70BA"/>
    <w:rsid w:val="00FC7910"/>
    <w:rsid w:val="00FC7981"/>
    <w:rsid w:val="00FC7A4E"/>
    <w:rsid w:val="00FC7B8B"/>
    <w:rsid w:val="00FD03A0"/>
    <w:rsid w:val="00FD1172"/>
    <w:rsid w:val="00FD2888"/>
    <w:rsid w:val="00FD2CA8"/>
    <w:rsid w:val="00FD31BB"/>
    <w:rsid w:val="00FD5886"/>
    <w:rsid w:val="00FD6353"/>
    <w:rsid w:val="00FD69C7"/>
    <w:rsid w:val="00FD7ABE"/>
    <w:rsid w:val="00FD7CD6"/>
    <w:rsid w:val="00FE0AAB"/>
    <w:rsid w:val="00FE1755"/>
    <w:rsid w:val="00FE1ACF"/>
    <w:rsid w:val="00FE29AE"/>
    <w:rsid w:val="00FE29FE"/>
    <w:rsid w:val="00FE3118"/>
    <w:rsid w:val="00FE3F59"/>
    <w:rsid w:val="00FE3FE0"/>
    <w:rsid w:val="00FE4F09"/>
    <w:rsid w:val="00FE5201"/>
    <w:rsid w:val="00FE5369"/>
    <w:rsid w:val="00FE7904"/>
    <w:rsid w:val="00FF0AAA"/>
    <w:rsid w:val="00FF383C"/>
    <w:rsid w:val="00FF4436"/>
    <w:rsid w:val="00FF4C18"/>
    <w:rsid w:val="00FF4EE6"/>
    <w:rsid w:val="00FF5902"/>
    <w:rsid w:val="00FF6403"/>
    <w:rsid w:val="00FF64B4"/>
    <w:rsid w:val="00FF70C7"/>
    <w:rsid w:val="00FF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DB438E"/>
    <w:pPr>
      <w:spacing w:before="120" w:after="120"/>
      <w:ind w:firstLine="567"/>
      <w:jc w:val="both"/>
    </w:pPr>
    <w:rPr>
      <w:rFonts w:ascii="Times New Roman" w:hAnsi="Times New Roman"/>
      <w:sz w:val="28"/>
      <w:szCs w:val="22"/>
    </w:rPr>
  </w:style>
  <w:style w:type="paragraph" w:styleId="11">
    <w:name w:val="heading 1"/>
    <w:aliases w:val="Заголовок 1 Знак Знак,Заголовок 1 Знак Знак Знак"/>
    <w:basedOn w:val="a1"/>
    <w:next w:val="a1"/>
    <w:link w:val="12"/>
    <w:qFormat/>
    <w:rsid w:val="00116CF0"/>
    <w:pPr>
      <w:keepNext/>
      <w:spacing w:before="240" w:after="60" w:line="480" w:lineRule="auto"/>
      <w:jc w:val="center"/>
      <w:outlineLvl w:val="0"/>
    </w:pPr>
    <w:rPr>
      <w:b/>
      <w:bCs/>
      <w:kern w:val="32"/>
      <w:sz w:val="32"/>
      <w:szCs w:val="32"/>
    </w:rPr>
  </w:style>
  <w:style w:type="paragraph" w:styleId="21">
    <w:name w:val="heading 2"/>
    <w:aliases w:val="ГЛАВА,Знак2 Знак,Знак2"/>
    <w:basedOn w:val="a1"/>
    <w:next w:val="a1"/>
    <w:link w:val="22"/>
    <w:qFormat/>
    <w:rsid w:val="00116CF0"/>
    <w:pPr>
      <w:keepNext/>
      <w:suppressAutoHyphens/>
      <w:spacing w:after="0" w:line="360" w:lineRule="auto"/>
      <w:ind w:left="851" w:hanging="720"/>
      <w:jc w:val="center"/>
      <w:outlineLvl w:val="1"/>
    </w:pPr>
    <w:rPr>
      <w:b/>
      <w:szCs w:val="20"/>
      <w:lang w:eastAsia="ar-SA"/>
    </w:rPr>
  </w:style>
  <w:style w:type="paragraph" w:styleId="30">
    <w:name w:val="heading 3"/>
    <w:aliases w:val="ПодЗаголовок"/>
    <w:basedOn w:val="a1"/>
    <w:next w:val="a1"/>
    <w:link w:val="31"/>
    <w:qFormat/>
    <w:rsid w:val="00116CF0"/>
    <w:pPr>
      <w:keepNext/>
      <w:spacing w:before="240" w:after="60"/>
      <w:jc w:val="center"/>
      <w:outlineLvl w:val="2"/>
    </w:pPr>
    <w:rPr>
      <w:b/>
      <w:bCs/>
      <w:szCs w:val="26"/>
    </w:rPr>
  </w:style>
  <w:style w:type="paragraph" w:styleId="4">
    <w:name w:val="heading 4"/>
    <w:basedOn w:val="a1"/>
    <w:next w:val="a1"/>
    <w:link w:val="40"/>
    <w:qFormat/>
    <w:rsid w:val="00D938CE"/>
    <w:pPr>
      <w:keepNext/>
      <w:spacing w:before="240" w:after="60"/>
      <w:outlineLvl w:val="3"/>
    </w:pPr>
    <w:rPr>
      <w:b/>
      <w:bCs/>
      <w:szCs w:val="28"/>
    </w:rPr>
  </w:style>
  <w:style w:type="paragraph" w:styleId="5">
    <w:name w:val="heading 5"/>
    <w:basedOn w:val="a1"/>
    <w:next w:val="a1"/>
    <w:link w:val="50"/>
    <w:qFormat/>
    <w:rsid w:val="005D4B0E"/>
    <w:pPr>
      <w:outlineLvl w:val="4"/>
    </w:pPr>
    <w:rPr>
      <w:b/>
      <w:bCs/>
      <w:iCs/>
      <w:szCs w:val="26"/>
    </w:rPr>
  </w:style>
  <w:style w:type="paragraph" w:styleId="6">
    <w:name w:val="heading 6"/>
    <w:basedOn w:val="a1"/>
    <w:next w:val="a1"/>
    <w:link w:val="60"/>
    <w:qFormat/>
    <w:rsid w:val="00D938CE"/>
    <w:pPr>
      <w:spacing w:before="240" w:after="60"/>
      <w:outlineLvl w:val="5"/>
    </w:pPr>
    <w:rPr>
      <w:b/>
      <w:bCs/>
    </w:rPr>
  </w:style>
  <w:style w:type="paragraph" w:styleId="7">
    <w:name w:val="heading 7"/>
    <w:basedOn w:val="a1"/>
    <w:next w:val="a1"/>
    <w:link w:val="70"/>
    <w:qFormat/>
    <w:rsid w:val="00C359C1"/>
    <w:pPr>
      <w:spacing w:before="240" w:after="60"/>
      <w:outlineLvl w:val="6"/>
    </w:pPr>
    <w:rPr>
      <w:sz w:val="24"/>
      <w:szCs w:val="24"/>
    </w:rPr>
  </w:style>
  <w:style w:type="paragraph" w:styleId="8">
    <w:name w:val="heading 8"/>
    <w:basedOn w:val="a1"/>
    <w:next w:val="a1"/>
    <w:link w:val="80"/>
    <w:qFormat/>
    <w:rsid w:val="00C359C1"/>
    <w:pPr>
      <w:spacing w:before="240" w:after="60"/>
      <w:outlineLvl w:val="7"/>
    </w:pPr>
    <w:rPr>
      <w:i/>
      <w:iCs/>
      <w:sz w:val="24"/>
      <w:szCs w:val="24"/>
    </w:rPr>
  </w:style>
  <w:style w:type="paragraph" w:styleId="9">
    <w:name w:val="heading 9"/>
    <w:basedOn w:val="a1"/>
    <w:next w:val="a1"/>
    <w:link w:val="90"/>
    <w:qFormat/>
    <w:rsid w:val="00C359C1"/>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A40FC1"/>
    <w:pPr>
      <w:ind w:left="720"/>
      <w:contextualSpacing/>
    </w:pPr>
  </w:style>
  <w:style w:type="table" w:styleId="a6">
    <w:name w:val="Table Grid"/>
    <w:aliases w:val="Table Grid Report"/>
    <w:basedOn w:val="a3"/>
    <w:rsid w:val="00290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aliases w:val="ВерхКолонтитул,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1"/>
    <w:link w:val="a8"/>
    <w:uiPriority w:val="99"/>
    <w:unhideWhenUsed/>
    <w:rsid w:val="00B423B3"/>
    <w:pPr>
      <w:tabs>
        <w:tab w:val="center" w:pos="4677"/>
        <w:tab w:val="right" w:pos="9355"/>
      </w:tabs>
      <w:spacing w:after="0"/>
    </w:pPr>
  </w:style>
  <w:style w:type="character" w:customStyle="1" w:styleId="a8">
    <w:name w:val="Верхний колонтитул Знак"/>
    <w:aliases w:val="ВерхКолонтитул Знак1,Titul Знак1,Heder Знак1,Верхний колонтитул1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basedOn w:val="a2"/>
    <w:link w:val="a7"/>
    <w:uiPriority w:val="99"/>
    <w:rsid w:val="00B423B3"/>
  </w:style>
  <w:style w:type="paragraph" w:styleId="a9">
    <w:name w:val="footer"/>
    <w:basedOn w:val="a1"/>
    <w:link w:val="aa"/>
    <w:uiPriority w:val="99"/>
    <w:unhideWhenUsed/>
    <w:rsid w:val="00B423B3"/>
    <w:pPr>
      <w:tabs>
        <w:tab w:val="center" w:pos="4677"/>
        <w:tab w:val="right" w:pos="9355"/>
      </w:tabs>
      <w:spacing w:after="0"/>
    </w:pPr>
  </w:style>
  <w:style w:type="character" w:customStyle="1" w:styleId="aa">
    <w:name w:val="Нижний колонтитул Знак"/>
    <w:basedOn w:val="a2"/>
    <w:link w:val="a9"/>
    <w:uiPriority w:val="99"/>
    <w:rsid w:val="00B423B3"/>
  </w:style>
  <w:style w:type="character" w:customStyle="1" w:styleId="22">
    <w:name w:val="Заголовок 2 Знак"/>
    <w:aliases w:val="ГЛАВА Знак,Знак2 Знак Знак,Знак2 Знак1"/>
    <w:basedOn w:val="a2"/>
    <w:link w:val="21"/>
    <w:rsid w:val="00116CF0"/>
    <w:rPr>
      <w:rFonts w:ascii="Times New Roman" w:hAnsi="Times New Roman"/>
      <w:b/>
      <w:sz w:val="28"/>
      <w:lang w:eastAsia="ar-SA"/>
    </w:rPr>
  </w:style>
  <w:style w:type="paragraph" w:styleId="ab">
    <w:name w:val="Balloon Text"/>
    <w:basedOn w:val="a1"/>
    <w:link w:val="ac"/>
    <w:semiHidden/>
    <w:unhideWhenUsed/>
    <w:rsid w:val="00F112CF"/>
    <w:pPr>
      <w:spacing w:after="0"/>
    </w:pPr>
    <w:rPr>
      <w:rFonts w:ascii="Tahoma" w:hAnsi="Tahoma" w:cs="Tahoma"/>
      <w:sz w:val="16"/>
      <w:szCs w:val="16"/>
    </w:rPr>
  </w:style>
  <w:style w:type="character" w:customStyle="1" w:styleId="ac">
    <w:name w:val="Текст выноски Знак"/>
    <w:basedOn w:val="a2"/>
    <w:link w:val="ab"/>
    <w:uiPriority w:val="99"/>
    <w:semiHidden/>
    <w:rsid w:val="00F112CF"/>
    <w:rPr>
      <w:rFonts w:ascii="Tahoma" w:hAnsi="Tahoma" w:cs="Tahoma"/>
      <w:sz w:val="16"/>
      <w:szCs w:val="16"/>
    </w:rPr>
  </w:style>
  <w:style w:type="paragraph" w:styleId="32">
    <w:name w:val="Body Text Indent 3"/>
    <w:basedOn w:val="a1"/>
    <w:link w:val="33"/>
    <w:rsid w:val="006152D8"/>
    <w:pPr>
      <w:ind w:left="283"/>
    </w:pPr>
    <w:rPr>
      <w:sz w:val="16"/>
      <w:szCs w:val="16"/>
    </w:rPr>
  </w:style>
  <w:style w:type="character" w:customStyle="1" w:styleId="33">
    <w:name w:val="Основной текст с отступом 3 Знак"/>
    <w:basedOn w:val="a2"/>
    <w:link w:val="32"/>
    <w:rsid w:val="006152D8"/>
    <w:rPr>
      <w:rFonts w:ascii="Times New Roman" w:hAnsi="Times New Roman"/>
      <w:sz w:val="16"/>
      <w:szCs w:val="16"/>
    </w:rPr>
  </w:style>
  <w:style w:type="paragraph" w:styleId="ad">
    <w:name w:val="Body Text Indent"/>
    <w:basedOn w:val="a1"/>
    <w:link w:val="ae"/>
    <w:unhideWhenUsed/>
    <w:rsid w:val="006152D8"/>
    <w:pPr>
      <w:ind w:left="283"/>
    </w:pPr>
  </w:style>
  <w:style w:type="character" w:customStyle="1" w:styleId="ae">
    <w:name w:val="Основной текст с отступом Знак"/>
    <w:basedOn w:val="a2"/>
    <w:link w:val="ad"/>
    <w:uiPriority w:val="99"/>
    <w:semiHidden/>
    <w:rsid w:val="006152D8"/>
    <w:rPr>
      <w:sz w:val="22"/>
      <w:szCs w:val="22"/>
    </w:rPr>
  </w:style>
  <w:style w:type="character" w:customStyle="1" w:styleId="12">
    <w:name w:val="Заголовок 1 Знак"/>
    <w:aliases w:val="Заголовок 1 Знак Знак Знак1,Заголовок 1 Знак Знак Знак Знак1"/>
    <w:basedOn w:val="a2"/>
    <w:link w:val="11"/>
    <w:rsid w:val="00116CF0"/>
    <w:rPr>
      <w:rFonts w:ascii="Times New Roman" w:hAnsi="Times New Roman"/>
      <w:b/>
      <w:bCs/>
      <w:kern w:val="32"/>
      <w:sz w:val="32"/>
      <w:szCs w:val="32"/>
    </w:rPr>
  </w:style>
  <w:style w:type="character" w:customStyle="1" w:styleId="40">
    <w:name w:val="Заголовок 4 Знак"/>
    <w:basedOn w:val="a2"/>
    <w:link w:val="4"/>
    <w:rsid w:val="00D938CE"/>
    <w:rPr>
      <w:rFonts w:ascii="Calibri" w:eastAsia="Times New Roman" w:hAnsi="Calibri" w:cs="Times New Roman"/>
      <w:b/>
      <w:bCs/>
      <w:sz w:val="28"/>
      <w:szCs w:val="28"/>
    </w:rPr>
  </w:style>
  <w:style w:type="character" w:customStyle="1" w:styleId="50">
    <w:name w:val="Заголовок 5 Знак"/>
    <w:basedOn w:val="a2"/>
    <w:link w:val="5"/>
    <w:rsid w:val="005D4B0E"/>
    <w:rPr>
      <w:rFonts w:ascii="Times New Roman" w:hAnsi="Times New Roman"/>
      <w:b/>
      <w:bCs/>
      <w:iCs/>
      <w:sz w:val="28"/>
      <w:szCs w:val="26"/>
    </w:rPr>
  </w:style>
  <w:style w:type="character" w:customStyle="1" w:styleId="60">
    <w:name w:val="Заголовок 6 Знак"/>
    <w:basedOn w:val="a2"/>
    <w:link w:val="6"/>
    <w:uiPriority w:val="9"/>
    <w:semiHidden/>
    <w:rsid w:val="00D938CE"/>
    <w:rPr>
      <w:rFonts w:ascii="Calibri" w:eastAsia="Times New Roman" w:hAnsi="Calibri" w:cs="Times New Roman"/>
      <w:b/>
      <w:bCs/>
      <w:sz w:val="22"/>
      <w:szCs w:val="22"/>
    </w:rPr>
  </w:style>
  <w:style w:type="paragraph" w:styleId="af">
    <w:name w:val="Subtitle"/>
    <w:basedOn w:val="a1"/>
    <w:link w:val="af0"/>
    <w:qFormat/>
    <w:rsid w:val="00D938CE"/>
    <w:pPr>
      <w:spacing w:after="0"/>
      <w:jc w:val="center"/>
    </w:pPr>
    <w:rPr>
      <w:b/>
      <w:sz w:val="20"/>
      <w:szCs w:val="20"/>
    </w:rPr>
  </w:style>
  <w:style w:type="character" w:customStyle="1" w:styleId="af0">
    <w:name w:val="Подзаголовок Знак"/>
    <w:basedOn w:val="a2"/>
    <w:link w:val="af"/>
    <w:rsid w:val="00D938CE"/>
    <w:rPr>
      <w:rFonts w:ascii="Times New Roman" w:hAnsi="Times New Roman"/>
      <w:b/>
    </w:rPr>
  </w:style>
  <w:style w:type="paragraph" w:styleId="af1">
    <w:name w:val="footnote text"/>
    <w:aliases w:val="Table_Footnote_last Знак,Table_Footnote_last Знак Знак,Table_Footnote_last"/>
    <w:basedOn w:val="a1"/>
    <w:link w:val="af2"/>
    <w:rsid w:val="00B72301"/>
    <w:pPr>
      <w:autoSpaceDE w:val="0"/>
      <w:autoSpaceDN w:val="0"/>
      <w:adjustRightInd w:val="0"/>
      <w:spacing w:after="0"/>
    </w:pPr>
    <w:rPr>
      <w:rFonts w:ascii="Times New Roman CYR" w:hAnsi="Times New Roman CYR"/>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rsid w:val="00B72301"/>
    <w:rPr>
      <w:rFonts w:ascii="Times New Roman CYR" w:hAnsi="Times New Roman CYR"/>
    </w:rPr>
  </w:style>
  <w:style w:type="character" w:styleId="af3">
    <w:name w:val="footnote reference"/>
    <w:aliases w:val="Знак сноски-FN"/>
    <w:basedOn w:val="a2"/>
    <w:rsid w:val="00B72301"/>
    <w:rPr>
      <w:vertAlign w:val="superscript"/>
    </w:rPr>
  </w:style>
  <w:style w:type="character" w:customStyle="1" w:styleId="31">
    <w:name w:val="Заголовок 3 Знак"/>
    <w:aliases w:val="ПодЗаголовок Знак"/>
    <w:basedOn w:val="a2"/>
    <w:link w:val="30"/>
    <w:rsid w:val="00116CF0"/>
    <w:rPr>
      <w:rFonts w:ascii="Times New Roman" w:hAnsi="Times New Roman"/>
      <w:b/>
      <w:bCs/>
      <w:sz w:val="28"/>
      <w:szCs w:val="26"/>
    </w:rPr>
  </w:style>
  <w:style w:type="paragraph" w:styleId="af4">
    <w:name w:val="Title"/>
    <w:basedOn w:val="a1"/>
    <w:link w:val="af5"/>
    <w:qFormat/>
    <w:rsid w:val="001151AC"/>
    <w:pPr>
      <w:spacing w:after="0"/>
      <w:jc w:val="center"/>
    </w:pPr>
    <w:rPr>
      <w:b/>
      <w:sz w:val="24"/>
      <w:szCs w:val="20"/>
    </w:rPr>
  </w:style>
  <w:style w:type="character" w:customStyle="1" w:styleId="af5">
    <w:name w:val="Название Знак"/>
    <w:basedOn w:val="a2"/>
    <w:link w:val="af4"/>
    <w:rsid w:val="001151AC"/>
    <w:rPr>
      <w:rFonts w:ascii="Times New Roman" w:hAnsi="Times New Roman"/>
      <w:b/>
      <w:sz w:val="24"/>
    </w:rPr>
  </w:style>
  <w:style w:type="paragraph" w:styleId="af6">
    <w:name w:val="Body Text"/>
    <w:basedOn w:val="a1"/>
    <w:link w:val="af7"/>
    <w:unhideWhenUsed/>
    <w:rsid w:val="00AF0A40"/>
  </w:style>
  <w:style w:type="character" w:customStyle="1" w:styleId="af7">
    <w:name w:val="Основной текст Знак"/>
    <w:basedOn w:val="a2"/>
    <w:link w:val="af6"/>
    <w:uiPriority w:val="99"/>
    <w:rsid w:val="00AF0A40"/>
    <w:rPr>
      <w:sz w:val="22"/>
      <w:szCs w:val="22"/>
    </w:rPr>
  </w:style>
  <w:style w:type="paragraph" w:styleId="13">
    <w:name w:val="toc 1"/>
    <w:aliases w:val=" Знак"/>
    <w:basedOn w:val="a1"/>
    <w:next w:val="a1"/>
    <w:link w:val="14"/>
    <w:autoRedefine/>
    <w:uiPriority w:val="39"/>
    <w:qFormat/>
    <w:rsid w:val="00E918D6"/>
    <w:pPr>
      <w:tabs>
        <w:tab w:val="right" w:leader="dot" w:pos="9923"/>
      </w:tabs>
      <w:spacing w:before="0" w:after="0"/>
      <w:ind w:firstLine="0"/>
      <w:jc w:val="left"/>
    </w:pPr>
    <w:rPr>
      <w:rFonts w:ascii="Cambria" w:hAnsi="Cambria"/>
      <w:b/>
      <w:bCs/>
      <w:caps/>
      <w:sz w:val="24"/>
      <w:szCs w:val="24"/>
    </w:rPr>
  </w:style>
  <w:style w:type="character" w:styleId="af8">
    <w:name w:val="page number"/>
    <w:basedOn w:val="a2"/>
    <w:rsid w:val="00242233"/>
  </w:style>
  <w:style w:type="paragraph" w:styleId="23">
    <w:name w:val="Body Text Indent 2"/>
    <w:basedOn w:val="a1"/>
    <w:link w:val="24"/>
    <w:rsid w:val="004A2682"/>
    <w:pPr>
      <w:autoSpaceDE w:val="0"/>
      <w:autoSpaceDN w:val="0"/>
      <w:adjustRightInd w:val="0"/>
      <w:spacing w:line="480" w:lineRule="auto"/>
      <w:ind w:left="283"/>
    </w:pPr>
    <w:rPr>
      <w:rFonts w:ascii="Times New Roman CYR" w:hAnsi="Times New Roman CYR"/>
      <w:sz w:val="24"/>
      <w:szCs w:val="24"/>
    </w:rPr>
  </w:style>
  <w:style w:type="character" w:customStyle="1" w:styleId="24">
    <w:name w:val="Основной текст с отступом 2 Знак"/>
    <w:basedOn w:val="a2"/>
    <w:link w:val="23"/>
    <w:rsid w:val="004A2682"/>
    <w:rPr>
      <w:rFonts w:ascii="Times New Roman CYR" w:hAnsi="Times New Roman CYR"/>
      <w:sz w:val="24"/>
      <w:szCs w:val="24"/>
    </w:rPr>
  </w:style>
  <w:style w:type="character" w:customStyle="1" w:styleId="af9">
    <w:name w:val="Основной текст Знак Знак"/>
    <w:aliases w:val=" Знак Знак Знак, Знак Знак Знак1,Знак Знак Знак,Знак Знак Знак1"/>
    <w:basedOn w:val="a2"/>
    <w:rsid w:val="004775F4"/>
    <w:rPr>
      <w:rFonts w:ascii="Arial" w:hAnsi="Arial"/>
      <w:sz w:val="22"/>
      <w:szCs w:val="22"/>
      <w:lang w:val="ru-RU" w:eastAsia="ru-RU" w:bidi="ar-SA"/>
    </w:rPr>
  </w:style>
  <w:style w:type="paragraph" w:styleId="25">
    <w:name w:val="toc 2"/>
    <w:basedOn w:val="a1"/>
    <w:next w:val="a1"/>
    <w:autoRedefine/>
    <w:uiPriority w:val="39"/>
    <w:unhideWhenUsed/>
    <w:qFormat/>
    <w:rsid w:val="005D0468"/>
    <w:pPr>
      <w:tabs>
        <w:tab w:val="left" w:pos="426"/>
        <w:tab w:val="left" w:pos="709"/>
        <w:tab w:val="right" w:leader="dot" w:pos="9923"/>
      </w:tabs>
      <w:spacing w:before="0" w:after="0"/>
      <w:ind w:left="142" w:firstLine="0"/>
    </w:pPr>
    <w:rPr>
      <w:rFonts w:ascii="Calibri" w:hAnsi="Calibri"/>
      <w:b/>
      <w:bCs/>
      <w:sz w:val="20"/>
      <w:szCs w:val="20"/>
    </w:rPr>
  </w:style>
  <w:style w:type="paragraph" w:customStyle="1" w:styleId="ConsPlusNormal">
    <w:name w:val="ConsPlusNormal"/>
    <w:link w:val="ConsPlusNormal0"/>
    <w:rsid w:val="000A061E"/>
    <w:pPr>
      <w:widowControl w:val="0"/>
      <w:autoSpaceDE w:val="0"/>
      <w:autoSpaceDN w:val="0"/>
      <w:adjustRightInd w:val="0"/>
      <w:ind w:firstLine="720"/>
    </w:pPr>
    <w:rPr>
      <w:rFonts w:ascii="Arial" w:hAnsi="Arial" w:cs="Arial"/>
    </w:rPr>
  </w:style>
  <w:style w:type="character" w:styleId="afa">
    <w:name w:val="Emphasis"/>
    <w:basedOn w:val="a2"/>
    <w:qFormat/>
    <w:rsid w:val="00AB7F10"/>
    <w:rPr>
      <w:i/>
      <w:iCs/>
    </w:rPr>
  </w:style>
  <w:style w:type="paragraph" w:customStyle="1" w:styleId="ConsPlusTitle">
    <w:name w:val="ConsPlusTitle"/>
    <w:rsid w:val="00AB7F10"/>
    <w:pPr>
      <w:widowControl w:val="0"/>
      <w:autoSpaceDE w:val="0"/>
      <w:autoSpaceDN w:val="0"/>
      <w:adjustRightInd w:val="0"/>
    </w:pPr>
    <w:rPr>
      <w:rFonts w:ascii="Arial" w:hAnsi="Arial" w:cs="Arial"/>
      <w:b/>
      <w:bCs/>
    </w:rPr>
  </w:style>
  <w:style w:type="paragraph" w:customStyle="1" w:styleId="ConsPlusCell">
    <w:name w:val="ConsPlusCell"/>
    <w:rsid w:val="00B03C5C"/>
    <w:pPr>
      <w:widowControl w:val="0"/>
      <w:autoSpaceDE w:val="0"/>
      <w:autoSpaceDN w:val="0"/>
      <w:adjustRightInd w:val="0"/>
    </w:pPr>
    <w:rPr>
      <w:rFonts w:ascii="Arial" w:hAnsi="Arial" w:cs="Arial"/>
    </w:rPr>
  </w:style>
  <w:style w:type="paragraph" w:customStyle="1" w:styleId="ConsPlusNonformat">
    <w:name w:val="ConsPlusNonformat"/>
    <w:rsid w:val="00D31EE3"/>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1"/>
    <w:rsid w:val="00ED241A"/>
    <w:pPr>
      <w:tabs>
        <w:tab w:val="left" w:pos="6096"/>
      </w:tabs>
      <w:suppressAutoHyphens/>
      <w:spacing w:after="60"/>
    </w:pPr>
    <w:rPr>
      <w:iCs/>
      <w:sz w:val="26"/>
      <w:szCs w:val="20"/>
      <w:lang w:eastAsia="ar-SA"/>
    </w:rPr>
  </w:style>
  <w:style w:type="paragraph" w:customStyle="1" w:styleId="S1">
    <w:name w:val="S_Заголовок 1"/>
    <w:basedOn w:val="a1"/>
    <w:autoRedefine/>
    <w:rsid w:val="00116CF0"/>
    <w:pPr>
      <w:keepNext/>
      <w:pageBreakBefore/>
      <w:spacing w:after="0"/>
      <w:jc w:val="center"/>
    </w:pPr>
    <w:rPr>
      <w:b/>
      <w:sz w:val="32"/>
      <w:szCs w:val="24"/>
    </w:rPr>
  </w:style>
  <w:style w:type="paragraph" w:customStyle="1" w:styleId="S2">
    <w:name w:val="S_Заголовок 2"/>
    <w:basedOn w:val="21"/>
    <w:link w:val="S20"/>
    <w:rsid w:val="00096DB0"/>
    <w:pPr>
      <w:keepNext w:val="0"/>
      <w:suppressAutoHyphens w:val="0"/>
      <w:ind w:left="0" w:firstLine="0"/>
    </w:pPr>
    <w:rPr>
      <w:szCs w:val="24"/>
      <w:lang w:eastAsia="ru-RU"/>
    </w:rPr>
  </w:style>
  <w:style w:type="paragraph" w:customStyle="1" w:styleId="S3">
    <w:name w:val="S_Заголовок 3"/>
    <w:basedOn w:val="30"/>
    <w:link w:val="S30"/>
    <w:uiPriority w:val="99"/>
    <w:rsid w:val="00A24692"/>
    <w:pPr>
      <w:keepNext w:val="0"/>
      <w:spacing w:before="0" w:after="0" w:line="360" w:lineRule="auto"/>
    </w:pPr>
    <w:rPr>
      <w:bCs w:val="0"/>
      <w:szCs w:val="24"/>
    </w:rPr>
  </w:style>
  <w:style w:type="paragraph" w:customStyle="1" w:styleId="S4">
    <w:name w:val="S_Заголовок 4"/>
    <w:basedOn w:val="4"/>
    <w:link w:val="S40"/>
    <w:rsid w:val="00564A8E"/>
    <w:pPr>
      <w:keepNext w:val="0"/>
      <w:numPr>
        <w:ilvl w:val="3"/>
        <w:numId w:val="1"/>
      </w:numPr>
      <w:spacing w:before="0" w:after="0"/>
    </w:pPr>
    <w:rPr>
      <w:b w:val="0"/>
      <w:bCs w:val="0"/>
      <w:i/>
      <w:sz w:val="24"/>
      <w:szCs w:val="24"/>
    </w:rPr>
  </w:style>
  <w:style w:type="character" w:customStyle="1" w:styleId="S40">
    <w:name w:val="S_Заголовок 4 Знак"/>
    <w:basedOn w:val="a2"/>
    <w:link w:val="S4"/>
    <w:rsid w:val="00564A8E"/>
    <w:rPr>
      <w:rFonts w:ascii="Times New Roman" w:hAnsi="Times New Roman"/>
      <w:i/>
      <w:sz w:val="24"/>
      <w:szCs w:val="24"/>
    </w:rPr>
  </w:style>
  <w:style w:type="paragraph" w:customStyle="1" w:styleId="S0">
    <w:name w:val="S_Обычный"/>
    <w:basedOn w:val="a1"/>
    <w:link w:val="S5"/>
    <w:rsid w:val="007A1970"/>
    <w:pPr>
      <w:spacing w:after="0" w:line="360" w:lineRule="auto"/>
      <w:ind w:firstLine="709"/>
    </w:pPr>
    <w:rPr>
      <w:sz w:val="24"/>
      <w:szCs w:val="24"/>
    </w:rPr>
  </w:style>
  <w:style w:type="character" w:customStyle="1" w:styleId="S5">
    <w:name w:val="S_Обычный Знак"/>
    <w:basedOn w:val="a2"/>
    <w:link w:val="S0"/>
    <w:rsid w:val="007A1970"/>
    <w:rPr>
      <w:rFonts w:ascii="Times New Roman" w:hAnsi="Times New Roman"/>
      <w:sz w:val="24"/>
      <w:szCs w:val="24"/>
    </w:rPr>
  </w:style>
  <w:style w:type="character" w:customStyle="1" w:styleId="S30">
    <w:name w:val="S_Заголовок 3 Знак"/>
    <w:basedOn w:val="a2"/>
    <w:link w:val="S3"/>
    <w:uiPriority w:val="99"/>
    <w:rsid w:val="00A24692"/>
    <w:rPr>
      <w:rFonts w:ascii="Times New Roman" w:hAnsi="Times New Roman"/>
      <w:b/>
      <w:sz w:val="28"/>
      <w:szCs w:val="24"/>
    </w:rPr>
  </w:style>
  <w:style w:type="paragraph" w:styleId="HTML">
    <w:name w:val="HTML Preformatted"/>
    <w:basedOn w:val="a1"/>
    <w:link w:val="HTML0"/>
    <w:rsid w:val="002E11EE"/>
    <w:pPr>
      <w:spacing w:after="0" w:line="360" w:lineRule="auto"/>
      <w:ind w:left="1080" w:firstLine="709"/>
    </w:pPr>
    <w:rPr>
      <w:rFonts w:ascii="Courier New" w:hAnsi="Courier New" w:cs="Courier New"/>
      <w:spacing w:val="-5"/>
      <w:sz w:val="20"/>
      <w:szCs w:val="20"/>
      <w:lang w:eastAsia="en-US"/>
    </w:rPr>
  </w:style>
  <w:style w:type="character" w:customStyle="1" w:styleId="HTML0">
    <w:name w:val="Стандартный HTML Знак"/>
    <w:basedOn w:val="a2"/>
    <w:link w:val="HTML"/>
    <w:rsid w:val="002E11EE"/>
    <w:rPr>
      <w:rFonts w:ascii="Courier New" w:hAnsi="Courier New" w:cs="Courier New"/>
      <w:spacing w:val="-5"/>
      <w:lang w:eastAsia="en-US"/>
    </w:rPr>
  </w:style>
  <w:style w:type="paragraph" w:customStyle="1" w:styleId="maintext">
    <w:name w:val="maintext"/>
    <w:basedOn w:val="a1"/>
    <w:rsid w:val="002E11EE"/>
    <w:pPr>
      <w:spacing w:before="75" w:after="75"/>
      <w:ind w:left="75" w:right="225" w:firstLine="225"/>
    </w:pPr>
    <w:rPr>
      <w:rFonts w:ascii="Arial" w:hAnsi="Arial" w:cs="Arial"/>
      <w:color w:val="000000"/>
      <w:sz w:val="20"/>
      <w:szCs w:val="20"/>
    </w:rPr>
  </w:style>
  <w:style w:type="paragraph" w:styleId="afb">
    <w:name w:val="TOC Heading"/>
    <w:basedOn w:val="11"/>
    <w:next w:val="a1"/>
    <w:uiPriority w:val="39"/>
    <w:qFormat/>
    <w:rsid w:val="00B7745F"/>
    <w:pPr>
      <w:keepLines/>
      <w:spacing w:before="480" w:after="0"/>
      <w:outlineLvl w:val="9"/>
    </w:pPr>
    <w:rPr>
      <w:rFonts w:ascii="Cambria" w:hAnsi="Cambria"/>
      <w:color w:val="365F91"/>
      <w:kern w:val="0"/>
      <w:sz w:val="28"/>
      <w:szCs w:val="28"/>
      <w:lang w:eastAsia="en-US"/>
    </w:rPr>
  </w:style>
  <w:style w:type="paragraph" w:styleId="34">
    <w:name w:val="toc 3"/>
    <w:basedOn w:val="a1"/>
    <w:next w:val="a1"/>
    <w:autoRedefine/>
    <w:uiPriority w:val="39"/>
    <w:unhideWhenUsed/>
    <w:qFormat/>
    <w:rsid w:val="006C290B"/>
    <w:pPr>
      <w:tabs>
        <w:tab w:val="left" w:pos="567"/>
        <w:tab w:val="left" w:pos="709"/>
        <w:tab w:val="right" w:leader="dot" w:pos="9923"/>
      </w:tabs>
      <w:spacing w:before="0" w:after="0"/>
      <w:ind w:firstLine="284"/>
      <w:jc w:val="left"/>
    </w:pPr>
    <w:rPr>
      <w:b/>
      <w:noProof/>
      <w:sz w:val="22"/>
    </w:rPr>
  </w:style>
  <w:style w:type="character" w:styleId="afc">
    <w:name w:val="Hyperlink"/>
    <w:basedOn w:val="a2"/>
    <w:uiPriority w:val="99"/>
    <w:unhideWhenUsed/>
    <w:rsid w:val="00B7745F"/>
    <w:rPr>
      <w:color w:val="0000FF"/>
      <w:u w:val="single"/>
    </w:rPr>
  </w:style>
  <w:style w:type="paragraph" w:styleId="afd">
    <w:name w:val="Normal (Web)"/>
    <w:aliases w:val="Обычный (Web),Обычный (Web)1,Обычный (веб) Знак Знак,Обычный (Web) Знак Знак Знак"/>
    <w:basedOn w:val="a1"/>
    <w:link w:val="afe"/>
    <w:rsid w:val="003E698D"/>
    <w:pPr>
      <w:spacing w:before="280" w:after="280"/>
    </w:pPr>
    <w:rPr>
      <w:sz w:val="24"/>
      <w:szCs w:val="24"/>
      <w:lang w:eastAsia="ar-SA"/>
    </w:rPr>
  </w:style>
  <w:style w:type="paragraph" w:customStyle="1" w:styleId="15">
    <w:name w:val="Обычный1"/>
    <w:link w:val="Normal"/>
    <w:rsid w:val="007C299E"/>
    <w:rPr>
      <w:rFonts w:ascii="Times New Roman" w:hAnsi="Times New Roman"/>
      <w:sz w:val="22"/>
    </w:rPr>
  </w:style>
  <w:style w:type="character" w:customStyle="1" w:styleId="Normal">
    <w:name w:val="Normal Знак"/>
    <w:basedOn w:val="a2"/>
    <w:link w:val="15"/>
    <w:rsid w:val="007C299E"/>
    <w:rPr>
      <w:rFonts w:ascii="Times New Roman" w:hAnsi="Times New Roman"/>
      <w:sz w:val="22"/>
      <w:lang w:val="ru-RU" w:eastAsia="ru-RU" w:bidi="ar-SA"/>
    </w:rPr>
  </w:style>
  <w:style w:type="paragraph" w:styleId="aff">
    <w:name w:val="Plain Text"/>
    <w:basedOn w:val="a1"/>
    <w:link w:val="aff0"/>
    <w:rsid w:val="007C299E"/>
    <w:pPr>
      <w:spacing w:after="0"/>
    </w:pPr>
    <w:rPr>
      <w:rFonts w:ascii="Courier New" w:hAnsi="Courier New" w:cs="Courier New"/>
      <w:sz w:val="20"/>
      <w:szCs w:val="20"/>
    </w:rPr>
  </w:style>
  <w:style w:type="character" w:customStyle="1" w:styleId="aff0">
    <w:name w:val="Текст Знак"/>
    <w:basedOn w:val="a2"/>
    <w:link w:val="aff"/>
    <w:semiHidden/>
    <w:rsid w:val="007C299E"/>
    <w:rPr>
      <w:rFonts w:ascii="Courier New" w:hAnsi="Courier New" w:cs="Courier New"/>
    </w:rPr>
  </w:style>
  <w:style w:type="paragraph" w:customStyle="1" w:styleId="110">
    <w:name w:val="Обычный11"/>
    <w:rsid w:val="00F21E2F"/>
    <w:pPr>
      <w:snapToGrid w:val="0"/>
    </w:pPr>
    <w:rPr>
      <w:rFonts w:ascii="Times New Roman" w:hAnsi="Times New Roman"/>
      <w:sz w:val="22"/>
    </w:rPr>
  </w:style>
  <w:style w:type="paragraph" w:customStyle="1" w:styleId="consplusnormal1">
    <w:name w:val="consplusnormal"/>
    <w:basedOn w:val="a1"/>
    <w:rsid w:val="007D7863"/>
    <w:pPr>
      <w:autoSpaceDE w:val="0"/>
      <w:autoSpaceDN w:val="0"/>
      <w:spacing w:after="0"/>
      <w:ind w:firstLine="720"/>
    </w:pPr>
    <w:rPr>
      <w:rFonts w:ascii="Arial" w:eastAsia="Calibri" w:hAnsi="Arial" w:cs="Arial"/>
      <w:sz w:val="20"/>
      <w:szCs w:val="20"/>
    </w:rPr>
  </w:style>
  <w:style w:type="character" w:customStyle="1" w:styleId="70">
    <w:name w:val="Заголовок 7 Знак"/>
    <w:basedOn w:val="a2"/>
    <w:link w:val="7"/>
    <w:rsid w:val="00C359C1"/>
    <w:rPr>
      <w:rFonts w:ascii="Times New Roman" w:hAnsi="Times New Roman"/>
      <w:sz w:val="24"/>
      <w:szCs w:val="24"/>
    </w:rPr>
  </w:style>
  <w:style w:type="character" w:customStyle="1" w:styleId="80">
    <w:name w:val="Заголовок 8 Знак"/>
    <w:basedOn w:val="a2"/>
    <w:link w:val="8"/>
    <w:rsid w:val="00C359C1"/>
    <w:rPr>
      <w:rFonts w:ascii="Times New Roman" w:hAnsi="Times New Roman"/>
      <w:i/>
      <w:iCs/>
      <w:sz w:val="24"/>
      <w:szCs w:val="24"/>
    </w:rPr>
  </w:style>
  <w:style w:type="character" w:customStyle="1" w:styleId="90">
    <w:name w:val="Заголовок 9 Знак"/>
    <w:basedOn w:val="a2"/>
    <w:link w:val="9"/>
    <w:rsid w:val="00C359C1"/>
    <w:rPr>
      <w:rFonts w:ascii="Arial" w:hAnsi="Arial" w:cs="Arial"/>
      <w:sz w:val="22"/>
      <w:szCs w:val="22"/>
    </w:rPr>
  </w:style>
  <w:style w:type="paragraph" w:customStyle="1" w:styleId="Normal10-022">
    <w:name w:val="Стиль Normal + 10 пт полужирный По центру Слева:  -02 см Справ...2"/>
    <w:basedOn w:val="15"/>
    <w:link w:val="Normal10-0220"/>
    <w:rsid w:val="00C359C1"/>
    <w:pPr>
      <w:snapToGrid w:val="0"/>
      <w:ind w:left="-113" w:right="-113"/>
      <w:jc w:val="center"/>
    </w:pPr>
    <w:rPr>
      <w:b/>
      <w:bCs/>
      <w:sz w:val="20"/>
    </w:rPr>
  </w:style>
  <w:style w:type="character" w:customStyle="1" w:styleId="Normal10-0220">
    <w:name w:val="Стиль Normal + 10 пт полужирный По центру Слева:  -02 см Справ...2 Знак"/>
    <w:basedOn w:val="a2"/>
    <w:link w:val="Normal10-022"/>
    <w:rsid w:val="00C359C1"/>
    <w:rPr>
      <w:rFonts w:ascii="Times New Roman" w:hAnsi="Times New Roman"/>
      <w:b/>
      <w:bCs/>
    </w:rPr>
  </w:style>
  <w:style w:type="paragraph" w:styleId="aff1">
    <w:name w:val="caption"/>
    <w:next w:val="a1"/>
    <w:qFormat/>
    <w:rsid w:val="00C359C1"/>
    <w:pPr>
      <w:spacing w:before="240" w:after="60"/>
      <w:contextualSpacing/>
      <w:outlineLvl w:val="4"/>
    </w:pPr>
    <w:rPr>
      <w:rFonts w:ascii="Times New Roman" w:hAnsi="Times New Roman"/>
      <w:sz w:val="26"/>
    </w:rPr>
  </w:style>
  <w:style w:type="paragraph" w:styleId="aff2">
    <w:name w:val="Document Map"/>
    <w:basedOn w:val="a1"/>
    <w:link w:val="aff3"/>
    <w:semiHidden/>
    <w:rsid w:val="00C359C1"/>
    <w:pPr>
      <w:shd w:val="clear" w:color="auto" w:fill="000080"/>
      <w:spacing w:after="0"/>
    </w:pPr>
    <w:rPr>
      <w:rFonts w:ascii="Tahoma" w:hAnsi="Tahoma" w:cs="Tahoma"/>
      <w:sz w:val="20"/>
      <w:szCs w:val="20"/>
    </w:rPr>
  </w:style>
  <w:style w:type="character" w:customStyle="1" w:styleId="aff3">
    <w:name w:val="Схема документа Знак"/>
    <w:basedOn w:val="a2"/>
    <w:link w:val="aff2"/>
    <w:semiHidden/>
    <w:rsid w:val="00C359C1"/>
    <w:rPr>
      <w:rFonts w:ascii="Tahoma" w:hAnsi="Tahoma" w:cs="Tahoma"/>
      <w:shd w:val="clear" w:color="auto" w:fill="000080"/>
    </w:rPr>
  </w:style>
  <w:style w:type="paragraph" w:customStyle="1" w:styleId="Normal10-02">
    <w:name w:val="Normal + 10 пт полужирный По центру Слева:  -02 см Справ..."/>
    <w:basedOn w:val="15"/>
    <w:link w:val="Normal10-020"/>
    <w:rsid w:val="00C359C1"/>
    <w:pPr>
      <w:ind w:left="-113" w:right="-113"/>
      <w:jc w:val="center"/>
    </w:pPr>
    <w:rPr>
      <w:b/>
      <w:bCs/>
      <w:sz w:val="20"/>
    </w:rPr>
  </w:style>
  <w:style w:type="paragraph" w:customStyle="1" w:styleId="16">
    <w:name w:val="Текст1"/>
    <w:basedOn w:val="a1"/>
    <w:rsid w:val="00C359C1"/>
    <w:pPr>
      <w:autoSpaceDE w:val="0"/>
      <w:autoSpaceDN w:val="0"/>
      <w:adjustRightInd w:val="0"/>
    </w:pPr>
    <w:rPr>
      <w:sz w:val="24"/>
      <w:szCs w:val="24"/>
    </w:rPr>
  </w:style>
  <w:style w:type="paragraph" w:styleId="17">
    <w:name w:val="index 1"/>
    <w:basedOn w:val="a1"/>
    <w:next w:val="a1"/>
    <w:autoRedefine/>
    <w:semiHidden/>
    <w:rsid w:val="00C359C1"/>
    <w:pPr>
      <w:spacing w:after="0"/>
      <w:ind w:left="220" w:hanging="220"/>
    </w:pPr>
    <w:rPr>
      <w:sz w:val="18"/>
      <w:szCs w:val="18"/>
    </w:rPr>
  </w:style>
  <w:style w:type="paragraph" w:styleId="aff4">
    <w:name w:val="index heading"/>
    <w:basedOn w:val="a1"/>
    <w:next w:val="17"/>
    <w:semiHidden/>
    <w:rsid w:val="00C359C1"/>
    <w:pPr>
      <w:spacing w:before="240"/>
      <w:ind w:left="140"/>
    </w:pPr>
    <w:rPr>
      <w:rFonts w:ascii="Cambria" w:hAnsi="Cambria"/>
      <w:b/>
      <w:bCs/>
      <w:szCs w:val="28"/>
    </w:rPr>
  </w:style>
  <w:style w:type="paragraph" w:customStyle="1" w:styleId="18">
    <w:name w:val="Стиль1"/>
    <w:basedOn w:val="a1"/>
    <w:rsid w:val="00C359C1"/>
    <w:pPr>
      <w:spacing w:after="0"/>
      <w:jc w:val="center"/>
    </w:pPr>
    <w:rPr>
      <w:sz w:val="20"/>
      <w:szCs w:val="20"/>
    </w:rPr>
  </w:style>
  <w:style w:type="paragraph" w:customStyle="1" w:styleId="ConsNormal">
    <w:name w:val="ConsNormal"/>
    <w:link w:val="ConsNormal0"/>
    <w:rsid w:val="00C359C1"/>
    <w:pPr>
      <w:widowControl w:val="0"/>
      <w:ind w:firstLine="720"/>
    </w:pPr>
    <w:rPr>
      <w:rFonts w:ascii="Arial" w:hAnsi="Arial"/>
      <w:snapToGrid w:val="0"/>
    </w:rPr>
  </w:style>
  <w:style w:type="character" w:customStyle="1" w:styleId="14">
    <w:name w:val="Оглавление 1 Знак"/>
    <w:aliases w:val=" Знак Знак"/>
    <w:basedOn w:val="a2"/>
    <w:link w:val="13"/>
    <w:uiPriority w:val="39"/>
    <w:rsid w:val="00E918D6"/>
    <w:rPr>
      <w:rFonts w:ascii="Cambria" w:hAnsi="Cambria"/>
      <w:b/>
      <w:bCs/>
      <w:caps/>
      <w:sz w:val="24"/>
      <w:szCs w:val="24"/>
    </w:rPr>
  </w:style>
  <w:style w:type="paragraph" w:customStyle="1" w:styleId="12701">
    <w:name w:val="Стиль Слева:  127 см Первая строка:  0 см1"/>
    <w:basedOn w:val="a1"/>
    <w:rsid w:val="00C359C1"/>
    <w:pPr>
      <w:widowControl w:val="0"/>
      <w:autoSpaceDE w:val="0"/>
      <w:autoSpaceDN w:val="0"/>
      <w:adjustRightInd w:val="0"/>
      <w:spacing w:after="0"/>
      <w:ind w:left="720"/>
    </w:pPr>
    <w:rPr>
      <w:sz w:val="26"/>
      <w:szCs w:val="20"/>
    </w:rPr>
  </w:style>
  <w:style w:type="table" w:customStyle="1" w:styleId="19">
    <w:name w:val="Стиль таблицы1"/>
    <w:basedOn w:val="a3"/>
    <w:rsid w:val="00C359C1"/>
    <w:rPr>
      <w:rFonts w:ascii="Times New Roman" w:hAnsi="Times New Roman"/>
    </w:rPr>
    <w:tblPr>
      <w:tblInd w:w="0" w:type="dxa"/>
      <w:tblCellMar>
        <w:top w:w="0" w:type="dxa"/>
        <w:left w:w="108" w:type="dxa"/>
        <w:bottom w:w="0" w:type="dxa"/>
        <w:right w:w="108" w:type="dxa"/>
      </w:tblCellMar>
    </w:tblPr>
  </w:style>
  <w:style w:type="character" w:styleId="aff5">
    <w:name w:val="annotation reference"/>
    <w:basedOn w:val="a2"/>
    <w:semiHidden/>
    <w:rsid w:val="00C359C1"/>
    <w:rPr>
      <w:sz w:val="16"/>
      <w:szCs w:val="16"/>
    </w:rPr>
  </w:style>
  <w:style w:type="paragraph" w:styleId="aff6">
    <w:name w:val="annotation text"/>
    <w:basedOn w:val="a1"/>
    <w:link w:val="aff7"/>
    <w:semiHidden/>
    <w:rsid w:val="00C359C1"/>
    <w:pPr>
      <w:spacing w:after="0"/>
    </w:pPr>
    <w:rPr>
      <w:sz w:val="20"/>
      <w:szCs w:val="20"/>
    </w:rPr>
  </w:style>
  <w:style w:type="character" w:customStyle="1" w:styleId="aff7">
    <w:name w:val="Текст примечания Знак"/>
    <w:basedOn w:val="a2"/>
    <w:link w:val="aff6"/>
    <w:semiHidden/>
    <w:rsid w:val="00C359C1"/>
    <w:rPr>
      <w:rFonts w:ascii="Times New Roman" w:hAnsi="Times New Roman"/>
    </w:rPr>
  </w:style>
  <w:style w:type="paragraph" w:styleId="aff8">
    <w:name w:val="annotation subject"/>
    <w:basedOn w:val="aff6"/>
    <w:next w:val="aff6"/>
    <w:link w:val="aff9"/>
    <w:semiHidden/>
    <w:rsid w:val="00C359C1"/>
    <w:rPr>
      <w:b/>
      <w:bCs/>
    </w:rPr>
  </w:style>
  <w:style w:type="character" w:customStyle="1" w:styleId="aff9">
    <w:name w:val="Тема примечания Знак"/>
    <w:basedOn w:val="aff7"/>
    <w:link w:val="aff8"/>
    <w:semiHidden/>
    <w:rsid w:val="00C359C1"/>
    <w:rPr>
      <w:rFonts w:ascii="Times New Roman" w:hAnsi="Times New Roman"/>
      <w:b/>
      <w:bCs/>
    </w:rPr>
  </w:style>
  <w:style w:type="character" w:styleId="affa">
    <w:name w:val="FollowedHyperlink"/>
    <w:basedOn w:val="a2"/>
    <w:uiPriority w:val="99"/>
    <w:rsid w:val="00C359C1"/>
    <w:rPr>
      <w:color w:val="800080"/>
      <w:u w:val="single"/>
    </w:rPr>
  </w:style>
  <w:style w:type="paragraph" w:styleId="41">
    <w:name w:val="toc 4"/>
    <w:basedOn w:val="a1"/>
    <w:next w:val="a1"/>
    <w:autoRedefine/>
    <w:uiPriority w:val="39"/>
    <w:rsid w:val="00E918D6"/>
    <w:pPr>
      <w:tabs>
        <w:tab w:val="right" w:leader="dot" w:pos="9923"/>
      </w:tabs>
      <w:spacing w:before="0" w:after="0"/>
      <w:ind w:firstLine="709"/>
      <w:jc w:val="left"/>
    </w:pPr>
    <w:rPr>
      <w:rFonts w:ascii="Calibri" w:hAnsi="Calibri"/>
      <w:sz w:val="20"/>
      <w:szCs w:val="20"/>
    </w:rPr>
  </w:style>
  <w:style w:type="paragraph" w:customStyle="1" w:styleId="affb">
    <w:name w:val="курсив для заголов об"/>
    <w:basedOn w:val="a1"/>
    <w:rsid w:val="00C359C1"/>
    <w:pPr>
      <w:widowControl w:val="0"/>
      <w:autoSpaceDE w:val="0"/>
      <w:autoSpaceDN w:val="0"/>
      <w:adjustRightInd w:val="0"/>
      <w:spacing w:before="240"/>
      <w:jc w:val="center"/>
    </w:pPr>
    <w:rPr>
      <w:rFonts w:ascii="Arial" w:hAnsi="Arial"/>
      <w:b/>
      <w:i/>
      <w:szCs w:val="20"/>
    </w:rPr>
  </w:style>
  <w:style w:type="paragraph" w:styleId="20">
    <w:name w:val="List Bullet 2"/>
    <w:basedOn w:val="a1"/>
    <w:autoRedefine/>
    <w:rsid w:val="00C359C1"/>
    <w:pPr>
      <w:keepNext/>
      <w:keepLines/>
      <w:numPr>
        <w:numId w:val="2"/>
      </w:numPr>
      <w:tabs>
        <w:tab w:val="clear" w:pos="1080"/>
        <w:tab w:val="decimal" w:leader="hyphen" w:pos="101"/>
        <w:tab w:val="num" w:pos="425"/>
      </w:tabs>
      <w:spacing w:before="60" w:after="0"/>
      <w:ind w:left="425"/>
    </w:pPr>
    <w:rPr>
      <w:sz w:val="26"/>
      <w:szCs w:val="20"/>
    </w:rPr>
  </w:style>
  <w:style w:type="paragraph" w:styleId="35">
    <w:name w:val="Body Text 3"/>
    <w:basedOn w:val="a1"/>
    <w:link w:val="36"/>
    <w:rsid w:val="00C359C1"/>
    <w:pPr>
      <w:widowControl w:val="0"/>
      <w:autoSpaceDE w:val="0"/>
      <w:autoSpaceDN w:val="0"/>
      <w:adjustRightInd w:val="0"/>
      <w:ind w:firstLine="720"/>
    </w:pPr>
    <w:rPr>
      <w:sz w:val="16"/>
      <w:szCs w:val="16"/>
    </w:rPr>
  </w:style>
  <w:style w:type="character" w:customStyle="1" w:styleId="36">
    <w:name w:val="Основной текст 3 Знак"/>
    <w:basedOn w:val="a2"/>
    <w:link w:val="35"/>
    <w:rsid w:val="00C359C1"/>
    <w:rPr>
      <w:rFonts w:ascii="Times New Roman" w:hAnsi="Times New Roman"/>
      <w:sz w:val="16"/>
      <w:szCs w:val="16"/>
    </w:rPr>
  </w:style>
  <w:style w:type="paragraph" w:customStyle="1" w:styleId="1270">
    <w:name w:val="Стиль Слева:  127 см Первая строка:  0 см"/>
    <w:basedOn w:val="a1"/>
    <w:rsid w:val="00C359C1"/>
    <w:pPr>
      <w:widowControl w:val="0"/>
      <w:autoSpaceDE w:val="0"/>
      <w:autoSpaceDN w:val="0"/>
      <w:adjustRightInd w:val="0"/>
      <w:spacing w:after="0"/>
      <w:ind w:left="720"/>
    </w:pPr>
    <w:rPr>
      <w:sz w:val="26"/>
      <w:szCs w:val="20"/>
    </w:rPr>
  </w:style>
  <w:style w:type="paragraph" w:customStyle="1" w:styleId="51">
    <w:name w:val="Стиль Заголовок 5 + По центру"/>
    <w:basedOn w:val="5"/>
    <w:rsid w:val="00C359C1"/>
    <w:pPr>
      <w:keepNext/>
      <w:widowControl w:val="0"/>
      <w:autoSpaceDE w:val="0"/>
      <w:autoSpaceDN w:val="0"/>
      <w:adjustRightInd w:val="0"/>
      <w:spacing w:before="360"/>
      <w:jc w:val="center"/>
    </w:pPr>
    <w:rPr>
      <w:rFonts w:ascii="Arial" w:hAnsi="Arial"/>
      <w:iCs w:val="0"/>
      <w:szCs w:val="20"/>
    </w:rPr>
  </w:style>
  <w:style w:type="paragraph" w:customStyle="1" w:styleId="Normal10-021">
    <w:name w:val="Стиль Normal + 10 пт полужирный По центру Слева:  -02 см Справ..."/>
    <w:basedOn w:val="a1"/>
    <w:rsid w:val="00C359C1"/>
    <w:pPr>
      <w:spacing w:after="0"/>
      <w:ind w:left="-113" w:right="-113"/>
      <w:jc w:val="center"/>
    </w:pPr>
    <w:rPr>
      <w:b/>
      <w:sz w:val="20"/>
      <w:szCs w:val="20"/>
    </w:rPr>
  </w:style>
  <w:style w:type="paragraph" w:styleId="26">
    <w:name w:val="Body Text 2"/>
    <w:basedOn w:val="a1"/>
    <w:link w:val="211"/>
    <w:rsid w:val="00C359C1"/>
    <w:pPr>
      <w:widowControl w:val="0"/>
      <w:autoSpaceDE w:val="0"/>
      <w:autoSpaceDN w:val="0"/>
      <w:adjustRightInd w:val="0"/>
      <w:spacing w:line="480" w:lineRule="auto"/>
      <w:ind w:firstLine="720"/>
    </w:pPr>
    <w:rPr>
      <w:sz w:val="26"/>
      <w:szCs w:val="20"/>
    </w:rPr>
  </w:style>
  <w:style w:type="character" w:customStyle="1" w:styleId="211">
    <w:name w:val="Основной текст 2 Знак1"/>
    <w:basedOn w:val="a2"/>
    <w:link w:val="26"/>
    <w:rsid w:val="00C359C1"/>
    <w:rPr>
      <w:rFonts w:ascii="Times New Roman" w:hAnsi="Times New Roman"/>
      <w:sz w:val="26"/>
    </w:rPr>
  </w:style>
  <w:style w:type="paragraph" w:customStyle="1" w:styleId="1a">
    <w:name w:val="Название объекта1"/>
    <w:basedOn w:val="5"/>
    <w:next w:val="a1"/>
    <w:rsid w:val="00C359C1"/>
    <w:pPr>
      <w:keepNext/>
      <w:suppressAutoHyphens/>
      <w:autoSpaceDE w:val="0"/>
    </w:pPr>
    <w:rPr>
      <w:b w:val="0"/>
      <w:szCs w:val="20"/>
      <w:lang w:eastAsia="ar-SA"/>
    </w:rPr>
  </w:style>
  <w:style w:type="character" w:customStyle="1" w:styleId="140">
    <w:name w:val="Стиль 14 пт курсив"/>
    <w:basedOn w:val="a2"/>
    <w:rsid w:val="00C359C1"/>
    <w:rPr>
      <w:i/>
      <w:iCs/>
      <w:sz w:val="26"/>
    </w:rPr>
  </w:style>
  <w:style w:type="paragraph" w:customStyle="1" w:styleId="affc">
    <w:name w:val="Стиль Основа + влево"/>
    <w:basedOn w:val="a1"/>
    <w:rsid w:val="00C359C1"/>
    <w:pPr>
      <w:spacing w:after="0"/>
      <w:ind w:firstLine="720"/>
    </w:pPr>
    <w:rPr>
      <w:sz w:val="24"/>
      <w:szCs w:val="20"/>
    </w:rPr>
  </w:style>
  <w:style w:type="paragraph" w:styleId="52">
    <w:name w:val="toc 5"/>
    <w:basedOn w:val="a1"/>
    <w:next w:val="a1"/>
    <w:autoRedefine/>
    <w:semiHidden/>
    <w:rsid w:val="00C359C1"/>
    <w:pPr>
      <w:spacing w:before="0" w:after="0"/>
      <w:ind w:left="840"/>
      <w:jc w:val="left"/>
    </w:pPr>
    <w:rPr>
      <w:rFonts w:ascii="Calibri" w:hAnsi="Calibri"/>
      <w:sz w:val="20"/>
      <w:szCs w:val="20"/>
    </w:rPr>
  </w:style>
  <w:style w:type="paragraph" w:styleId="61">
    <w:name w:val="toc 6"/>
    <w:basedOn w:val="a1"/>
    <w:next w:val="a1"/>
    <w:autoRedefine/>
    <w:semiHidden/>
    <w:rsid w:val="00C359C1"/>
    <w:pPr>
      <w:spacing w:before="0" w:after="0"/>
      <w:ind w:left="1120"/>
      <w:jc w:val="left"/>
    </w:pPr>
    <w:rPr>
      <w:rFonts w:ascii="Calibri" w:hAnsi="Calibri"/>
      <w:sz w:val="20"/>
      <w:szCs w:val="20"/>
    </w:rPr>
  </w:style>
  <w:style w:type="paragraph" w:styleId="71">
    <w:name w:val="toc 7"/>
    <w:basedOn w:val="a1"/>
    <w:next w:val="a1"/>
    <w:autoRedefine/>
    <w:semiHidden/>
    <w:rsid w:val="00C359C1"/>
    <w:pPr>
      <w:spacing w:before="0" w:after="0"/>
      <w:ind w:left="1400"/>
      <w:jc w:val="left"/>
    </w:pPr>
    <w:rPr>
      <w:rFonts w:ascii="Calibri" w:hAnsi="Calibri"/>
      <w:sz w:val="20"/>
      <w:szCs w:val="20"/>
    </w:rPr>
  </w:style>
  <w:style w:type="paragraph" w:styleId="81">
    <w:name w:val="toc 8"/>
    <w:basedOn w:val="a1"/>
    <w:next w:val="a1"/>
    <w:autoRedefine/>
    <w:semiHidden/>
    <w:rsid w:val="00C359C1"/>
    <w:pPr>
      <w:spacing w:before="0" w:after="0"/>
      <w:ind w:left="1680"/>
      <w:jc w:val="left"/>
    </w:pPr>
    <w:rPr>
      <w:rFonts w:ascii="Calibri" w:hAnsi="Calibri"/>
      <w:sz w:val="20"/>
      <w:szCs w:val="20"/>
    </w:rPr>
  </w:style>
  <w:style w:type="paragraph" w:styleId="91">
    <w:name w:val="toc 9"/>
    <w:basedOn w:val="a1"/>
    <w:next w:val="a1"/>
    <w:autoRedefine/>
    <w:semiHidden/>
    <w:rsid w:val="00C359C1"/>
    <w:pPr>
      <w:spacing w:before="0" w:after="0"/>
      <w:ind w:left="1960"/>
      <w:jc w:val="left"/>
    </w:pPr>
    <w:rPr>
      <w:rFonts w:ascii="Calibri" w:hAnsi="Calibri"/>
      <w:sz w:val="20"/>
      <w:szCs w:val="20"/>
    </w:rPr>
  </w:style>
  <w:style w:type="paragraph" w:styleId="affd">
    <w:name w:val="Block Text"/>
    <w:basedOn w:val="a1"/>
    <w:rsid w:val="00C359C1"/>
    <w:pPr>
      <w:widowControl w:val="0"/>
      <w:shd w:val="clear" w:color="auto" w:fill="FFFFFF"/>
      <w:autoSpaceDE w:val="0"/>
      <w:autoSpaceDN w:val="0"/>
      <w:adjustRightInd w:val="0"/>
      <w:spacing w:before="14" w:after="605" w:line="269" w:lineRule="exact"/>
      <w:ind w:left="331" w:right="528" w:firstLine="485"/>
    </w:pPr>
    <w:rPr>
      <w:color w:val="000000"/>
      <w:spacing w:val="-15"/>
      <w:sz w:val="24"/>
      <w:szCs w:val="24"/>
    </w:rPr>
  </w:style>
  <w:style w:type="character" w:styleId="affe">
    <w:name w:val="Strong"/>
    <w:basedOn w:val="a2"/>
    <w:uiPriority w:val="22"/>
    <w:qFormat/>
    <w:rsid w:val="00C359C1"/>
    <w:rPr>
      <w:b/>
      <w:bCs/>
    </w:rPr>
  </w:style>
  <w:style w:type="paragraph" w:customStyle="1" w:styleId="afff">
    <w:name w:val="список"/>
    <w:basedOn w:val="a1"/>
    <w:rsid w:val="00C359C1"/>
    <w:pPr>
      <w:tabs>
        <w:tab w:val="num" w:pos="360"/>
      </w:tabs>
      <w:spacing w:after="0"/>
    </w:pPr>
  </w:style>
  <w:style w:type="paragraph" w:customStyle="1" w:styleId="1150">
    <w:name w:val="Стиль По левому краю Слева:  115 см Первая строка:  0 см"/>
    <w:basedOn w:val="a1"/>
    <w:rsid w:val="00C359C1"/>
    <w:pPr>
      <w:widowControl w:val="0"/>
      <w:autoSpaceDE w:val="0"/>
      <w:autoSpaceDN w:val="0"/>
      <w:adjustRightInd w:val="0"/>
      <w:spacing w:after="0"/>
      <w:ind w:left="652"/>
    </w:pPr>
    <w:rPr>
      <w:sz w:val="26"/>
      <w:szCs w:val="20"/>
    </w:rPr>
  </w:style>
  <w:style w:type="character" w:customStyle="1" w:styleId="Normal0">
    <w:name w:val="Normal Знак Знак"/>
    <w:basedOn w:val="a2"/>
    <w:rsid w:val="00C359C1"/>
    <w:rPr>
      <w:sz w:val="22"/>
      <w:szCs w:val="24"/>
      <w:lang w:val="ru-RU" w:eastAsia="ru-RU" w:bidi="ar-SA"/>
    </w:rPr>
  </w:style>
  <w:style w:type="paragraph" w:customStyle="1" w:styleId="ConsNonformat">
    <w:name w:val="ConsNonformat"/>
    <w:rsid w:val="00BA62FE"/>
    <w:pPr>
      <w:widowControl w:val="0"/>
      <w:suppressAutoHyphens/>
      <w:autoSpaceDE w:val="0"/>
      <w:ind w:right="19772"/>
    </w:pPr>
    <w:rPr>
      <w:rFonts w:ascii="Courier New" w:eastAsia="Arial" w:hAnsi="Courier New" w:cs="Courier New"/>
      <w:lang w:eastAsia="ar-SA"/>
    </w:rPr>
  </w:style>
  <w:style w:type="paragraph" w:customStyle="1" w:styleId="1b">
    <w:name w:val="1"/>
    <w:basedOn w:val="a1"/>
    <w:rsid w:val="0095346C"/>
    <w:pPr>
      <w:autoSpaceDE w:val="0"/>
      <w:autoSpaceDN w:val="0"/>
      <w:spacing w:after="0" w:line="312" w:lineRule="auto"/>
      <w:ind w:firstLine="851"/>
    </w:pPr>
    <w:rPr>
      <w:rFonts w:ascii="Arial" w:hAnsi="Arial"/>
      <w:sz w:val="24"/>
      <w:szCs w:val="20"/>
    </w:rPr>
  </w:style>
  <w:style w:type="paragraph" w:styleId="27">
    <w:name w:val="index 2"/>
    <w:basedOn w:val="a1"/>
    <w:next w:val="a1"/>
    <w:autoRedefine/>
    <w:uiPriority w:val="99"/>
    <w:unhideWhenUsed/>
    <w:rsid w:val="003B25FB"/>
    <w:pPr>
      <w:spacing w:after="0"/>
      <w:ind w:left="440" w:hanging="220"/>
    </w:pPr>
    <w:rPr>
      <w:sz w:val="18"/>
      <w:szCs w:val="18"/>
    </w:rPr>
  </w:style>
  <w:style w:type="paragraph" w:styleId="37">
    <w:name w:val="index 3"/>
    <w:basedOn w:val="a1"/>
    <w:next w:val="a1"/>
    <w:autoRedefine/>
    <w:uiPriority w:val="99"/>
    <w:unhideWhenUsed/>
    <w:rsid w:val="003B25FB"/>
    <w:pPr>
      <w:spacing w:after="0"/>
      <w:ind w:left="660" w:hanging="220"/>
    </w:pPr>
    <w:rPr>
      <w:sz w:val="18"/>
      <w:szCs w:val="18"/>
    </w:rPr>
  </w:style>
  <w:style w:type="paragraph" w:styleId="42">
    <w:name w:val="index 4"/>
    <w:basedOn w:val="a1"/>
    <w:next w:val="a1"/>
    <w:autoRedefine/>
    <w:uiPriority w:val="99"/>
    <w:unhideWhenUsed/>
    <w:rsid w:val="003B25FB"/>
    <w:pPr>
      <w:spacing w:after="0"/>
      <w:ind w:left="880" w:hanging="220"/>
    </w:pPr>
    <w:rPr>
      <w:sz w:val="18"/>
      <w:szCs w:val="18"/>
    </w:rPr>
  </w:style>
  <w:style w:type="paragraph" w:styleId="53">
    <w:name w:val="index 5"/>
    <w:basedOn w:val="a1"/>
    <w:next w:val="a1"/>
    <w:autoRedefine/>
    <w:uiPriority w:val="99"/>
    <w:unhideWhenUsed/>
    <w:rsid w:val="003B25FB"/>
    <w:pPr>
      <w:spacing w:after="0"/>
      <w:ind w:left="1100" w:hanging="220"/>
    </w:pPr>
    <w:rPr>
      <w:sz w:val="18"/>
      <w:szCs w:val="18"/>
    </w:rPr>
  </w:style>
  <w:style w:type="paragraph" w:styleId="62">
    <w:name w:val="index 6"/>
    <w:basedOn w:val="a1"/>
    <w:next w:val="a1"/>
    <w:autoRedefine/>
    <w:uiPriority w:val="99"/>
    <w:unhideWhenUsed/>
    <w:rsid w:val="003B25FB"/>
    <w:pPr>
      <w:spacing w:after="0"/>
      <w:ind w:left="1320" w:hanging="220"/>
    </w:pPr>
    <w:rPr>
      <w:sz w:val="18"/>
      <w:szCs w:val="18"/>
    </w:rPr>
  </w:style>
  <w:style w:type="paragraph" w:styleId="72">
    <w:name w:val="index 7"/>
    <w:basedOn w:val="a1"/>
    <w:next w:val="a1"/>
    <w:autoRedefine/>
    <w:uiPriority w:val="99"/>
    <w:unhideWhenUsed/>
    <w:rsid w:val="003B25FB"/>
    <w:pPr>
      <w:spacing w:after="0"/>
      <w:ind w:left="1540" w:hanging="220"/>
    </w:pPr>
    <w:rPr>
      <w:sz w:val="18"/>
      <w:szCs w:val="18"/>
    </w:rPr>
  </w:style>
  <w:style w:type="paragraph" w:styleId="82">
    <w:name w:val="index 8"/>
    <w:basedOn w:val="a1"/>
    <w:next w:val="a1"/>
    <w:autoRedefine/>
    <w:uiPriority w:val="99"/>
    <w:unhideWhenUsed/>
    <w:rsid w:val="003B25FB"/>
    <w:pPr>
      <w:spacing w:after="0"/>
      <w:ind w:left="1760" w:hanging="220"/>
    </w:pPr>
    <w:rPr>
      <w:sz w:val="18"/>
      <w:szCs w:val="18"/>
    </w:rPr>
  </w:style>
  <w:style w:type="paragraph" w:styleId="92">
    <w:name w:val="index 9"/>
    <w:basedOn w:val="a1"/>
    <w:next w:val="a1"/>
    <w:autoRedefine/>
    <w:uiPriority w:val="99"/>
    <w:unhideWhenUsed/>
    <w:rsid w:val="003B25FB"/>
    <w:pPr>
      <w:spacing w:after="0"/>
      <w:ind w:left="1980" w:hanging="220"/>
    </w:pPr>
    <w:rPr>
      <w:sz w:val="18"/>
      <w:szCs w:val="18"/>
    </w:rPr>
  </w:style>
  <w:style w:type="paragraph" w:customStyle="1" w:styleId="28">
    <w:name w:val="Обычный2"/>
    <w:rsid w:val="002B7B5A"/>
    <w:rPr>
      <w:rFonts w:ascii="Times New Roman" w:hAnsi="Times New Roman"/>
      <w:sz w:val="22"/>
      <w:szCs w:val="22"/>
    </w:rPr>
  </w:style>
  <w:style w:type="paragraph" w:customStyle="1" w:styleId="afff0">
    <w:name w:val="Абзац с отсуп"/>
    <w:basedOn w:val="a1"/>
    <w:rsid w:val="00B625B1"/>
    <w:pPr>
      <w:spacing w:line="360" w:lineRule="exact"/>
      <w:ind w:firstLine="720"/>
    </w:pPr>
    <w:rPr>
      <w:rFonts w:eastAsia="Calibri"/>
      <w:lang w:val="en-US" w:eastAsia="en-US"/>
    </w:rPr>
  </w:style>
  <w:style w:type="paragraph" w:customStyle="1" w:styleId="TablNL">
    <w:name w:val="Tabl_N_L"/>
    <w:basedOn w:val="a1"/>
    <w:rsid w:val="002B3300"/>
    <w:pPr>
      <w:tabs>
        <w:tab w:val="left" w:pos="11907"/>
      </w:tabs>
      <w:spacing w:after="0" w:line="360" w:lineRule="auto"/>
    </w:pPr>
    <w:rPr>
      <w:rFonts w:ascii="NTTimes/Cyrillic" w:hAnsi="NTTimes/Cyrillic"/>
      <w:sz w:val="24"/>
      <w:szCs w:val="20"/>
    </w:rPr>
  </w:style>
  <w:style w:type="paragraph" w:customStyle="1" w:styleId="38">
    <w:name w:val="Обычный3"/>
    <w:rsid w:val="002B3300"/>
    <w:rPr>
      <w:rFonts w:ascii="Times New Roman" w:hAnsi="Times New Roman"/>
      <w:sz w:val="22"/>
      <w:szCs w:val="22"/>
    </w:rPr>
  </w:style>
  <w:style w:type="character" w:customStyle="1" w:styleId="Normal10-020">
    <w:name w:val="Normal + 10 пт полужирный По центру Слева:  -02 см Справ... Знак"/>
    <w:basedOn w:val="a2"/>
    <w:link w:val="Normal10-02"/>
    <w:rsid w:val="002B3300"/>
    <w:rPr>
      <w:rFonts w:ascii="Times New Roman" w:hAnsi="Times New Roman"/>
      <w:b/>
      <w:bCs/>
    </w:rPr>
  </w:style>
  <w:style w:type="paragraph" w:customStyle="1" w:styleId="10-021">
    <w:name w:val="Стиль 10 пт полужирный По центру Слева:  -02 см Первая строка:...1"/>
    <w:basedOn w:val="a1"/>
    <w:rsid w:val="002B3300"/>
    <w:pPr>
      <w:widowControl w:val="0"/>
      <w:autoSpaceDE w:val="0"/>
      <w:autoSpaceDN w:val="0"/>
      <w:adjustRightInd w:val="0"/>
      <w:spacing w:after="0"/>
      <w:ind w:left="-113" w:right="-113"/>
      <w:jc w:val="center"/>
    </w:pPr>
    <w:rPr>
      <w:b/>
      <w:bCs/>
      <w:sz w:val="20"/>
      <w:szCs w:val="20"/>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1"/>
    <w:link w:val="10950"/>
    <w:rsid w:val="006D0AC1"/>
    <w:pPr>
      <w:spacing w:after="0"/>
      <w:ind w:firstLine="539"/>
    </w:pPr>
    <w:rPr>
      <w:rFonts w:eastAsia="Calibri"/>
      <w:color w:val="000000"/>
      <w:kern w:val="24"/>
      <w:sz w:val="24"/>
      <w:szCs w:val="24"/>
      <w:lang w:eastAsia="en-US"/>
    </w:rPr>
  </w:style>
  <w:style w:type="character" w:customStyle="1" w:styleId="10950">
    <w:name w:val="1 Основной текст 0;95 ПК;А. Основной текст 0 Знак Знак Знак Знак Знак Знак Знак Знак"/>
    <w:basedOn w:val="a2"/>
    <w:link w:val="100"/>
    <w:rsid w:val="006D0AC1"/>
    <w:rPr>
      <w:rFonts w:ascii="Times New Roman" w:eastAsia="Calibri" w:hAnsi="Times New Roman"/>
      <w:color w:val="000000"/>
      <w:kern w:val="24"/>
      <w:sz w:val="24"/>
      <w:szCs w:val="24"/>
      <w:lang w:eastAsia="en-US"/>
    </w:rPr>
  </w:style>
  <w:style w:type="paragraph" w:customStyle="1" w:styleId="0">
    <w:name w:val="Основной 0"/>
    <w:aliases w:val="95ПК"/>
    <w:basedOn w:val="a1"/>
    <w:link w:val="00"/>
    <w:qFormat/>
    <w:rsid w:val="006D0AC1"/>
    <w:pPr>
      <w:spacing w:after="0"/>
      <w:ind w:firstLine="539"/>
    </w:pPr>
    <w:rPr>
      <w:sz w:val="24"/>
      <w:lang w:val="en-US"/>
    </w:rPr>
  </w:style>
  <w:style w:type="character" w:customStyle="1" w:styleId="00">
    <w:name w:val="Основной 0 Знак"/>
    <w:aliases w:val="95ПК Знак"/>
    <w:basedOn w:val="a2"/>
    <w:link w:val="0"/>
    <w:rsid w:val="006D0AC1"/>
    <w:rPr>
      <w:rFonts w:ascii="Times New Roman" w:hAnsi="Times New Roman"/>
      <w:sz w:val="24"/>
      <w:szCs w:val="22"/>
      <w:lang w:val="en-US"/>
    </w:rPr>
  </w:style>
  <w:style w:type="character" w:customStyle="1" w:styleId="S20">
    <w:name w:val="S_Заголовок 2 Знак"/>
    <w:basedOn w:val="a2"/>
    <w:link w:val="S2"/>
    <w:rsid w:val="00D26065"/>
    <w:rPr>
      <w:rFonts w:ascii="Times New Roman" w:hAnsi="Times New Roman"/>
      <w:b/>
      <w:sz w:val="28"/>
      <w:szCs w:val="24"/>
    </w:rPr>
  </w:style>
  <w:style w:type="character" w:customStyle="1" w:styleId="WW8Num13z0">
    <w:name w:val="WW8Num13z0"/>
    <w:rsid w:val="00D65123"/>
    <w:rPr>
      <w:rFonts w:ascii="Symbol" w:hAnsi="Symbol"/>
    </w:rPr>
  </w:style>
  <w:style w:type="paragraph" w:customStyle="1" w:styleId="afff1">
    <w:name w:val="Содержимое таблицы"/>
    <w:basedOn w:val="a1"/>
    <w:rsid w:val="00F720EA"/>
    <w:pPr>
      <w:suppressLineNumbers/>
      <w:spacing w:after="0"/>
    </w:pPr>
    <w:rPr>
      <w:szCs w:val="24"/>
      <w:lang w:eastAsia="ar-SA"/>
    </w:rPr>
  </w:style>
  <w:style w:type="character" w:customStyle="1" w:styleId="260">
    <w:name w:val="Знак Знак26"/>
    <w:basedOn w:val="a2"/>
    <w:rsid w:val="003C15B9"/>
    <w:rPr>
      <w:b/>
      <w:bCs/>
      <w:sz w:val="24"/>
      <w:szCs w:val="24"/>
      <w:lang w:val="ru-RU" w:eastAsia="ru-RU" w:bidi="ar-SA"/>
    </w:rPr>
  </w:style>
  <w:style w:type="paragraph" w:customStyle="1" w:styleId="consnormal1">
    <w:name w:val="consnormal"/>
    <w:basedOn w:val="a1"/>
    <w:rsid w:val="00D23083"/>
    <w:rPr>
      <w:szCs w:val="24"/>
    </w:rPr>
  </w:style>
  <w:style w:type="paragraph" w:customStyle="1" w:styleId="c1">
    <w:name w:val="c1"/>
    <w:basedOn w:val="a1"/>
    <w:rsid w:val="00536C08"/>
    <w:pPr>
      <w:spacing w:before="100" w:beforeAutospacing="1" w:after="100" w:afterAutospacing="1"/>
      <w:jc w:val="center"/>
    </w:pPr>
    <w:rPr>
      <w:bCs/>
      <w:szCs w:val="24"/>
    </w:rPr>
  </w:style>
  <w:style w:type="paragraph" w:customStyle="1" w:styleId="script">
    <w:name w:val="script"/>
    <w:basedOn w:val="a1"/>
    <w:rsid w:val="00536C08"/>
    <w:pPr>
      <w:spacing w:before="100" w:beforeAutospacing="1" w:after="100" w:afterAutospacing="1"/>
    </w:pPr>
    <w:rPr>
      <w:b/>
      <w:i/>
      <w:iCs/>
      <w:color w:val="7C5534"/>
      <w:sz w:val="21"/>
      <w:szCs w:val="21"/>
    </w:rPr>
  </w:style>
  <w:style w:type="paragraph" w:customStyle="1" w:styleId="S6">
    <w:name w:val="S_Маркированный"/>
    <w:basedOn w:val="afff2"/>
    <w:link w:val="S7"/>
    <w:autoRedefine/>
    <w:rsid w:val="00536C08"/>
    <w:pPr>
      <w:tabs>
        <w:tab w:val="clear" w:pos="360"/>
      </w:tabs>
      <w:ind w:left="0" w:firstLine="0"/>
    </w:pPr>
    <w:rPr>
      <w:b/>
      <w:bCs w:val="0"/>
      <w:kern w:val="0"/>
    </w:rPr>
  </w:style>
  <w:style w:type="paragraph" w:customStyle="1" w:styleId="S8">
    <w:name w:val="S_Обычный в таблице"/>
    <w:basedOn w:val="a1"/>
    <w:link w:val="S9"/>
    <w:rsid w:val="00536C08"/>
    <w:pPr>
      <w:spacing w:line="360" w:lineRule="auto"/>
    </w:pPr>
    <w:rPr>
      <w:b/>
      <w:szCs w:val="24"/>
    </w:rPr>
  </w:style>
  <w:style w:type="character" w:customStyle="1" w:styleId="S9">
    <w:name w:val="S_Обычный в таблице Знак"/>
    <w:basedOn w:val="a2"/>
    <w:link w:val="S8"/>
    <w:rsid w:val="00536C08"/>
    <w:rPr>
      <w:b/>
      <w:sz w:val="28"/>
      <w:szCs w:val="24"/>
      <w:lang w:val="ru-RU" w:eastAsia="ru-RU" w:bidi="ar-SA"/>
    </w:rPr>
  </w:style>
  <w:style w:type="character" w:customStyle="1" w:styleId="S7">
    <w:name w:val="S_Маркированный Знак Знак"/>
    <w:basedOn w:val="a2"/>
    <w:link w:val="S6"/>
    <w:rsid w:val="00536C08"/>
    <w:rPr>
      <w:b/>
      <w:sz w:val="28"/>
      <w:szCs w:val="24"/>
      <w:lang w:val="ru-RU" w:eastAsia="ru-RU" w:bidi="ar-SA"/>
    </w:rPr>
  </w:style>
  <w:style w:type="paragraph" w:styleId="afff2">
    <w:name w:val="List Bullet"/>
    <w:basedOn w:val="a1"/>
    <w:rsid w:val="00536C08"/>
    <w:pPr>
      <w:tabs>
        <w:tab w:val="num" w:pos="360"/>
      </w:tabs>
      <w:ind w:left="360" w:hanging="360"/>
    </w:pPr>
    <w:rPr>
      <w:bCs/>
      <w:kern w:val="28"/>
      <w:szCs w:val="24"/>
    </w:rPr>
  </w:style>
  <w:style w:type="paragraph" w:customStyle="1" w:styleId="xl22">
    <w:name w:val="xl22"/>
    <w:basedOn w:val="a1"/>
    <w:semiHidden/>
    <w:rsid w:val="00536C08"/>
    <w:pPr>
      <w:spacing w:before="100" w:beforeAutospacing="1" w:after="100" w:afterAutospacing="1" w:line="360" w:lineRule="auto"/>
      <w:ind w:firstLine="680"/>
      <w:jc w:val="center"/>
    </w:pPr>
    <w:rPr>
      <w:rFonts w:ascii="Times New Roman CYR" w:hAnsi="Times New Roman CYR" w:cs="Times New Roman CYR"/>
      <w:b/>
      <w:szCs w:val="24"/>
    </w:rPr>
  </w:style>
  <w:style w:type="numbering" w:styleId="111111">
    <w:name w:val="Outline List 2"/>
    <w:basedOn w:val="a4"/>
    <w:semiHidden/>
    <w:rsid w:val="00536C08"/>
    <w:pPr>
      <w:numPr>
        <w:numId w:val="4"/>
      </w:numPr>
    </w:pPr>
  </w:style>
  <w:style w:type="numbering" w:styleId="1ai">
    <w:name w:val="Outline List 1"/>
    <w:basedOn w:val="a4"/>
    <w:semiHidden/>
    <w:rsid w:val="00536C08"/>
    <w:pPr>
      <w:numPr>
        <w:numId w:val="5"/>
      </w:numPr>
    </w:pPr>
  </w:style>
  <w:style w:type="paragraph" w:customStyle="1" w:styleId="1c">
    <w:name w:val="Заголовок1"/>
    <w:basedOn w:val="a1"/>
    <w:rsid w:val="00536C08"/>
    <w:pPr>
      <w:tabs>
        <w:tab w:val="left" w:pos="8460"/>
      </w:tabs>
      <w:spacing w:before="240" w:after="240"/>
      <w:ind w:firstLine="539"/>
    </w:pPr>
    <w:rPr>
      <w:b/>
      <w:caps/>
      <w:sz w:val="32"/>
      <w:szCs w:val="24"/>
    </w:rPr>
  </w:style>
  <w:style w:type="paragraph" w:customStyle="1" w:styleId="afff3">
    <w:name w:val="Îáû÷íûé"/>
    <w:semiHidden/>
    <w:rsid w:val="00536C08"/>
    <w:rPr>
      <w:rFonts w:ascii="Times New Roman" w:hAnsi="Times New Roman"/>
      <w:lang w:val="en-US"/>
    </w:rPr>
  </w:style>
  <w:style w:type="paragraph" w:customStyle="1" w:styleId="afff4">
    <w:name w:val="База заголовка"/>
    <w:basedOn w:val="a1"/>
    <w:next w:val="af6"/>
    <w:semiHidden/>
    <w:rsid w:val="00536C08"/>
    <w:pPr>
      <w:keepNext/>
      <w:keepLines/>
      <w:spacing w:before="140" w:line="220" w:lineRule="atLeast"/>
      <w:ind w:left="1080" w:firstLine="709"/>
    </w:pPr>
    <w:rPr>
      <w:rFonts w:ascii="Arial" w:hAnsi="Arial" w:cs="Arial"/>
      <w:b/>
      <w:spacing w:val="-4"/>
      <w:kern w:val="28"/>
      <w:sz w:val="22"/>
      <w:lang w:eastAsia="en-US"/>
    </w:rPr>
  </w:style>
  <w:style w:type="paragraph" w:customStyle="1" w:styleId="afff5">
    <w:name w:val="Цитаты"/>
    <w:basedOn w:val="a1"/>
    <w:semiHidden/>
    <w:rsid w:val="00536C0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hAnsi="Arial Narrow" w:cs="Arial Narrow"/>
      <w:b/>
      <w:spacing w:val="-5"/>
      <w:sz w:val="20"/>
      <w:szCs w:val="20"/>
      <w:lang w:eastAsia="en-US"/>
    </w:rPr>
  </w:style>
  <w:style w:type="paragraph" w:customStyle="1" w:styleId="afff6">
    <w:name w:val="Неразрывный основной текст"/>
    <w:basedOn w:val="af6"/>
    <w:semiHidden/>
    <w:rsid w:val="00536C08"/>
    <w:pPr>
      <w:keepNext/>
      <w:spacing w:after="240" w:line="240" w:lineRule="atLeast"/>
      <w:ind w:left="1080" w:firstLine="709"/>
    </w:pPr>
    <w:rPr>
      <w:rFonts w:ascii="Arial" w:hAnsi="Arial" w:cs="Arial"/>
      <w:b/>
      <w:spacing w:val="-5"/>
      <w:sz w:val="20"/>
      <w:szCs w:val="20"/>
      <w:lang w:eastAsia="en-US"/>
    </w:rPr>
  </w:style>
  <w:style w:type="paragraph" w:customStyle="1" w:styleId="afff7">
    <w:name w:val="Рисунок"/>
    <w:basedOn w:val="a1"/>
    <w:next w:val="aff1"/>
    <w:semiHidden/>
    <w:rsid w:val="00536C08"/>
    <w:pPr>
      <w:keepNext/>
      <w:spacing w:line="360" w:lineRule="auto"/>
      <w:ind w:left="1080" w:firstLine="709"/>
    </w:pPr>
    <w:rPr>
      <w:rFonts w:ascii="Arial" w:hAnsi="Arial" w:cs="Arial"/>
      <w:b/>
      <w:spacing w:val="-5"/>
      <w:sz w:val="20"/>
      <w:szCs w:val="20"/>
      <w:lang w:eastAsia="en-US"/>
    </w:rPr>
  </w:style>
  <w:style w:type="paragraph" w:customStyle="1" w:styleId="afff8">
    <w:name w:val="Название части"/>
    <w:basedOn w:val="a1"/>
    <w:semiHidden/>
    <w:rsid w:val="00536C08"/>
    <w:pPr>
      <w:shd w:val="solid" w:color="auto" w:fill="auto"/>
      <w:spacing w:line="360" w:lineRule="exact"/>
      <w:ind w:firstLine="709"/>
      <w:jc w:val="center"/>
    </w:pPr>
    <w:rPr>
      <w:rFonts w:ascii="Arial" w:hAnsi="Arial" w:cs="Arial"/>
      <w:b/>
      <w:color w:val="FFFFFF"/>
      <w:spacing w:val="-16"/>
      <w:sz w:val="26"/>
      <w:szCs w:val="26"/>
      <w:lang w:eastAsia="en-US"/>
    </w:rPr>
  </w:style>
  <w:style w:type="paragraph" w:customStyle="1" w:styleId="afff9">
    <w:name w:val="Заголовок части"/>
    <w:basedOn w:val="a1"/>
    <w:semiHidden/>
    <w:rsid w:val="00536C08"/>
    <w:pPr>
      <w:shd w:val="solid" w:color="auto" w:fill="auto"/>
      <w:spacing w:line="660" w:lineRule="exact"/>
      <w:ind w:firstLine="709"/>
      <w:jc w:val="center"/>
    </w:pPr>
    <w:rPr>
      <w:rFonts w:ascii="Arial Black" w:hAnsi="Arial Black" w:cs="Arial Black"/>
      <w:b/>
      <w:color w:val="FFFFFF"/>
      <w:spacing w:val="-40"/>
      <w:sz w:val="84"/>
      <w:szCs w:val="84"/>
      <w:lang w:eastAsia="en-US"/>
    </w:rPr>
  </w:style>
  <w:style w:type="paragraph" w:customStyle="1" w:styleId="afffa">
    <w:name w:val="Подзаголовок главы"/>
    <w:basedOn w:val="af"/>
    <w:semiHidden/>
    <w:rsid w:val="00536C08"/>
    <w:pPr>
      <w:keepNext/>
      <w:keepLines/>
      <w:spacing w:before="60" w:after="120" w:line="340" w:lineRule="atLeast"/>
      <w:ind w:firstLine="709"/>
      <w:jc w:val="left"/>
    </w:pPr>
    <w:rPr>
      <w:rFonts w:ascii="Arial" w:hAnsi="Arial" w:cs="Arial"/>
      <w:spacing w:val="-16"/>
      <w:kern w:val="28"/>
      <w:sz w:val="32"/>
      <w:szCs w:val="32"/>
      <w:lang w:eastAsia="en-US"/>
    </w:rPr>
  </w:style>
  <w:style w:type="paragraph" w:customStyle="1" w:styleId="afffb">
    <w:name w:val="Название предприятия"/>
    <w:basedOn w:val="a1"/>
    <w:semiHidden/>
    <w:rsid w:val="00536C08"/>
    <w:pPr>
      <w:keepNext/>
      <w:keepLines/>
      <w:spacing w:line="220" w:lineRule="atLeast"/>
      <w:ind w:firstLine="709"/>
    </w:pPr>
    <w:rPr>
      <w:rFonts w:ascii="Arial Black" w:hAnsi="Arial Black" w:cs="Arial Black"/>
      <w:b/>
      <w:spacing w:val="-25"/>
      <w:kern w:val="28"/>
      <w:sz w:val="32"/>
      <w:szCs w:val="32"/>
      <w:lang w:eastAsia="en-US"/>
    </w:rPr>
  </w:style>
  <w:style w:type="paragraph" w:customStyle="1" w:styleId="afffc">
    <w:name w:val="Заголовок главы"/>
    <w:basedOn w:val="a1"/>
    <w:semiHidden/>
    <w:rsid w:val="00536C08"/>
    <w:pPr>
      <w:spacing w:line="660" w:lineRule="exact"/>
      <w:ind w:firstLine="709"/>
      <w:jc w:val="center"/>
    </w:pPr>
    <w:rPr>
      <w:rFonts w:ascii="Arial Black" w:hAnsi="Arial Black" w:cs="Arial Black"/>
      <w:b/>
      <w:color w:val="FFFFFF"/>
      <w:spacing w:val="-40"/>
      <w:sz w:val="84"/>
      <w:szCs w:val="84"/>
      <w:lang w:eastAsia="en-US"/>
    </w:rPr>
  </w:style>
  <w:style w:type="paragraph" w:customStyle="1" w:styleId="afffd">
    <w:name w:val="База сноски"/>
    <w:basedOn w:val="a1"/>
    <w:semiHidden/>
    <w:rsid w:val="00536C08"/>
    <w:pPr>
      <w:keepLines/>
      <w:spacing w:line="200" w:lineRule="atLeast"/>
      <w:ind w:left="1080" w:firstLine="709"/>
    </w:pPr>
    <w:rPr>
      <w:rFonts w:ascii="Arial" w:hAnsi="Arial" w:cs="Arial"/>
      <w:b/>
      <w:spacing w:val="-5"/>
      <w:sz w:val="16"/>
      <w:szCs w:val="16"/>
      <w:lang w:eastAsia="en-US"/>
    </w:rPr>
  </w:style>
  <w:style w:type="paragraph" w:customStyle="1" w:styleId="afffe">
    <w:name w:val="Текст таблицы"/>
    <w:basedOn w:val="a1"/>
    <w:semiHidden/>
    <w:rsid w:val="00536C08"/>
    <w:pPr>
      <w:spacing w:before="60" w:line="360" w:lineRule="auto"/>
      <w:ind w:firstLine="709"/>
    </w:pPr>
    <w:rPr>
      <w:rFonts w:ascii="Arial" w:hAnsi="Arial" w:cs="Arial"/>
      <w:b/>
      <w:spacing w:val="-5"/>
      <w:sz w:val="16"/>
      <w:szCs w:val="16"/>
      <w:lang w:eastAsia="en-US"/>
    </w:rPr>
  </w:style>
  <w:style w:type="paragraph" w:customStyle="1" w:styleId="affff">
    <w:name w:val="Заголовок титульного листа"/>
    <w:basedOn w:val="afff4"/>
    <w:next w:val="a1"/>
    <w:semiHidden/>
    <w:rsid w:val="00536C08"/>
    <w:pPr>
      <w:pBdr>
        <w:top w:val="single" w:sz="48" w:space="31" w:color="auto"/>
      </w:pBdr>
      <w:tabs>
        <w:tab w:val="left" w:pos="0"/>
      </w:tabs>
      <w:spacing w:before="240" w:after="500" w:line="640" w:lineRule="exact"/>
      <w:ind w:left="0"/>
    </w:pPr>
    <w:rPr>
      <w:rFonts w:ascii="Arial Black" w:hAnsi="Arial Black" w:cs="Arial Black"/>
      <w:b w:val="0"/>
      <w:bCs/>
      <w:spacing w:val="-48"/>
      <w:sz w:val="64"/>
      <w:szCs w:val="64"/>
    </w:rPr>
  </w:style>
  <w:style w:type="paragraph" w:customStyle="1" w:styleId="affff0">
    <w:name w:val="Название документа"/>
    <w:basedOn w:val="affff"/>
    <w:semiHidden/>
    <w:rsid w:val="00536C08"/>
  </w:style>
  <w:style w:type="paragraph" w:customStyle="1" w:styleId="affff1">
    <w:name w:val="База верхнего колонтитула"/>
    <w:basedOn w:val="a1"/>
    <w:semiHidden/>
    <w:rsid w:val="00536C08"/>
    <w:pPr>
      <w:keepLines/>
      <w:tabs>
        <w:tab w:val="center" w:pos="4320"/>
        <w:tab w:val="right" w:pos="8640"/>
      </w:tabs>
      <w:spacing w:line="190" w:lineRule="atLeast"/>
      <w:ind w:left="1080" w:firstLine="709"/>
    </w:pPr>
    <w:rPr>
      <w:rFonts w:ascii="Arial" w:hAnsi="Arial" w:cs="Arial"/>
      <w:b/>
      <w:caps/>
      <w:spacing w:val="-5"/>
      <w:sz w:val="15"/>
      <w:szCs w:val="15"/>
      <w:lang w:eastAsia="en-US"/>
    </w:rPr>
  </w:style>
  <w:style w:type="paragraph" w:customStyle="1" w:styleId="affff2">
    <w:name w:val="Нижний колонтитул (четный)"/>
    <w:basedOn w:val="a9"/>
    <w:semiHidden/>
    <w:rsid w:val="00536C08"/>
    <w:pPr>
      <w:keepLines/>
      <w:pBdr>
        <w:top w:val="single" w:sz="6" w:space="2" w:color="auto"/>
      </w:pBdr>
      <w:tabs>
        <w:tab w:val="clear" w:pos="4677"/>
        <w:tab w:val="clear" w:pos="9355"/>
        <w:tab w:val="center" w:pos="4320"/>
        <w:tab w:val="right" w:pos="8640"/>
      </w:tabs>
      <w:spacing w:before="600" w:after="120" w:line="190" w:lineRule="atLeast"/>
      <w:ind w:left="1080" w:firstLine="709"/>
    </w:pPr>
    <w:rPr>
      <w:rFonts w:ascii="Arial" w:hAnsi="Arial" w:cs="Arial"/>
      <w:b/>
      <w:caps/>
      <w:spacing w:val="-5"/>
      <w:sz w:val="15"/>
      <w:szCs w:val="15"/>
      <w:lang w:eastAsia="en-US"/>
    </w:rPr>
  </w:style>
  <w:style w:type="paragraph" w:customStyle="1" w:styleId="affff3">
    <w:name w:val="Нижний колонтитул (первый)"/>
    <w:basedOn w:val="a9"/>
    <w:semiHidden/>
    <w:rsid w:val="00536C08"/>
    <w:pPr>
      <w:keepLines/>
      <w:pBdr>
        <w:top w:val="single" w:sz="6" w:space="2" w:color="auto"/>
      </w:pBdr>
      <w:tabs>
        <w:tab w:val="clear" w:pos="4677"/>
        <w:tab w:val="clear" w:pos="9355"/>
        <w:tab w:val="center" w:pos="4320"/>
        <w:tab w:val="right" w:pos="8640"/>
      </w:tabs>
      <w:spacing w:before="600" w:after="120" w:line="190" w:lineRule="atLeast"/>
      <w:ind w:left="1080" w:firstLine="709"/>
    </w:pPr>
    <w:rPr>
      <w:rFonts w:ascii="Arial" w:hAnsi="Arial" w:cs="Arial"/>
      <w:b/>
      <w:caps/>
      <w:spacing w:val="-5"/>
      <w:sz w:val="15"/>
      <w:szCs w:val="15"/>
      <w:lang w:eastAsia="en-US"/>
    </w:rPr>
  </w:style>
  <w:style w:type="paragraph" w:customStyle="1" w:styleId="affff4">
    <w:name w:val="Нижний колонтитул (нечетный)"/>
    <w:basedOn w:val="a9"/>
    <w:semiHidden/>
    <w:rsid w:val="00536C08"/>
    <w:pPr>
      <w:keepLines/>
      <w:pBdr>
        <w:top w:val="single" w:sz="6" w:space="2" w:color="auto"/>
      </w:pBdr>
      <w:tabs>
        <w:tab w:val="clear" w:pos="4677"/>
        <w:tab w:val="clear" w:pos="9355"/>
        <w:tab w:val="center" w:pos="4320"/>
        <w:tab w:val="right" w:pos="8640"/>
      </w:tabs>
      <w:spacing w:before="600" w:after="120" w:line="190" w:lineRule="atLeast"/>
      <w:ind w:left="1080" w:firstLine="709"/>
    </w:pPr>
    <w:rPr>
      <w:rFonts w:ascii="Arial" w:hAnsi="Arial" w:cs="Arial"/>
      <w:b/>
      <w:caps/>
      <w:spacing w:val="-5"/>
      <w:sz w:val="15"/>
      <w:szCs w:val="15"/>
      <w:lang w:eastAsia="en-US"/>
    </w:rPr>
  </w:style>
  <w:style w:type="paragraph" w:customStyle="1" w:styleId="affff5">
    <w:name w:val="Верхний колонтитул (четный)"/>
    <w:basedOn w:val="a7"/>
    <w:semiHidden/>
    <w:rsid w:val="00536C08"/>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b/>
      <w:caps/>
      <w:spacing w:val="-5"/>
      <w:sz w:val="15"/>
      <w:szCs w:val="15"/>
      <w:lang w:eastAsia="en-US"/>
    </w:rPr>
  </w:style>
  <w:style w:type="paragraph" w:customStyle="1" w:styleId="affff6">
    <w:name w:val="Верхний колонтитул (первый)"/>
    <w:basedOn w:val="a7"/>
    <w:semiHidden/>
    <w:rsid w:val="00536C08"/>
    <w:pPr>
      <w:keepLines/>
      <w:pBdr>
        <w:top w:val="single" w:sz="6" w:space="2" w:color="auto"/>
      </w:pBdr>
      <w:tabs>
        <w:tab w:val="clear" w:pos="4677"/>
        <w:tab w:val="clear" w:pos="9355"/>
        <w:tab w:val="center" w:pos="4320"/>
        <w:tab w:val="right" w:pos="8640"/>
      </w:tabs>
      <w:spacing w:after="120" w:line="190" w:lineRule="atLeast"/>
      <w:ind w:left="1080" w:firstLine="709"/>
      <w:jc w:val="right"/>
    </w:pPr>
    <w:rPr>
      <w:rFonts w:ascii="Arial" w:hAnsi="Arial" w:cs="Arial"/>
      <w:b/>
      <w:caps/>
      <w:spacing w:val="-5"/>
      <w:sz w:val="15"/>
      <w:szCs w:val="15"/>
      <w:lang w:eastAsia="en-US"/>
    </w:rPr>
  </w:style>
  <w:style w:type="paragraph" w:customStyle="1" w:styleId="affff7">
    <w:name w:val="Верхний колонтитул (нечетный)"/>
    <w:basedOn w:val="a7"/>
    <w:semiHidden/>
    <w:rsid w:val="00536C08"/>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b/>
      <w:caps/>
      <w:spacing w:val="-5"/>
      <w:sz w:val="15"/>
      <w:szCs w:val="15"/>
      <w:lang w:eastAsia="en-US"/>
    </w:rPr>
  </w:style>
  <w:style w:type="paragraph" w:customStyle="1" w:styleId="affff8">
    <w:name w:val="База указателя"/>
    <w:basedOn w:val="a1"/>
    <w:semiHidden/>
    <w:rsid w:val="00536C08"/>
    <w:pPr>
      <w:spacing w:line="240" w:lineRule="atLeast"/>
      <w:ind w:left="360" w:hanging="360"/>
    </w:pPr>
    <w:rPr>
      <w:rFonts w:ascii="Arial" w:hAnsi="Arial" w:cs="Arial"/>
      <w:b/>
      <w:spacing w:val="-5"/>
      <w:sz w:val="18"/>
      <w:szCs w:val="18"/>
      <w:lang w:eastAsia="en-US"/>
    </w:rPr>
  </w:style>
  <w:style w:type="character" w:customStyle="1" w:styleId="affff9">
    <w:name w:val="Вступление"/>
    <w:semiHidden/>
    <w:rsid w:val="00536C08"/>
    <w:rPr>
      <w:rFonts w:ascii="Arial Black" w:hAnsi="Arial Black" w:cs="Arial Black"/>
      <w:spacing w:val="-4"/>
      <w:sz w:val="18"/>
      <w:szCs w:val="18"/>
    </w:rPr>
  </w:style>
  <w:style w:type="character" w:styleId="affffa">
    <w:name w:val="line number"/>
    <w:basedOn w:val="a2"/>
    <w:semiHidden/>
    <w:rsid w:val="00536C08"/>
    <w:rPr>
      <w:sz w:val="18"/>
      <w:szCs w:val="18"/>
    </w:rPr>
  </w:style>
  <w:style w:type="paragraph" w:styleId="affffb">
    <w:name w:val="List"/>
    <w:basedOn w:val="af6"/>
    <w:semiHidden/>
    <w:rsid w:val="00536C08"/>
    <w:pPr>
      <w:spacing w:after="240" w:line="240" w:lineRule="atLeast"/>
      <w:ind w:left="1440" w:hanging="360"/>
    </w:pPr>
    <w:rPr>
      <w:rFonts w:ascii="Arial" w:hAnsi="Arial" w:cs="Arial"/>
      <w:b/>
      <w:spacing w:val="-5"/>
      <w:sz w:val="20"/>
      <w:szCs w:val="20"/>
      <w:lang w:eastAsia="en-US"/>
    </w:rPr>
  </w:style>
  <w:style w:type="paragraph" w:styleId="29">
    <w:name w:val="List 2"/>
    <w:basedOn w:val="affffb"/>
    <w:semiHidden/>
    <w:rsid w:val="00536C08"/>
    <w:pPr>
      <w:ind w:left="1800"/>
    </w:pPr>
  </w:style>
  <w:style w:type="paragraph" w:styleId="39">
    <w:name w:val="List 3"/>
    <w:basedOn w:val="affffb"/>
    <w:semiHidden/>
    <w:rsid w:val="00536C08"/>
    <w:pPr>
      <w:ind w:left="2160"/>
    </w:pPr>
  </w:style>
  <w:style w:type="paragraph" w:styleId="43">
    <w:name w:val="List 4"/>
    <w:basedOn w:val="affffb"/>
    <w:semiHidden/>
    <w:rsid w:val="00536C08"/>
    <w:pPr>
      <w:ind w:left="2520"/>
    </w:pPr>
  </w:style>
  <w:style w:type="paragraph" w:styleId="54">
    <w:name w:val="List 5"/>
    <w:basedOn w:val="affffb"/>
    <w:semiHidden/>
    <w:rsid w:val="00536C08"/>
    <w:pPr>
      <w:ind w:left="2880"/>
    </w:pPr>
  </w:style>
  <w:style w:type="paragraph" w:styleId="3a">
    <w:name w:val="List Bullet 3"/>
    <w:basedOn w:val="afff2"/>
    <w:autoRedefine/>
    <w:semiHidden/>
    <w:rsid w:val="00536C08"/>
    <w:pPr>
      <w:spacing w:after="240" w:line="240" w:lineRule="atLeast"/>
      <w:ind w:left="2160"/>
    </w:pPr>
    <w:rPr>
      <w:rFonts w:ascii="Arial" w:hAnsi="Arial" w:cs="Arial"/>
      <w:b/>
      <w:bCs w:val="0"/>
      <w:spacing w:val="-5"/>
      <w:kern w:val="0"/>
      <w:sz w:val="20"/>
      <w:szCs w:val="20"/>
      <w:lang w:eastAsia="en-US"/>
    </w:rPr>
  </w:style>
  <w:style w:type="paragraph" w:styleId="44">
    <w:name w:val="List Bullet 4"/>
    <w:basedOn w:val="afff2"/>
    <w:autoRedefine/>
    <w:semiHidden/>
    <w:rsid w:val="00536C08"/>
    <w:pPr>
      <w:spacing w:after="240" w:line="240" w:lineRule="atLeast"/>
      <w:ind w:left="2520"/>
    </w:pPr>
    <w:rPr>
      <w:rFonts w:ascii="Arial" w:hAnsi="Arial" w:cs="Arial"/>
      <w:b/>
      <w:bCs w:val="0"/>
      <w:spacing w:val="-5"/>
      <w:kern w:val="0"/>
      <w:sz w:val="20"/>
      <w:szCs w:val="20"/>
      <w:lang w:eastAsia="en-US"/>
    </w:rPr>
  </w:style>
  <w:style w:type="paragraph" w:styleId="55">
    <w:name w:val="List Bullet 5"/>
    <w:basedOn w:val="afff2"/>
    <w:autoRedefine/>
    <w:semiHidden/>
    <w:rsid w:val="00536C08"/>
    <w:pPr>
      <w:spacing w:after="240" w:line="240" w:lineRule="atLeast"/>
      <w:ind w:left="2880"/>
    </w:pPr>
    <w:rPr>
      <w:rFonts w:ascii="Arial" w:hAnsi="Arial" w:cs="Arial"/>
      <w:b/>
      <w:bCs w:val="0"/>
      <w:spacing w:val="-5"/>
      <w:kern w:val="0"/>
      <w:sz w:val="20"/>
      <w:szCs w:val="20"/>
      <w:lang w:eastAsia="en-US"/>
    </w:rPr>
  </w:style>
  <w:style w:type="paragraph" w:styleId="affffc">
    <w:name w:val="List Continue"/>
    <w:basedOn w:val="affffb"/>
    <w:semiHidden/>
    <w:rsid w:val="00536C08"/>
    <w:pPr>
      <w:ind w:firstLine="0"/>
    </w:pPr>
  </w:style>
  <w:style w:type="paragraph" w:styleId="2a">
    <w:name w:val="List Continue 2"/>
    <w:basedOn w:val="affffc"/>
    <w:semiHidden/>
    <w:rsid w:val="00536C08"/>
    <w:pPr>
      <w:ind w:left="2160"/>
    </w:pPr>
  </w:style>
  <w:style w:type="paragraph" w:styleId="3b">
    <w:name w:val="List Continue 3"/>
    <w:basedOn w:val="affffc"/>
    <w:semiHidden/>
    <w:rsid w:val="00536C08"/>
    <w:pPr>
      <w:ind w:left="2520"/>
    </w:pPr>
  </w:style>
  <w:style w:type="paragraph" w:styleId="45">
    <w:name w:val="List Continue 4"/>
    <w:basedOn w:val="affffc"/>
    <w:semiHidden/>
    <w:rsid w:val="00536C08"/>
    <w:pPr>
      <w:ind w:left="2880"/>
    </w:pPr>
  </w:style>
  <w:style w:type="paragraph" w:styleId="56">
    <w:name w:val="List Continue 5"/>
    <w:basedOn w:val="affffc"/>
    <w:semiHidden/>
    <w:rsid w:val="00536C08"/>
    <w:pPr>
      <w:ind w:left="3240"/>
    </w:pPr>
  </w:style>
  <w:style w:type="paragraph" w:styleId="affffd">
    <w:name w:val="List Number"/>
    <w:basedOn w:val="a1"/>
    <w:rsid w:val="00536C08"/>
    <w:pPr>
      <w:spacing w:before="100" w:beforeAutospacing="1" w:after="100" w:afterAutospacing="1" w:line="360" w:lineRule="auto"/>
      <w:ind w:firstLine="709"/>
    </w:pPr>
    <w:rPr>
      <w:b/>
      <w:szCs w:val="28"/>
    </w:rPr>
  </w:style>
  <w:style w:type="paragraph" w:styleId="2b">
    <w:name w:val="List Number 2"/>
    <w:basedOn w:val="affffd"/>
    <w:semiHidden/>
    <w:rsid w:val="00536C0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d"/>
    <w:semiHidden/>
    <w:rsid w:val="00536C08"/>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d"/>
    <w:semiHidden/>
    <w:rsid w:val="00536C0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d"/>
    <w:semiHidden/>
    <w:rsid w:val="00536C08"/>
    <w:pPr>
      <w:spacing w:before="0" w:beforeAutospacing="0" w:after="240" w:afterAutospacing="0" w:line="240" w:lineRule="atLeast"/>
      <w:ind w:left="2880" w:hanging="360"/>
    </w:pPr>
    <w:rPr>
      <w:rFonts w:ascii="Arial" w:hAnsi="Arial" w:cs="Arial"/>
      <w:spacing w:val="-5"/>
      <w:sz w:val="20"/>
      <w:szCs w:val="20"/>
      <w:lang w:eastAsia="en-US"/>
    </w:rPr>
  </w:style>
  <w:style w:type="paragraph" w:customStyle="1" w:styleId="affffe">
    <w:name w:val="Заголовок таблицы"/>
    <w:basedOn w:val="a1"/>
    <w:semiHidden/>
    <w:rsid w:val="00536C08"/>
    <w:pPr>
      <w:spacing w:before="60" w:line="360" w:lineRule="auto"/>
      <w:ind w:firstLine="709"/>
      <w:jc w:val="center"/>
    </w:pPr>
    <w:rPr>
      <w:rFonts w:ascii="Arial Black" w:hAnsi="Arial Black" w:cs="Arial Black"/>
      <w:b/>
      <w:spacing w:val="-5"/>
      <w:sz w:val="16"/>
      <w:szCs w:val="16"/>
      <w:lang w:eastAsia="en-US"/>
    </w:rPr>
  </w:style>
  <w:style w:type="paragraph" w:styleId="afffff">
    <w:name w:val="Message Header"/>
    <w:basedOn w:val="af6"/>
    <w:semiHidden/>
    <w:rsid w:val="00536C08"/>
    <w:pPr>
      <w:keepLines/>
      <w:tabs>
        <w:tab w:val="left" w:pos="3600"/>
        <w:tab w:val="left" w:pos="4680"/>
      </w:tabs>
      <w:spacing w:line="280" w:lineRule="exact"/>
      <w:ind w:left="1080" w:right="2160" w:hanging="1080"/>
    </w:pPr>
    <w:rPr>
      <w:rFonts w:ascii="Arial" w:hAnsi="Arial" w:cs="Arial"/>
      <w:b/>
      <w:sz w:val="22"/>
      <w:lang w:eastAsia="en-US"/>
    </w:rPr>
  </w:style>
  <w:style w:type="paragraph" w:styleId="afffff0">
    <w:name w:val="Normal Indent"/>
    <w:basedOn w:val="a1"/>
    <w:semiHidden/>
    <w:rsid w:val="00536C08"/>
    <w:pPr>
      <w:spacing w:line="360" w:lineRule="auto"/>
      <w:ind w:left="1440" w:firstLine="709"/>
    </w:pPr>
    <w:rPr>
      <w:rFonts w:ascii="Arial" w:hAnsi="Arial" w:cs="Arial"/>
      <w:b/>
      <w:spacing w:val="-5"/>
      <w:sz w:val="20"/>
      <w:szCs w:val="20"/>
      <w:lang w:eastAsia="en-US"/>
    </w:rPr>
  </w:style>
  <w:style w:type="paragraph" w:customStyle="1" w:styleId="afffff1">
    <w:name w:val="Подзаголовок части"/>
    <w:basedOn w:val="a1"/>
    <w:next w:val="af6"/>
    <w:semiHidden/>
    <w:rsid w:val="00536C08"/>
    <w:pPr>
      <w:keepNext/>
      <w:spacing w:before="360" w:line="360" w:lineRule="auto"/>
      <w:ind w:left="1080" w:firstLine="709"/>
    </w:pPr>
    <w:rPr>
      <w:rFonts w:ascii="Arial" w:hAnsi="Arial" w:cs="Arial"/>
      <w:b/>
      <w:i/>
      <w:iCs/>
      <w:spacing w:val="-5"/>
      <w:kern w:val="28"/>
      <w:sz w:val="26"/>
      <w:szCs w:val="26"/>
      <w:lang w:eastAsia="en-US"/>
    </w:rPr>
  </w:style>
  <w:style w:type="paragraph" w:customStyle="1" w:styleId="afffff2">
    <w:name w:val="Обратный адрес"/>
    <w:basedOn w:val="a1"/>
    <w:semiHidden/>
    <w:rsid w:val="00536C08"/>
    <w:pPr>
      <w:keepLines/>
      <w:framePr w:w="5160" w:h="840" w:wrap="notBeside" w:vAnchor="page" w:hAnchor="page" w:x="6121" w:y="915" w:anchorLock="1"/>
      <w:tabs>
        <w:tab w:val="left" w:pos="2160"/>
      </w:tabs>
      <w:spacing w:line="160" w:lineRule="atLeast"/>
      <w:ind w:firstLine="709"/>
    </w:pPr>
    <w:rPr>
      <w:rFonts w:ascii="Arial" w:hAnsi="Arial" w:cs="Arial"/>
      <w:b/>
      <w:sz w:val="14"/>
      <w:szCs w:val="14"/>
      <w:lang w:eastAsia="en-US"/>
    </w:rPr>
  </w:style>
  <w:style w:type="paragraph" w:customStyle="1" w:styleId="a0">
    <w:name w:val="Заглавие раздела"/>
    <w:basedOn w:val="21"/>
    <w:semiHidden/>
    <w:rsid w:val="00536C08"/>
    <w:pPr>
      <w:keepNext w:val="0"/>
      <w:numPr>
        <w:ilvl w:val="1"/>
        <w:numId w:val="3"/>
      </w:numPr>
      <w:tabs>
        <w:tab w:val="clear" w:pos="1501"/>
        <w:tab w:val="num" w:pos="1789"/>
      </w:tabs>
      <w:suppressAutoHyphens w:val="0"/>
      <w:spacing w:before="0" w:after="240"/>
      <w:ind w:left="1789" w:hanging="360"/>
    </w:pPr>
    <w:rPr>
      <w:bCs/>
      <w:iCs/>
      <w:sz w:val="24"/>
      <w:szCs w:val="24"/>
      <w:lang w:eastAsia="ru-RU"/>
    </w:rPr>
  </w:style>
  <w:style w:type="paragraph" w:customStyle="1" w:styleId="afffff3">
    <w:name w:val="Название раздела"/>
    <w:basedOn w:val="afff4"/>
    <w:next w:val="af6"/>
    <w:semiHidden/>
    <w:rsid w:val="00536C08"/>
    <w:pPr>
      <w:pBdr>
        <w:bottom w:val="single" w:sz="6" w:space="2" w:color="auto"/>
      </w:pBdr>
      <w:spacing w:before="360" w:after="960"/>
      <w:ind w:left="0"/>
    </w:pPr>
    <w:rPr>
      <w:rFonts w:ascii="Arial Black" w:hAnsi="Arial Black" w:cs="Arial Black"/>
      <w:spacing w:val="-35"/>
      <w:sz w:val="54"/>
      <w:szCs w:val="54"/>
    </w:rPr>
  </w:style>
  <w:style w:type="character" w:customStyle="1" w:styleId="afffff4">
    <w:name w:val="Девиз"/>
    <w:basedOn w:val="a2"/>
    <w:semiHidden/>
    <w:rsid w:val="00536C08"/>
    <w:rPr>
      <w:i/>
      <w:iCs/>
      <w:spacing w:val="-6"/>
      <w:sz w:val="24"/>
      <w:szCs w:val="24"/>
      <w:lang w:val="ru-RU"/>
    </w:rPr>
  </w:style>
  <w:style w:type="paragraph" w:customStyle="1" w:styleId="afffff5">
    <w:name w:val="Подзаголовок титульного листа"/>
    <w:basedOn w:val="affff"/>
    <w:next w:val="af6"/>
    <w:semiHidden/>
    <w:rsid w:val="00536C08"/>
    <w:pPr>
      <w:pBdr>
        <w:top w:val="single" w:sz="6" w:space="24" w:color="auto"/>
      </w:pBdr>
      <w:tabs>
        <w:tab w:val="clear" w:pos="0"/>
      </w:tabs>
      <w:spacing w:before="0" w:after="0" w:line="480" w:lineRule="atLeast"/>
      <w:ind w:left="835" w:right="835"/>
    </w:pPr>
    <w:rPr>
      <w:rFonts w:ascii="Arial" w:hAnsi="Arial" w:cs="Arial"/>
      <w:b/>
      <w:bCs w:val="0"/>
      <w:spacing w:val="-30"/>
      <w:sz w:val="48"/>
      <w:szCs w:val="48"/>
    </w:rPr>
  </w:style>
  <w:style w:type="character" w:customStyle="1" w:styleId="afffff6">
    <w:name w:val="Надстрочный"/>
    <w:semiHidden/>
    <w:rsid w:val="00536C08"/>
    <w:rPr>
      <w:b/>
      <w:bCs/>
      <w:vertAlign w:val="superscript"/>
    </w:rPr>
  </w:style>
  <w:style w:type="paragraph" w:customStyle="1" w:styleId="afffff7">
    <w:name w:val="База оглавления"/>
    <w:basedOn w:val="a1"/>
    <w:semiHidden/>
    <w:rsid w:val="00536C08"/>
    <w:pPr>
      <w:tabs>
        <w:tab w:val="right" w:leader="dot" w:pos="6480"/>
      </w:tabs>
      <w:spacing w:after="240" w:line="240" w:lineRule="atLeast"/>
      <w:ind w:firstLine="709"/>
    </w:pPr>
    <w:rPr>
      <w:rFonts w:ascii="Arial" w:hAnsi="Arial" w:cs="Arial"/>
      <w:b/>
      <w:spacing w:val="-5"/>
      <w:sz w:val="20"/>
      <w:szCs w:val="20"/>
      <w:lang w:eastAsia="en-US"/>
    </w:rPr>
  </w:style>
  <w:style w:type="paragraph" w:styleId="HTML1">
    <w:name w:val="HTML Address"/>
    <w:basedOn w:val="a1"/>
    <w:semiHidden/>
    <w:rsid w:val="00536C08"/>
    <w:pPr>
      <w:spacing w:line="360" w:lineRule="auto"/>
      <w:ind w:left="1080" w:firstLine="709"/>
    </w:pPr>
    <w:rPr>
      <w:rFonts w:ascii="Arial" w:hAnsi="Arial" w:cs="Arial"/>
      <w:b/>
      <w:i/>
      <w:iCs/>
      <w:spacing w:val="-5"/>
      <w:sz w:val="20"/>
      <w:szCs w:val="20"/>
      <w:lang w:eastAsia="en-US"/>
    </w:rPr>
  </w:style>
  <w:style w:type="paragraph" w:styleId="afffff8">
    <w:name w:val="envelope address"/>
    <w:basedOn w:val="a1"/>
    <w:semiHidden/>
    <w:rsid w:val="00536C08"/>
    <w:pPr>
      <w:framePr w:w="7920" w:h="1980" w:hRule="exact" w:hSpace="180" w:wrap="auto" w:hAnchor="page" w:xAlign="center" w:yAlign="bottom"/>
      <w:spacing w:line="360" w:lineRule="auto"/>
      <w:ind w:left="2880" w:firstLine="709"/>
    </w:pPr>
    <w:rPr>
      <w:rFonts w:ascii="Arial" w:hAnsi="Arial" w:cs="Arial"/>
      <w:b/>
      <w:spacing w:val="-5"/>
      <w:szCs w:val="28"/>
      <w:lang w:eastAsia="en-US"/>
    </w:rPr>
  </w:style>
  <w:style w:type="character" w:styleId="HTML2">
    <w:name w:val="HTML Acronym"/>
    <w:basedOn w:val="a2"/>
    <w:semiHidden/>
    <w:rsid w:val="00536C08"/>
    <w:rPr>
      <w:lang w:val="ru-RU"/>
    </w:rPr>
  </w:style>
  <w:style w:type="paragraph" w:styleId="afffff9">
    <w:name w:val="Date"/>
    <w:basedOn w:val="a1"/>
    <w:next w:val="a1"/>
    <w:semiHidden/>
    <w:rsid w:val="00536C08"/>
    <w:pPr>
      <w:spacing w:line="360" w:lineRule="auto"/>
      <w:ind w:left="1080" w:firstLine="709"/>
    </w:pPr>
    <w:rPr>
      <w:rFonts w:ascii="Arial" w:hAnsi="Arial" w:cs="Arial"/>
      <w:b/>
      <w:spacing w:val="-5"/>
      <w:sz w:val="20"/>
      <w:szCs w:val="20"/>
      <w:lang w:eastAsia="en-US"/>
    </w:rPr>
  </w:style>
  <w:style w:type="paragraph" w:styleId="afffffa">
    <w:name w:val="Note Heading"/>
    <w:basedOn w:val="a1"/>
    <w:next w:val="a1"/>
    <w:semiHidden/>
    <w:rsid w:val="00536C08"/>
    <w:pPr>
      <w:spacing w:line="360" w:lineRule="auto"/>
      <w:ind w:left="1080" w:firstLine="709"/>
    </w:pPr>
    <w:rPr>
      <w:rFonts w:ascii="Arial" w:hAnsi="Arial" w:cs="Arial"/>
      <w:b/>
      <w:spacing w:val="-5"/>
      <w:sz w:val="20"/>
      <w:szCs w:val="20"/>
      <w:lang w:eastAsia="en-US"/>
    </w:rPr>
  </w:style>
  <w:style w:type="character" w:styleId="HTML3">
    <w:name w:val="HTML Keyboard"/>
    <w:basedOn w:val="a2"/>
    <w:semiHidden/>
    <w:rsid w:val="00536C08"/>
    <w:rPr>
      <w:rFonts w:ascii="Courier New" w:hAnsi="Courier New" w:cs="Courier New"/>
      <w:sz w:val="20"/>
      <w:szCs w:val="20"/>
      <w:lang w:val="ru-RU"/>
    </w:rPr>
  </w:style>
  <w:style w:type="character" w:styleId="HTML4">
    <w:name w:val="HTML Code"/>
    <w:basedOn w:val="a2"/>
    <w:semiHidden/>
    <w:rsid w:val="00536C08"/>
    <w:rPr>
      <w:rFonts w:ascii="Courier New" w:hAnsi="Courier New" w:cs="Courier New"/>
      <w:sz w:val="20"/>
      <w:szCs w:val="20"/>
      <w:lang w:val="ru-RU"/>
    </w:rPr>
  </w:style>
  <w:style w:type="paragraph" w:styleId="afffffb">
    <w:name w:val="Body Text First Indent"/>
    <w:basedOn w:val="af6"/>
    <w:rsid w:val="00536C08"/>
    <w:pPr>
      <w:spacing w:line="360" w:lineRule="auto"/>
      <w:ind w:left="1080" w:firstLine="210"/>
    </w:pPr>
    <w:rPr>
      <w:rFonts w:ascii="Arial" w:hAnsi="Arial" w:cs="Arial"/>
      <w:b/>
      <w:spacing w:val="-5"/>
      <w:sz w:val="20"/>
      <w:szCs w:val="20"/>
      <w:lang w:eastAsia="en-US"/>
    </w:rPr>
  </w:style>
  <w:style w:type="paragraph" w:styleId="2c">
    <w:name w:val="Body Text First Indent 2"/>
    <w:basedOn w:val="ad"/>
    <w:semiHidden/>
    <w:rsid w:val="00536C08"/>
    <w:pPr>
      <w:spacing w:line="360" w:lineRule="auto"/>
      <w:ind w:firstLine="210"/>
      <w:jc w:val="left"/>
    </w:pPr>
    <w:rPr>
      <w:rFonts w:ascii="Arial" w:hAnsi="Arial" w:cs="Arial"/>
      <w:b/>
      <w:spacing w:val="-5"/>
      <w:sz w:val="20"/>
      <w:szCs w:val="20"/>
      <w:lang w:eastAsia="en-US"/>
    </w:rPr>
  </w:style>
  <w:style w:type="character" w:styleId="HTML5">
    <w:name w:val="HTML Sample"/>
    <w:basedOn w:val="a2"/>
    <w:semiHidden/>
    <w:rsid w:val="00536C08"/>
    <w:rPr>
      <w:rFonts w:ascii="Courier New" w:hAnsi="Courier New" w:cs="Courier New"/>
      <w:lang w:val="ru-RU"/>
    </w:rPr>
  </w:style>
  <w:style w:type="paragraph" w:styleId="2d">
    <w:name w:val="envelope return"/>
    <w:basedOn w:val="a1"/>
    <w:semiHidden/>
    <w:rsid w:val="00536C08"/>
    <w:pPr>
      <w:spacing w:line="360" w:lineRule="auto"/>
      <w:ind w:left="1080" w:firstLine="709"/>
    </w:pPr>
    <w:rPr>
      <w:rFonts w:ascii="Arial" w:hAnsi="Arial" w:cs="Arial"/>
      <w:b/>
      <w:spacing w:val="-5"/>
      <w:sz w:val="20"/>
      <w:szCs w:val="20"/>
      <w:lang w:eastAsia="en-US"/>
    </w:rPr>
  </w:style>
  <w:style w:type="character" w:styleId="HTML6">
    <w:name w:val="HTML Definition"/>
    <w:basedOn w:val="a2"/>
    <w:semiHidden/>
    <w:rsid w:val="00536C08"/>
    <w:rPr>
      <w:i/>
      <w:iCs/>
      <w:lang w:val="ru-RU"/>
    </w:rPr>
  </w:style>
  <w:style w:type="character" w:styleId="HTML7">
    <w:name w:val="HTML Variable"/>
    <w:basedOn w:val="a2"/>
    <w:semiHidden/>
    <w:rsid w:val="00536C08"/>
    <w:rPr>
      <w:i/>
      <w:iCs/>
      <w:lang w:val="ru-RU"/>
    </w:rPr>
  </w:style>
  <w:style w:type="character" w:styleId="HTML8">
    <w:name w:val="HTML Typewriter"/>
    <w:basedOn w:val="a2"/>
    <w:semiHidden/>
    <w:rsid w:val="00536C08"/>
    <w:rPr>
      <w:rFonts w:ascii="Courier New" w:hAnsi="Courier New" w:cs="Courier New"/>
      <w:sz w:val="20"/>
      <w:szCs w:val="20"/>
      <w:lang w:val="ru-RU"/>
    </w:rPr>
  </w:style>
  <w:style w:type="paragraph" w:styleId="afffffc">
    <w:name w:val="Signature"/>
    <w:basedOn w:val="a1"/>
    <w:semiHidden/>
    <w:rsid w:val="00536C08"/>
    <w:pPr>
      <w:spacing w:line="360" w:lineRule="auto"/>
      <w:ind w:left="4252" w:firstLine="709"/>
    </w:pPr>
    <w:rPr>
      <w:rFonts w:ascii="Arial" w:hAnsi="Arial" w:cs="Arial"/>
      <w:b/>
      <w:spacing w:val="-5"/>
      <w:sz w:val="20"/>
      <w:szCs w:val="20"/>
      <w:lang w:eastAsia="en-US"/>
    </w:rPr>
  </w:style>
  <w:style w:type="paragraph" w:styleId="afffffd">
    <w:name w:val="Salutation"/>
    <w:basedOn w:val="a1"/>
    <w:next w:val="a1"/>
    <w:semiHidden/>
    <w:rsid w:val="00536C08"/>
    <w:pPr>
      <w:spacing w:line="360" w:lineRule="auto"/>
      <w:ind w:left="1080" w:firstLine="709"/>
    </w:pPr>
    <w:rPr>
      <w:rFonts w:ascii="Arial" w:hAnsi="Arial" w:cs="Arial"/>
      <w:b/>
      <w:spacing w:val="-5"/>
      <w:sz w:val="20"/>
      <w:szCs w:val="20"/>
      <w:lang w:eastAsia="en-US"/>
    </w:rPr>
  </w:style>
  <w:style w:type="paragraph" w:styleId="afffffe">
    <w:name w:val="Closing"/>
    <w:basedOn w:val="a1"/>
    <w:semiHidden/>
    <w:rsid w:val="00536C08"/>
    <w:pPr>
      <w:spacing w:line="360" w:lineRule="auto"/>
      <w:ind w:left="4252" w:firstLine="709"/>
    </w:pPr>
    <w:rPr>
      <w:rFonts w:ascii="Arial" w:hAnsi="Arial" w:cs="Arial"/>
      <w:b/>
      <w:spacing w:val="-5"/>
      <w:sz w:val="20"/>
      <w:szCs w:val="20"/>
      <w:lang w:eastAsia="en-US"/>
    </w:rPr>
  </w:style>
  <w:style w:type="character" w:styleId="HTML9">
    <w:name w:val="HTML Cite"/>
    <w:basedOn w:val="a2"/>
    <w:semiHidden/>
    <w:rsid w:val="00536C08"/>
    <w:rPr>
      <w:i/>
      <w:iCs/>
      <w:lang w:val="ru-RU"/>
    </w:rPr>
  </w:style>
  <w:style w:type="paragraph" w:styleId="affffff">
    <w:name w:val="E-mail Signature"/>
    <w:basedOn w:val="a1"/>
    <w:semiHidden/>
    <w:rsid w:val="00536C08"/>
    <w:pPr>
      <w:spacing w:line="360" w:lineRule="auto"/>
      <w:ind w:left="1080" w:firstLine="709"/>
    </w:pPr>
    <w:rPr>
      <w:rFonts w:ascii="Arial" w:hAnsi="Arial" w:cs="Arial"/>
      <w:b/>
      <w:spacing w:val="-5"/>
      <w:sz w:val="20"/>
      <w:szCs w:val="20"/>
      <w:lang w:eastAsia="en-US"/>
    </w:rPr>
  </w:style>
  <w:style w:type="paragraph" w:customStyle="1" w:styleId="Caption1">
    <w:name w:val="Caption1"/>
    <w:basedOn w:val="a1"/>
    <w:semiHidden/>
    <w:rsid w:val="00536C08"/>
    <w:pPr>
      <w:spacing w:line="360" w:lineRule="auto"/>
      <w:ind w:left="1080" w:firstLine="709"/>
    </w:pPr>
    <w:rPr>
      <w:rFonts w:ascii="Arial" w:hAnsi="Arial" w:cs="Arial"/>
      <w:b/>
      <w:spacing w:val="-5"/>
      <w:sz w:val="20"/>
      <w:szCs w:val="20"/>
    </w:rPr>
  </w:style>
  <w:style w:type="paragraph" w:customStyle="1" w:styleId="affffff0">
    <w:name w:val="Обычный в таблице Знак"/>
    <w:basedOn w:val="a1"/>
    <w:link w:val="affffff1"/>
    <w:rsid w:val="00536C08"/>
    <w:pPr>
      <w:spacing w:line="360" w:lineRule="auto"/>
      <w:ind w:hanging="6"/>
      <w:jc w:val="center"/>
    </w:pPr>
    <w:rPr>
      <w:b/>
      <w:szCs w:val="24"/>
    </w:rPr>
  </w:style>
  <w:style w:type="paragraph" w:customStyle="1" w:styleId="BodyText21">
    <w:name w:val="Body Text 21"/>
    <w:basedOn w:val="a1"/>
    <w:semiHidden/>
    <w:rsid w:val="00536C08"/>
    <w:pPr>
      <w:spacing w:line="360" w:lineRule="auto"/>
      <w:ind w:left="426" w:hanging="426"/>
    </w:pPr>
    <w:rPr>
      <w:szCs w:val="20"/>
    </w:rPr>
  </w:style>
  <w:style w:type="paragraph" w:customStyle="1" w:styleId="BlockText1">
    <w:name w:val="Block Text1"/>
    <w:basedOn w:val="a1"/>
    <w:semiHidden/>
    <w:rsid w:val="00536C08"/>
    <w:pPr>
      <w:spacing w:line="360" w:lineRule="auto"/>
      <w:ind w:left="526" w:right="43" w:firstLine="709"/>
    </w:pPr>
    <w:rPr>
      <w:b/>
      <w:szCs w:val="20"/>
    </w:rPr>
  </w:style>
  <w:style w:type="paragraph" w:customStyle="1" w:styleId="ListBullet1">
    <w:name w:val="List Bullet1"/>
    <w:basedOn w:val="a1"/>
    <w:semiHidden/>
    <w:rsid w:val="00536C08"/>
    <w:pPr>
      <w:spacing w:before="100" w:beforeAutospacing="1" w:after="100" w:afterAutospacing="1" w:line="360" w:lineRule="auto"/>
      <w:ind w:firstLine="709"/>
    </w:pPr>
    <w:rPr>
      <w:b/>
      <w:szCs w:val="24"/>
    </w:rPr>
  </w:style>
  <w:style w:type="paragraph" w:customStyle="1" w:styleId="ListNumber1">
    <w:name w:val="List Number1"/>
    <w:basedOn w:val="a1"/>
    <w:semiHidden/>
    <w:rsid w:val="00536C08"/>
    <w:pPr>
      <w:spacing w:before="100" w:beforeAutospacing="1" w:after="100" w:afterAutospacing="1" w:line="360" w:lineRule="auto"/>
      <w:ind w:firstLine="709"/>
    </w:pPr>
    <w:rPr>
      <w:b/>
      <w:szCs w:val="24"/>
    </w:rPr>
  </w:style>
  <w:style w:type="table" w:styleId="-1">
    <w:name w:val="Table Web 1"/>
    <w:basedOn w:val="a3"/>
    <w:semiHidden/>
    <w:rsid w:val="00536C08"/>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536C08"/>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536C08"/>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2">
    <w:name w:val="Table Elegant"/>
    <w:basedOn w:val="a3"/>
    <w:semiHidden/>
    <w:rsid w:val="00536C08"/>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3"/>
    <w:semiHidden/>
    <w:rsid w:val="00536C08"/>
    <w:rPr>
      <w:rFonts w:ascii="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semiHidden/>
    <w:rsid w:val="00536C08"/>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3"/>
    <w:semiHidden/>
    <w:rsid w:val="00536C08"/>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3"/>
    <w:semiHidden/>
    <w:rsid w:val="00536C08"/>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semiHidden/>
    <w:rsid w:val="00536C08"/>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536C08"/>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3"/>
    <w:semiHidden/>
    <w:rsid w:val="00536C08"/>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3"/>
    <w:semiHidden/>
    <w:rsid w:val="00536C08"/>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3"/>
    <w:semiHidden/>
    <w:rsid w:val="00536C08"/>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3"/>
    <w:semiHidden/>
    <w:rsid w:val="00536C08"/>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3"/>
    <w:semiHidden/>
    <w:rsid w:val="00536C08"/>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3"/>
    <w:semiHidden/>
    <w:rsid w:val="00536C08"/>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3"/>
    <w:semiHidden/>
    <w:rsid w:val="00536C0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semiHidden/>
    <w:rsid w:val="00536C08"/>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semiHidden/>
    <w:rsid w:val="00536C08"/>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536C08"/>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semiHidden/>
    <w:rsid w:val="00536C08"/>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semiHidden/>
    <w:rsid w:val="00536C08"/>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semiHidden/>
    <w:rsid w:val="00536C08"/>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semiHidden/>
    <w:rsid w:val="00536C08"/>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3"/>
    <w:semiHidden/>
    <w:rsid w:val="00536C08"/>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3"/>
    <w:semiHidden/>
    <w:rsid w:val="00536C0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4"/>
    <w:semiHidden/>
    <w:rsid w:val="00536C08"/>
    <w:pPr>
      <w:numPr>
        <w:numId w:val="6"/>
      </w:numPr>
    </w:pPr>
  </w:style>
  <w:style w:type="table" w:styleId="1f2">
    <w:name w:val="Table Columns 1"/>
    <w:basedOn w:val="a3"/>
    <w:semiHidden/>
    <w:rsid w:val="00536C08"/>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3"/>
    <w:semiHidden/>
    <w:rsid w:val="00536C08"/>
    <w:rPr>
      <w:rFonts w:ascii="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3"/>
    <w:semiHidden/>
    <w:rsid w:val="00536C08"/>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536C08"/>
    <w:rPr>
      <w:rFonts w:ascii="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rsid w:val="00536C08"/>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536C08"/>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536C08"/>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536C08"/>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536C08"/>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536C0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536C08"/>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536C08"/>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536C08"/>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3"/>
    <w:semiHidden/>
    <w:rsid w:val="00536C0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3"/>
    <w:semiHidden/>
    <w:rsid w:val="00536C08"/>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semiHidden/>
    <w:rsid w:val="00536C08"/>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3"/>
    <w:semiHidden/>
    <w:rsid w:val="00536C08"/>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1">
    <w:name w:val="Маркированный_1"/>
    <w:basedOn w:val="a1"/>
    <w:link w:val="111"/>
    <w:semiHidden/>
    <w:rsid w:val="00536C08"/>
    <w:pPr>
      <w:numPr>
        <w:numId w:val="7"/>
      </w:numPr>
      <w:spacing w:line="360" w:lineRule="auto"/>
    </w:pPr>
    <w:rPr>
      <w:b/>
      <w:szCs w:val="24"/>
    </w:rPr>
  </w:style>
  <w:style w:type="paragraph" w:customStyle="1" w:styleId="affffff6">
    <w:name w:val="Таблица"/>
    <w:basedOn w:val="a1"/>
    <w:rsid w:val="00536C08"/>
    <w:rPr>
      <w:b/>
      <w:szCs w:val="24"/>
    </w:rPr>
  </w:style>
  <w:style w:type="paragraph" w:customStyle="1" w:styleId="10">
    <w:name w:val="Маркированный_1 Знак"/>
    <w:basedOn w:val="a1"/>
    <w:link w:val="1f4"/>
    <w:rsid w:val="00536C08"/>
    <w:pPr>
      <w:numPr>
        <w:ilvl w:val="1"/>
        <w:numId w:val="8"/>
      </w:numPr>
      <w:tabs>
        <w:tab w:val="left" w:pos="900"/>
      </w:tabs>
      <w:spacing w:line="360" w:lineRule="auto"/>
    </w:pPr>
    <w:rPr>
      <w:b/>
      <w:szCs w:val="24"/>
    </w:rPr>
  </w:style>
  <w:style w:type="character" w:customStyle="1" w:styleId="1f5">
    <w:name w:val="Заголовок 1 Знак Знак Знак Знак"/>
    <w:basedOn w:val="a2"/>
    <w:rsid w:val="00536C08"/>
    <w:rPr>
      <w:bCs/>
      <w:sz w:val="28"/>
      <w:szCs w:val="28"/>
      <w:lang w:val="ru-RU" w:eastAsia="ru-RU" w:bidi="ar-SA"/>
    </w:rPr>
  </w:style>
  <w:style w:type="paragraph" w:customStyle="1" w:styleId="1f6">
    <w:name w:val="Заголовок_1 Знак"/>
    <w:basedOn w:val="a1"/>
    <w:link w:val="1f7"/>
    <w:rsid w:val="00536C08"/>
    <w:pPr>
      <w:spacing w:line="360" w:lineRule="auto"/>
      <w:ind w:firstLine="709"/>
      <w:jc w:val="center"/>
    </w:pPr>
    <w:rPr>
      <w:caps/>
      <w:szCs w:val="24"/>
    </w:rPr>
  </w:style>
  <w:style w:type="character" w:customStyle="1" w:styleId="1f7">
    <w:name w:val="Заголовок_1 Знак Знак"/>
    <w:basedOn w:val="a2"/>
    <w:link w:val="1f6"/>
    <w:rsid w:val="00536C08"/>
    <w:rPr>
      <w:caps/>
      <w:sz w:val="28"/>
      <w:szCs w:val="24"/>
      <w:lang w:val="ru-RU" w:eastAsia="ru-RU" w:bidi="ar-SA"/>
    </w:rPr>
  </w:style>
  <w:style w:type="paragraph" w:customStyle="1" w:styleId="affffff7">
    <w:name w:val="Подчеркнутый"/>
    <w:basedOn w:val="a1"/>
    <w:link w:val="affffff8"/>
    <w:rsid w:val="00536C08"/>
    <w:pPr>
      <w:spacing w:line="360" w:lineRule="auto"/>
      <w:ind w:firstLine="709"/>
    </w:pPr>
    <w:rPr>
      <w:b/>
      <w:szCs w:val="24"/>
      <w:u w:val="single"/>
    </w:rPr>
  </w:style>
  <w:style w:type="character" w:customStyle="1" w:styleId="affffff8">
    <w:name w:val="Подчеркнутый Знак"/>
    <w:basedOn w:val="a2"/>
    <w:link w:val="affffff7"/>
    <w:rsid w:val="00536C08"/>
    <w:rPr>
      <w:b/>
      <w:sz w:val="28"/>
      <w:szCs w:val="24"/>
      <w:u w:val="single"/>
      <w:lang w:val="ru-RU" w:eastAsia="ru-RU" w:bidi="ar-SA"/>
    </w:rPr>
  </w:style>
  <w:style w:type="paragraph" w:customStyle="1" w:styleId="xl47">
    <w:name w:val="xl47"/>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szCs w:val="24"/>
    </w:rPr>
  </w:style>
  <w:style w:type="paragraph" w:customStyle="1" w:styleId="ConsTitle">
    <w:name w:val="ConsTitle"/>
    <w:rsid w:val="00536C08"/>
    <w:pPr>
      <w:widowControl w:val="0"/>
      <w:autoSpaceDE w:val="0"/>
      <w:autoSpaceDN w:val="0"/>
      <w:adjustRightInd w:val="0"/>
      <w:ind w:right="19772"/>
    </w:pPr>
    <w:rPr>
      <w:rFonts w:ascii="Arial" w:hAnsi="Arial" w:cs="Arial"/>
      <w:b/>
      <w:bCs/>
      <w:sz w:val="16"/>
      <w:szCs w:val="16"/>
    </w:rPr>
  </w:style>
  <w:style w:type="character" w:customStyle="1" w:styleId="1f4">
    <w:name w:val="Маркированный_1 Знак Знак"/>
    <w:basedOn w:val="a2"/>
    <w:link w:val="10"/>
    <w:rsid w:val="00536C08"/>
    <w:rPr>
      <w:rFonts w:ascii="Times New Roman" w:hAnsi="Times New Roman"/>
      <w:b/>
      <w:sz w:val="28"/>
      <w:szCs w:val="24"/>
    </w:rPr>
  </w:style>
  <w:style w:type="character" w:customStyle="1" w:styleId="affffff9">
    <w:name w:val="Подчеркнутый Знак Знак"/>
    <w:basedOn w:val="a2"/>
    <w:semiHidden/>
    <w:rsid w:val="00536C08"/>
    <w:rPr>
      <w:sz w:val="24"/>
      <w:szCs w:val="24"/>
      <w:u w:val="single"/>
      <w:lang w:val="ru-RU" w:eastAsia="ru-RU" w:bidi="ar-SA"/>
    </w:rPr>
  </w:style>
  <w:style w:type="paragraph" w:customStyle="1" w:styleId="1f8">
    <w:name w:val="Заголовок_1"/>
    <w:basedOn w:val="a1"/>
    <w:rsid w:val="00536C08"/>
    <w:pPr>
      <w:spacing w:line="360" w:lineRule="auto"/>
      <w:ind w:firstLine="709"/>
      <w:jc w:val="center"/>
    </w:pPr>
    <w:rPr>
      <w:caps/>
      <w:szCs w:val="24"/>
    </w:rPr>
  </w:style>
  <w:style w:type="character" w:customStyle="1" w:styleId="affffffa">
    <w:name w:val="Знак"/>
    <w:basedOn w:val="a2"/>
    <w:rsid w:val="00536C08"/>
    <w:rPr>
      <w:sz w:val="24"/>
      <w:szCs w:val="24"/>
      <w:lang w:val="ru-RU" w:eastAsia="ru-RU" w:bidi="ar-SA"/>
    </w:rPr>
  </w:style>
  <w:style w:type="character" w:customStyle="1" w:styleId="1f9">
    <w:name w:val="Маркированный_1 Знак Знак Знак"/>
    <w:basedOn w:val="a2"/>
    <w:rsid w:val="00536C08"/>
    <w:rPr>
      <w:sz w:val="24"/>
      <w:szCs w:val="24"/>
      <w:lang w:val="ru-RU" w:eastAsia="ru-RU" w:bidi="ar-SA"/>
    </w:rPr>
  </w:style>
  <w:style w:type="character" w:customStyle="1" w:styleId="affffffb">
    <w:name w:val="Знак Знак Знак Знак"/>
    <w:basedOn w:val="a2"/>
    <w:rsid w:val="00536C08"/>
    <w:rPr>
      <w:sz w:val="24"/>
      <w:szCs w:val="24"/>
      <w:lang w:val="ru-RU" w:eastAsia="ru-RU" w:bidi="ar-SA"/>
    </w:rPr>
  </w:style>
  <w:style w:type="character" w:customStyle="1" w:styleId="affffffc">
    <w:name w:val="Знак Знак"/>
    <w:basedOn w:val="a2"/>
    <w:rsid w:val="00536C08"/>
    <w:rPr>
      <w:sz w:val="24"/>
      <w:szCs w:val="24"/>
      <w:lang w:val="ru-RU" w:eastAsia="ru-RU" w:bidi="ar-SA"/>
    </w:rPr>
  </w:style>
  <w:style w:type="character" w:customStyle="1" w:styleId="212">
    <w:name w:val="21"/>
    <w:basedOn w:val="a2"/>
    <w:rsid w:val="00536C08"/>
    <w:rPr>
      <w:rFonts w:ascii="Tahoma" w:hAnsi="Tahoma" w:cs="Tahoma" w:hint="default"/>
      <w:b w:val="0"/>
      <w:bCs w:val="0"/>
      <w:i w:val="0"/>
      <w:iCs w:val="0"/>
      <w:smallCaps w:val="0"/>
      <w:sz w:val="31"/>
      <w:szCs w:val="31"/>
    </w:rPr>
  </w:style>
  <w:style w:type="paragraph" w:customStyle="1" w:styleId="xl24">
    <w:name w:val="xl24"/>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5">
    <w:name w:val="xl25"/>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6">
    <w:name w:val="xl26"/>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7">
    <w:name w:val="xl27"/>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8">
    <w:name w:val="xl28"/>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9">
    <w:name w:val="xl29"/>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30">
    <w:name w:val="xl30"/>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31">
    <w:name w:val="xl31"/>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32">
    <w:name w:val="xl32"/>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33">
    <w:name w:val="xl33"/>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34">
    <w:name w:val="xl34"/>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35">
    <w:name w:val="xl35"/>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
      <w:szCs w:val="24"/>
    </w:rPr>
  </w:style>
  <w:style w:type="paragraph" w:customStyle="1" w:styleId="xl36">
    <w:name w:val="xl36"/>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Cs/>
      <w:szCs w:val="24"/>
    </w:rPr>
  </w:style>
  <w:style w:type="paragraph" w:customStyle="1" w:styleId="xl37">
    <w:name w:val="xl37"/>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
      <w:szCs w:val="24"/>
    </w:rPr>
  </w:style>
  <w:style w:type="paragraph" w:customStyle="1" w:styleId="xl38">
    <w:name w:val="xl38"/>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Cs/>
      <w:szCs w:val="24"/>
    </w:rPr>
  </w:style>
  <w:style w:type="paragraph" w:customStyle="1" w:styleId="xl39">
    <w:name w:val="xl39"/>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Cs/>
      <w:szCs w:val="24"/>
    </w:rPr>
  </w:style>
  <w:style w:type="paragraph" w:customStyle="1" w:styleId="xl40">
    <w:name w:val="xl40"/>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41">
    <w:name w:val="xl41"/>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42">
    <w:name w:val="xl42"/>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43">
    <w:name w:val="xl43"/>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44">
    <w:name w:val="xl44"/>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45">
    <w:name w:val="xl45"/>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46">
    <w:name w:val="xl46"/>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font5">
    <w:name w:val="font5"/>
    <w:basedOn w:val="a1"/>
    <w:rsid w:val="00536C08"/>
    <w:pPr>
      <w:spacing w:before="100" w:beforeAutospacing="1" w:after="100" w:afterAutospacing="1"/>
    </w:pPr>
    <w:rPr>
      <w:rFonts w:ascii="Tahoma" w:hAnsi="Tahoma" w:cs="Tahoma"/>
      <w:b/>
      <w:color w:val="000000"/>
      <w:sz w:val="16"/>
      <w:szCs w:val="16"/>
    </w:rPr>
  </w:style>
  <w:style w:type="paragraph" w:customStyle="1" w:styleId="xl48">
    <w:name w:val="xl48"/>
    <w:basedOn w:val="a1"/>
    <w:semiHidden/>
    <w:rsid w:val="00536C08"/>
    <w:pPr>
      <w:pBdr>
        <w:top w:val="single" w:sz="4" w:space="0" w:color="auto"/>
        <w:left w:val="single" w:sz="4" w:space="0" w:color="auto"/>
        <w:right w:val="single" w:sz="4" w:space="0" w:color="auto"/>
      </w:pBdr>
      <w:spacing w:before="100" w:beforeAutospacing="1" w:after="100" w:afterAutospacing="1"/>
      <w:jc w:val="center"/>
    </w:pPr>
    <w:rPr>
      <w:b/>
      <w:szCs w:val="24"/>
    </w:rPr>
  </w:style>
  <w:style w:type="paragraph" w:customStyle="1" w:styleId="xl49">
    <w:name w:val="xl49"/>
    <w:basedOn w:val="a1"/>
    <w:semiHidden/>
    <w:rsid w:val="00536C08"/>
    <w:pPr>
      <w:pBdr>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50">
    <w:name w:val="xl50"/>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Cs/>
      <w:szCs w:val="24"/>
    </w:rPr>
  </w:style>
  <w:style w:type="paragraph" w:customStyle="1" w:styleId="xl51">
    <w:name w:val="xl51"/>
    <w:basedOn w:val="a1"/>
    <w:semiHidden/>
    <w:rsid w:val="00536C08"/>
    <w:pPr>
      <w:pBdr>
        <w:left w:val="single" w:sz="4" w:space="0" w:color="auto"/>
        <w:right w:val="single" w:sz="4" w:space="0" w:color="auto"/>
      </w:pBdr>
      <w:spacing w:before="100" w:beforeAutospacing="1" w:after="100" w:afterAutospacing="1"/>
      <w:jc w:val="center"/>
    </w:pPr>
    <w:rPr>
      <w:b/>
      <w:szCs w:val="24"/>
    </w:rPr>
  </w:style>
  <w:style w:type="paragraph" w:customStyle="1" w:styleId="xl52">
    <w:name w:val="xl52"/>
    <w:basedOn w:val="a1"/>
    <w:semiHidden/>
    <w:rsid w:val="00536C08"/>
    <w:pPr>
      <w:pBdr>
        <w:left w:val="single" w:sz="4" w:space="0" w:color="auto"/>
        <w:right w:val="single" w:sz="4" w:space="0" w:color="auto"/>
      </w:pBdr>
      <w:spacing w:before="100" w:beforeAutospacing="1" w:after="100" w:afterAutospacing="1"/>
    </w:pPr>
    <w:rPr>
      <w:b/>
      <w:szCs w:val="24"/>
    </w:rPr>
  </w:style>
  <w:style w:type="paragraph" w:customStyle="1" w:styleId="xl53">
    <w:name w:val="xl53"/>
    <w:basedOn w:val="a1"/>
    <w:semiHidden/>
    <w:rsid w:val="00536C08"/>
    <w:pPr>
      <w:pBdr>
        <w:left w:val="single" w:sz="4" w:space="0" w:color="auto"/>
        <w:right w:val="single" w:sz="4" w:space="0" w:color="auto"/>
      </w:pBdr>
      <w:spacing w:before="100" w:beforeAutospacing="1" w:after="100" w:afterAutospacing="1"/>
      <w:jc w:val="center"/>
    </w:pPr>
    <w:rPr>
      <w:bCs/>
      <w:color w:val="FF0000"/>
      <w:szCs w:val="24"/>
    </w:rPr>
  </w:style>
  <w:style w:type="paragraph" w:customStyle="1" w:styleId="xl54">
    <w:name w:val="xl54"/>
    <w:basedOn w:val="a1"/>
    <w:semiHidden/>
    <w:rsid w:val="00536C08"/>
    <w:pPr>
      <w:pBdr>
        <w:left w:val="single" w:sz="4" w:space="0" w:color="auto"/>
        <w:right w:val="single" w:sz="4" w:space="0" w:color="auto"/>
      </w:pBdr>
      <w:spacing w:before="100" w:beforeAutospacing="1" w:after="100" w:afterAutospacing="1"/>
      <w:jc w:val="center"/>
    </w:pPr>
    <w:rPr>
      <w:bCs/>
      <w:color w:val="FF0000"/>
      <w:szCs w:val="24"/>
    </w:rPr>
  </w:style>
  <w:style w:type="paragraph" w:customStyle="1" w:styleId="xl55">
    <w:name w:val="xl55"/>
    <w:basedOn w:val="a1"/>
    <w:semiHidden/>
    <w:rsid w:val="00536C08"/>
    <w:pPr>
      <w:pBdr>
        <w:left w:val="single" w:sz="4" w:space="0" w:color="auto"/>
        <w:right w:val="single" w:sz="4" w:space="0" w:color="auto"/>
      </w:pBdr>
      <w:spacing w:before="100" w:beforeAutospacing="1" w:after="100" w:afterAutospacing="1"/>
    </w:pPr>
    <w:rPr>
      <w:bCs/>
      <w:szCs w:val="24"/>
    </w:rPr>
  </w:style>
  <w:style w:type="character" w:customStyle="1" w:styleId="affffff1">
    <w:name w:val="Обычный в таблице Знак Знак"/>
    <w:basedOn w:val="a2"/>
    <w:link w:val="affffff0"/>
    <w:rsid w:val="00536C08"/>
    <w:rPr>
      <w:b/>
      <w:sz w:val="28"/>
      <w:szCs w:val="24"/>
      <w:lang w:val="ru-RU" w:eastAsia="ru-RU" w:bidi="ar-SA"/>
    </w:rPr>
  </w:style>
  <w:style w:type="character" w:customStyle="1" w:styleId="111">
    <w:name w:val="Маркированный_1 Знак1"/>
    <w:basedOn w:val="a2"/>
    <w:link w:val="1"/>
    <w:semiHidden/>
    <w:rsid w:val="00536C08"/>
    <w:rPr>
      <w:rFonts w:ascii="Times New Roman" w:hAnsi="Times New Roman"/>
      <w:b/>
      <w:sz w:val="28"/>
      <w:szCs w:val="24"/>
    </w:rPr>
  </w:style>
  <w:style w:type="character" w:customStyle="1" w:styleId="Sa">
    <w:name w:val="S_Заголовок таблицы Знак"/>
    <w:basedOn w:val="S5"/>
    <w:link w:val="Sb"/>
    <w:rsid w:val="00536C08"/>
    <w:rPr>
      <w:rFonts w:ascii="Times New Roman" w:hAnsi="Times New Roman"/>
      <w:b/>
      <w:sz w:val="28"/>
      <w:szCs w:val="24"/>
      <w:u w:val="single"/>
      <w:lang w:val="ru-RU" w:eastAsia="ru-RU" w:bidi="ar-SA"/>
    </w:rPr>
  </w:style>
  <w:style w:type="paragraph" w:customStyle="1" w:styleId="Sb">
    <w:name w:val="S_Заголовок таблицы"/>
    <w:basedOn w:val="S0"/>
    <w:link w:val="Sa"/>
    <w:rsid w:val="00536C08"/>
    <w:pPr>
      <w:spacing w:after="120" w:line="240" w:lineRule="auto"/>
      <w:jc w:val="center"/>
    </w:pPr>
    <w:rPr>
      <w:b/>
      <w:sz w:val="28"/>
      <w:u w:val="single"/>
    </w:rPr>
  </w:style>
  <w:style w:type="paragraph" w:customStyle="1" w:styleId="Sc">
    <w:name w:val="S_Таблица"/>
    <w:basedOn w:val="a1"/>
    <w:link w:val="Sd"/>
    <w:rsid w:val="00536C08"/>
    <w:pPr>
      <w:tabs>
        <w:tab w:val="num" w:pos="9936"/>
      </w:tabs>
      <w:spacing w:line="360" w:lineRule="auto"/>
      <w:ind w:right="-158"/>
      <w:jc w:val="right"/>
    </w:pPr>
    <w:rPr>
      <w:b/>
      <w:szCs w:val="24"/>
    </w:rPr>
  </w:style>
  <w:style w:type="paragraph" w:customStyle="1" w:styleId="S">
    <w:name w:val="S_рисунок"/>
    <w:basedOn w:val="a1"/>
    <w:rsid w:val="00536C08"/>
    <w:pPr>
      <w:numPr>
        <w:numId w:val="9"/>
      </w:numPr>
      <w:spacing w:line="360" w:lineRule="auto"/>
      <w:ind w:left="0" w:firstLine="720"/>
      <w:jc w:val="right"/>
    </w:pPr>
    <w:rPr>
      <w:b/>
      <w:szCs w:val="24"/>
    </w:rPr>
  </w:style>
  <w:style w:type="character" w:customStyle="1" w:styleId="Sd">
    <w:name w:val="S_Таблица Знак"/>
    <w:basedOn w:val="a2"/>
    <w:link w:val="Sc"/>
    <w:rsid w:val="00536C08"/>
    <w:rPr>
      <w:b/>
      <w:sz w:val="28"/>
      <w:szCs w:val="24"/>
      <w:lang w:val="ru-RU" w:eastAsia="ru-RU" w:bidi="ar-SA"/>
    </w:rPr>
  </w:style>
  <w:style w:type="character" w:customStyle="1" w:styleId="Se">
    <w:name w:val="S_Маркированный Знак"/>
    <w:basedOn w:val="a2"/>
    <w:rsid w:val="00536C08"/>
    <w:rPr>
      <w:sz w:val="24"/>
      <w:szCs w:val="24"/>
      <w:lang w:val="ru-RU" w:eastAsia="ru-RU" w:bidi="ar-SA"/>
    </w:rPr>
  </w:style>
  <w:style w:type="paragraph" w:customStyle="1" w:styleId="S222">
    <w:name w:val="Стиль S_Маркированный + полужирный Первая строка:  222 см"/>
    <w:basedOn w:val="a1"/>
    <w:rsid w:val="00536C08"/>
    <w:pPr>
      <w:numPr>
        <w:numId w:val="10"/>
      </w:numPr>
      <w:spacing w:line="360" w:lineRule="auto"/>
    </w:pPr>
    <w:rPr>
      <w:b/>
      <w:szCs w:val="24"/>
    </w:rPr>
  </w:style>
  <w:style w:type="numbering" w:customStyle="1" w:styleId="1fa">
    <w:name w:val="Нет списка1"/>
    <w:next w:val="a4"/>
    <w:semiHidden/>
    <w:rsid w:val="00536C08"/>
  </w:style>
  <w:style w:type="paragraph" w:customStyle="1" w:styleId="Sf">
    <w:name w:val="S_Титульный"/>
    <w:basedOn w:val="affff"/>
    <w:rsid w:val="00536C08"/>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numbering" w:customStyle="1" w:styleId="2f5">
    <w:name w:val="Нет списка2"/>
    <w:next w:val="a4"/>
    <w:semiHidden/>
    <w:rsid w:val="00536C08"/>
  </w:style>
  <w:style w:type="paragraph" w:customStyle="1" w:styleId="affffffd">
    <w:name w:val="Обычный в таблице"/>
    <w:basedOn w:val="a1"/>
    <w:semiHidden/>
    <w:rsid w:val="00536C08"/>
    <w:pPr>
      <w:spacing w:line="360" w:lineRule="auto"/>
      <w:ind w:firstLine="709"/>
    </w:pPr>
    <w:rPr>
      <w:b/>
      <w:szCs w:val="28"/>
    </w:rPr>
  </w:style>
  <w:style w:type="paragraph" w:customStyle="1" w:styleId="xl56">
    <w:name w:val="xl56"/>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szCs w:val="24"/>
    </w:rPr>
  </w:style>
  <w:style w:type="paragraph" w:customStyle="1" w:styleId="xl57">
    <w:name w:val="xl57"/>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58">
    <w:name w:val="xl58"/>
    <w:basedOn w:val="a1"/>
    <w:rsid w:val="00536C08"/>
    <w:pPr>
      <w:pBdr>
        <w:top w:val="single" w:sz="4" w:space="0" w:color="auto"/>
        <w:left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59">
    <w:name w:val="xl59"/>
    <w:basedOn w:val="a1"/>
    <w:rsid w:val="00536C08"/>
    <w:pPr>
      <w:pBdr>
        <w:top w:val="single" w:sz="4" w:space="0" w:color="auto"/>
        <w:left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60">
    <w:name w:val="xl60"/>
    <w:basedOn w:val="a1"/>
    <w:rsid w:val="00536C08"/>
    <w:pPr>
      <w:pBdr>
        <w:top w:val="single" w:sz="4" w:space="0" w:color="auto"/>
        <w:left w:val="single" w:sz="4" w:space="0" w:color="auto"/>
        <w:right w:val="single" w:sz="4" w:space="0" w:color="auto"/>
      </w:pBdr>
      <w:spacing w:before="100" w:beforeAutospacing="1" w:after="100" w:afterAutospacing="1"/>
      <w:jc w:val="center"/>
      <w:textAlignment w:val="center"/>
    </w:pPr>
    <w:rPr>
      <w:bCs/>
      <w:color w:val="FF0000"/>
      <w:szCs w:val="24"/>
    </w:rPr>
  </w:style>
  <w:style w:type="paragraph" w:customStyle="1" w:styleId="xl61">
    <w:name w:val="xl61"/>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62">
    <w:name w:val="xl62"/>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szCs w:val="24"/>
    </w:rPr>
  </w:style>
  <w:style w:type="paragraph" w:customStyle="1" w:styleId="xl63">
    <w:name w:val="xl63"/>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64">
    <w:name w:val="xl64"/>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szCs w:val="24"/>
    </w:rPr>
  </w:style>
  <w:style w:type="paragraph" w:customStyle="1" w:styleId="xl65">
    <w:name w:val="xl65"/>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66">
    <w:name w:val="xl66"/>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67">
    <w:name w:val="xl67"/>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68">
    <w:name w:val="xl68"/>
    <w:basedOn w:val="a1"/>
    <w:rsid w:val="00536C08"/>
    <w:pPr>
      <w:pBdr>
        <w:left w:val="single" w:sz="4" w:space="0" w:color="auto"/>
        <w:right w:val="single" w:sz="4" w:space="0" w:color="auto"/>
      </w:pBdr>
      <w:spacing w:before="100" w:beforeAutospacing="1" w:after="100" w:afterAutospacing="1"/>
      <w:jc w:val="center"/>
      <w:textAlignment w:val="center"/>
    </w:pPr>
    <w:rPr>
      <w:b/>
      <w:szCs w:val="24"/>
    </w:rPr>
  </w:style>
  <w:style w:type="paragraph" w:customStyle="1" w:styleId="xl69">
    <w:name w:val="xl69"/>
    <w:basedOn w:val="a1"/>
    <w:rsid w:val="00536C08"/>
    <w:pPr>
      <w:pBdr>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70">
    <w:name w:val="xl70"/>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Cs w:val="24"/>
      <w:u w:val="single"/>
    </w:rPr>
  </w:style>
  <w:style w:type="paragraph" w:customStyle="1" w:styleId="xl71">
    <w:name w:val="xl71"/>
    <w:basedOn w:val="a1"/>
    <w:rsid w:val="00536C08"/>
    <w:pPr>
      <w:pBdr>
        <w:left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72">
    <w:name w:val="xl72"/>
    <w:basedOn w:val="a1"/>
    <w:rsid w:val="00536C08"/>
    <w:pPr>
      <w:pBdr>
        <w:top w:val="single" w:sz="4" w:space="0" w:color="auto"/>
        <w:left w:val="single" w:sz="4" w:space="0" w:color="auto"/>
        <w:bottom w:val="single" w:sz="4" w:space="0" w:color="auto"/>
      </w:pBdr>
      <w:spacing w:before="100" w:beforeAutospacing="1" w:after="100" w:afterAutospacing="1"/>
      <w:jc w:val="center"/>
      <w:textAlignment w:val="center"/>
    </w:pPr>
    <w:rPr>
      <w:bCs/>
      <w:szCs w:val="24"/>
    </w:rPr>
  </w:style>
  <w:style w:type="paragraph" w:customStyle="1" w:styleId="xl73">
    <w:name w:val="xl73"/>
    <w:basedOn w:val="a1"/>
    <w:rsid w:val="00536C08"/>
    <w:pPr>
      <w:pBdr>
        <w:top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74">
    <w:name w:val="xl74"/>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Cs/>
      <w:szCs w:val="24"/>
    </w:rPr>
  </w:style>
  <w:style w:type="paragraph" w:customStyle="1" w:styleId="xl75">
    <w:name w:val="xl75"/>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szCs w:val="24"/>
    </w:rPr>
  </w:style>
  <w:style w:type="paragraph" w:customStyle="1" w:styleId="xl76">
    <w:name w:val="xl76"/>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Cs w:val="24"/>
    </w:rPr>
  </w:style>
  <w:style w:type="paragraph" w:customStyle="1" w:styleId="xl77">
    <w:name w:val="xl77"/>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Cs w:val="24"/>
    </w:rPr>
  </w:style>
  <w:style w:type="paragraph" w:customStyle="1" w:styleId="xl78">
    <w:name w:val="xl78"/>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79">
    <w:name w:val="xl79"/>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i/>
      <w:iCs/>
      <w:szCs w:val="24"/>
    </w:rPr>
  </w:style>
  <w:style w:type="paragraph" w:customStyle="1" w:styleId="xl80">
    <w:name w:val="xl80"/>
    <w:basedOn w:val="a1"/>
    <w:rsid w:val="00536C08"/>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szCs w:val="24"/>
    </w:rPr>
  </w:style>
  <w:style w:type="paragraph" w:customStyle="1" w:styleId="xl81">
    <w:name w:val="xl81"/>
    <w:basedOn w:val="a1"/>
    <w:rsid w:val="00536C0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szCs w:val="24"/>
    </w:rPr>
  </w:style>
  <w:style w:type="paragraph" w:customStyle="1" w:styleId="xl82">
    <w:name w:val="xl82"/>
    <w:basedOn w:val="a1"/>
    <w:rsid w:val="00536C08"/>
    <w:pPr>
      <w:pBdr>
        <w:left w:val="single" w:sz="4" w:space="0" w:color="auto"/>
        <w:right w:val="single" w:sz="4" w:space="0" w:color="auto"/>
      </w:pBdr>
      <w:shd w:val="clear" w:color="auto" w:fill="FFFFFF"/>
      <w:spacing w:before="100" w:beforeAutospacing="1" w:after="100" w:afterAutospacing="1"/>
      <w:jc w:val="center"/>
      <w:textAlignment w:val="center"/>
    </w:pPr>
    <w:rPr>
      <w:b/>
      <w:szCs w:val="24"/>
    </w:rPr>
  </w:style>
  <w:style w:type="paragraph" w:customStyle="1" w:styleId="xl83">
    <w:name w:val="xl83"/>
    <w:basedOn w:val="a1"/>
    <w:rsid w:val="00536C08"/>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szCs w:val="24"/>
    </w:rPr>
  </w:style>
  <w:style w:type="paragraph" w:customStyle="1" w:styleId="xl84">
    <w:name w:val="xl84"/>
    <w:basedOn w:val="a1"/>
    <w:rsid w:val="00536C0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b/>
      <w:szCs w:val="24"/>
    </w:rPr>
  </w:style>
  <w:style w:type="paragraph" w:customStyle="1" w:styleId="xl85">
    <w:name w:val="xl85"/>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Cs/>
      <w:szCs w:val="24"/>
    </w:rPr>
  </w:style>
  <w:style w:type="paragraph" w:customStyle="1" w:styleId="xl86">
    <w:name w:val="xl86"/>
    <w:basedOn w:val="a1"/>
    <w:rsid w:val="00536C08"/>
    <w:pPr>
      <w:pBdr>
        <w:top w:val="single" w:sz="4" w:space="0" w:color="auto"/>
        <w:left w:val="single" w:sz="4" w:space="0" w:color="auto"/>
        <w:right w:val="single" w:sz="4" w:space="0" w:color="auto"/>
      </w:pBdr>
      <w:spacing w:before="100" w:beforeAutospacing="1" w:after="100" w:afterAutospacing="1"/>
      <w:textAlignment w:val="center"/>
    </w:pPr>
    <w:rPr>
      <w:b/>
      <w:szCs w:val="24"/>
    </w:rPr>
  </w:style>
  <w:style w:type="paragraph" w:customStyle="1" w:styleId="xl87">
    <w:name w:val="xl87"/>
    <w:basedOn w:val="a1"/>
    <w:rsid w:val="00536C08"/>
    <w:pPr>
      <w:pBdr>
        <w:left w:val="single" w:sz="4" w:space="0" w:color="auto"/>
        <w:right w:val="single" w:sz="4" w:space="0" w:color="auto"/>
      </w:pBdr>
      <w:spacing w:before="100" w:beforeAutospacing="1" w:after="100" w:afterAutospacing="1"/>
      <w:textAlignment w:val="center"/>
    </w:pPr>
    <w:rPr>
      <w:b/>
      <w:szCs w:val="24"/>
    </w:rPr>
  </w:style>
  <w:style w:type="paragraph" w:customStyle="1" w:styleId="xl88">
    <w:name w:val="xl88"/>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89">
    <w:name w:val="xl89"/>
    <w:basedOn w:val="a1"/>
    <w:rsid w:val="00536C08"/>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b/>
      <w:szCs w:val="24"/>
    </w:rPr>
  </w:style>
  <w:style w:type="paragraph" w:customStyle="1" w:styleId="xl90">
    <w:name w:val="xl90"/>
    <w:basedOn w:val="a1"/>
    <w:rsid w:val="00536C08"/>
    <w:pPr>
      <w:pBdr>
        <w:left w:val="single" w:sz="4" w:space="0" w:color="auto"/>
        <w:right w:val="single" w:sz="4" w:space="0" w:color="auto"/>
      </w:pBdr>
      <w:shd w:val="clear" w:color="auto" w:fill="FFFFFF"/>
      <w:spacing w:before="100" w:beforeAutospacing="1" w:after="100" w:afterAutospacing="1"/>
      <w:textAlignment w:val="center"/>
    </w:pPr>
    <w:rPr>
      <w:b/>
      <w:szCs w:val="24"/>
    </w:rPr>
  </w:style>
  <w:style w:type="paragraph" w:customStyle="1" w:styleId="xl91">
    <w:name w:val="xl91"/>
    <w:basedOn w:val="a1"/>
    <w:rsid w:val="00536C08"/>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szCs w:val="24"/>
    </w:rPr>
  </w:style>
  <w:style w:type="paragraph" w:customStyle="1" w:styleId="xl92">
    <w:name w:val="xl92"/>
    <w:basedOn w:val="a1"/>
    <w:rsid w:val="00536C08"/>
    <w:pPr>
      <w:pBdr>
        <w:top w:val="single" w:sz="4" w:space="0" w:color="auto"/>
        <w:left w:val="single" w:sz="4" w:space="0" w:color="auto"/>
        <w:right w:val="single" w:sz="4" w:space="0" w:color="auto"/>
      </w:pBdr>
      <w:spacing w:before="100" w:beforeAutospacing="1" w:after="100" w:afterAutospacing="1"/>
      <w:textAlignment w:val="center"/>
    </w:pPr>
    <w:rPr>
      <w:b/>
      <w:szCs w:val="24"/>
    </w:rPr>
  </w:style>
  <w:style w:type="paragraph" w:customStyle="1" w:styleId="xl93">
    <w:name w:val="xl93"/>
    <w:basedOn w:val="a1"/>
    <w:rsid w:val="00536C08"/>
    <w:pPr>
      <w:pBdr>
        <w:left w:val="single" w:sz="4" w:space="0" w:color="auto"/>
        <w:right w:val="single" w:sz="4" w:space="0" w:color="auto"/>
      </w:pBdr>
      <w:spacing w:before="100" w:beforeAutospacing="1" w:after="100" w:afterAutospacing="1"/>
      <w:textAlignment w:val="center"/>
    </w:pPr>
    <w:rPr>
      <w:b/>
      <w:szCs w:val="24"/>
    </w:rPr>
  </w:style>
  <w:style w:type="paragraph" w:customStyle="1" w:styleId="xl94">
    <w:name w:val="xl94"/>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95">
    <w:name w:val="xl95"/>
    <w:basedOn w:val="a1"/>
    <w:rsid w:val="00536C08"/>
    <w:pPr>
      <w:pBdr>
        <w:left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96">
    <w:name w:val="xl96"/>
    <w:basedOn w:val="a1"/>
    <w:rsid w:val="00536C08"/>
    <w:pPr>
      <w:pBdr>
        <w:top w:val="single" w:sz="4" w:space="0" w:color="auto"/>
        <w:left w:val="single" w:sz="4" w:space="0" w:color="auto"/>
        <w:right w:val="single" w:sz="4" w:space="0" w:color="auto"/>
      </w:pBdr>
      <w:spacing w:before="100" w:beforeAutospacing="1" w:after="100" w:afterAutospacing="1"/>
      <w:textAlignment w:val="center"/>
    </w:pPr>
    <w:rPr>
      <w:bCs/>
      <w:szCs w:val="24"/>
    </w:rPr>
  </w:style>
  <w:style w:type="paragraph" w:customStyle="1" w:styleId="xl97">
    <w:name w:val="xl97"/>
    <w:basedOn w:val="a1"/>
    <w:rsid w:val="00536C08"/>
    <w:pPr>
      <w:pBdr>
        <w:left w:val="single" w:sz="4" w:space="0" w:color="auto"/>
        <w:right w:val="single" w:sz="4" w:space="0" w:color="auto"/>
      </w:pBdr>
      <w:spacing w:before="100" w:beforeAutospacing="1" w:after="100" w:afterAutospacing="1"/>
      <w:textAlignment w:val="center"/>
    </w:pPr>
    <w:rPr>
      <w:bCs/>
      <w:szCs w:val="24"/>
    </w:rPr>
  </w:style>
  <w:style w:type="paragraph" w:customStyle="1" w:styleId="xl98">
    <w:name w:val="xl98"/>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Cs/>
      <w:szCs w:val="24"/>
    </w:rPr>
  </w:style>
  <w:style w:type="paragraph" w:customStyle="1" w:styleId="xl99">
    <w:name w:val="xl99"/>
    <w:basedOn w:val="a1"/>
    <w:rsid w:val="00536C08"/>
    <w:pPr>
      <w:pBdr>
        <w:top w:val="single" w:sz="4" w:space="0" w:color="auto"/>
        <w:left w:val="single" w:sz="4" w:space="0" w:color="auto"/>
        <w:right w:val="single" w:sz="4" w:space="0" w:color="auto"/>
      </w:pBdr>
      <w:spacing w:before="100" w:beforeAutospacing="1" w:after="100" w:afterAutospacing="1"/>
      <w:textAlignment w:val="center"/>
    </w:pPr>
    <w:rPr>
      <w:bCs/>
      <w:szCs w:val="24"/>
    </w:rPr>
  </w:style>
  <w:style w:type="paragraph" w:customStyle="1" w:styleId="xl100">
    <w:name w:val="xl100"/>
    <w:basedOn w:val="a1"/>
    <w:rsid w:val="00536C08"/>
    <w:pPr>
      <w:pBdr>
        <w:left w:val="single" w:sz="4" w:space="0" w:color="auto"/>
        <w:right w:val="single" w:sz="4" w:space="0" w:color="auto"/>
      </w:pBdr>
      <w:spacing w:before="100" w:beforeAutospacing="1" w:after="100" w:afterAutospacing="1"/>
      <w:textAlignment w:val="center"/>
    </w:pPr>
    <w:rPr>
      <w:bCs/>
      <w:szCs w:val="24"/>
    </w:rPr>
  </w:style>
  <w:style w:type="paragraph" w:customStyle="1" w:styleId="xl101">
    <w:name w:val="xl101"/>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102">
    <w:name w:val="xl102"/>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103">
    <w:name w:val="xl103"/>
    <w:basedOn w:val="a1"/>
    <w:rsid w:val="00536C08"/>
    <w:pPr>
      <w:pBdr>
        <w:left w:val="single" w:sz="4" w:space="0" w:color="auto"/>
        <w:right w:val="single" w:sz="4" w:space="0" w:color="auto"/>
      </w:pBdr>
      <w:spacing w:before="100" w:beforeAutospacing="1" w:after="100" w:afterAutospacing="1"/>
      <w:textAlignment w:val="center"/>
    </w:pPr>
    <w:rPr>
      <w:b/>
      <w:szCs w:val="24"/>
    </w:rPr>
  </w:style>
  <w:style w:type="paragraph" w:customStyle="1" w:styleId="xl104">
    <w:name w:val="xl104"/>
    <w:basedOn w:val="a1"/>
    <w:rsid w:val="00536C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szCs w:val="24"/>
    </w:rPr>
  </w:style>
  <w:style w:type="paragraph" w:customStyle="1" w:styleId="xl105">
    <w:name w:val="xl105"/>
    <w:basedOn w:val="a1"/>
    <w:rsid w:val="00536C08"/>
    <w:pPr>
      <w:pBdr>
        <w:top w:val="single" w:sz="4" w:space="0" w:color="auto"/>
        <w:left w:val="single" w:sz="4" w:space="0" w:color="auto"/>
        <w:right w:val="single" w:sz="4" w:space="0" w:color="auto"/>
      </w:pBdr>
      <w:spacing w:before="100" w:beforeAutospacing="1" w:after="100" w:afterAutospacing="1"/>
      <w:jc w:val="center"/>
      <w:textAlignment w:val="center"/>
    </w:pPr>
    <w:rPr>
      <w:b/>
      <w:szCs w:val="24"/>
    </w:rPr>
  </w:style>
  <w:style w:type="paragraph" w:customStyle="1" w:styleId="paragraph">
    <w:name w:val="paragraph"/>
    <w:basedOn w:val="a1"/>
    <w:rsid w:val="00536C08"/>
    <w:pPr>
      <w:spacing w:before="150" w:after="150"/>
    </w:pPr>
    <w:rPr>
      <w:rFonts w:ascii="Arial" w:hAnsi="Arial" w:cs="Arial"/>
      <w:b/>
      <w:color w:val="333333"/>
      <w:sz w:val="18"/>
      <w:szCs w:val="18"/>
    </w:rPr>
  </w:style>
  <w:style w:type="paragraph" w:customStyle="1" w:styleId="xl23">
    <w:name w:val="xl23"/>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color w:val="000000"/>
      <w:sz w:val="18"/>
      <w:szCs w:val="18"/>
    </w:rPr>
  </w:style>
  <w:style w:type="paragraph" w:customStyle="1" w:styleId="BodyTextIndent1">
    <w:name w:val="Body Text Indent1"/>
    <w:basedOn w:val="a1"/>
    <w:rsid w:val="00536C08"/>
    <w:pPr>
      <w:spacing w:before="100"/>
      <w:ind w:left="283"/>
    </w:pPr>
    <w:rPr>
      <w:b/>
      <w:szCs w:val="24"/>
    </w:rPr>
  </w:style>
  <w:style w:type="paragraph" w:customStyle="1" w:styleId="Heading">
    <w:name w:val="Heading"/>
    <w:rsid w:val="00536C08"/>
    <w:pPr>
      <w:widowControl w:val="0"/>
      <w:autoSpaceDE w:val="0"/>
      <w:autoSpaceDN w:val="0"/>
    </w:pPr>
    <w:rPr>
      <w:rFonts w:ascii="Arial" w:hAnsi="Arial" w:cs="Arial"/>
      <w:b/>
      <w:bCs/>
      <w:sz w:val="22"/>
      <w:szCs w:val="22"/>
    </w:rPr>
  </w:style>
  <w:style w:type="paragraph" w:customStyle="1" w:styleId="Preformat">
    <w:name w:val="Preformat"/>
    <w:rsid w:val="00536C08"/>
    <w:pPr>
      <w:widowControl w:val="0"/>
      <w:autoSpaceDE w:val="0"/>
      <w:autoSpaceDN w:val="0"/>
    </w:pPr>
    <w:rPr>
      <w:rFonts w:ascii="Courier New" w:hAnsi="Courier New" w:cs="Courier New"/>
    </w:rPr>
  </w:style>
  <w:style w:type="paragraph" w:customStyle="1" w:styleId="Context">
    <w:name w:val="Context"/>
    <w:rsid w:val="00536C08"/>
    <w:pPr>
      <w:widowControl w:val="0"/>
      <w:autoSpaceDE w:val="0"/>
      <w:autoSpaceDN w:val="0"/>
    </w:pPr>
    <w:rPr>
      <w:rFonts w:ascii="Arial" w:hAnsi="Arial" w:cs="Arial"/>
      <w:u w:val="single"/>
    </w:rPr>
  </w:style>
  <w:style w:type="character" w:customStyle="1" w:styleId="affffffe">
    <w:name w:val="ВерхКолонтитул Знак"/>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2"/>
    <w:rsid w:val="00536C08"/>
    <w:rPr>
      <w:bCs/>
      <w:kern w:val="28"/>
      <w:sz w:val="28"/>
      <w:szCs w:val="24"/>
      <w:lang w:val="ru-RU" w:eastAsia="ru-RU" w:bidi="ar-SA"/>
    </w:rPr>
  </w:style>
  <w:style w:type="numbering" w:customStyle="1" w:styleId="3">
    <w:name w:val="Стиль маркированный3"/>
    <w:basedOn w:val="a4"/>
    <w:rsid w:val="00536C08"/>
    <w:pPr>
      <w:numPr>
        <w:numId w:val="11"/>
      </w:numPr>
    </w:pPr>
  </w:style>
  <w:style w:type="paragraph" w:customStyle="1" w:styleId="consnonformat0">
    <w:name w:val="consnonformat"/>
    <w:basedOn w:val="a1"/>
    <w:rsid w:val="00536C08"/>
    <w:pPr>
      <w:spacing w:before="100" w:beforeAutospacing="1" w:after="100" w:afterAutospacing="1"/>
    </w:pPr>
    <w:rPr>
      <w:b/>
      <w:szCs w:val="24"/>
    </w:rPr>
  </w:style>
  <w:style w:type="paragraph" w:customStyle="1" w:styleId="afffffff">
    <w:name w:val="Знак Знак Знак Знак Знак Знак Знак"/>
    <w:basedOn w:val="a1"/>
    <w:rsid w:val="00536C08"/>
    <w:pPr>
      <w:widowControl w:val="0"/>
      <w:adjustRightInd w:val="0"/>
      <w:spacing w:after="160" w:line="240" w:lineRule="exact"/>
      <w:jc w:val="right"/>
    </w:pPr>
    <w:rPr>
      <w:b/>
      <w:sz w:val="20"/>
      <w:szCs w:val="20"/>
      <w:lang w:val="en-GB" w:eastAsia="en-US"/>
    </w:rPr>
  </w:style>
  <w:style w:type="character" w:customStyle="1" w:styleId="afe">
    <w:name w:val="Обычный (веб) Знак"/>
    <w:aliases w:val="Обычный (Web) Знак,Обычный (Web)1 Знак,Обычный (веб) Знак Знак Знак,Обычный (Web) Знак Знак Знак Знак"/>
    <w:basedOn w:val="a2"/>
    <w:link w:val="afd"/>
    <w:rsid w:val="00536C08"/>
    <w:rPr>
      <w:sz w:val="24"/>
      <w:szCs w:val="24"/>
      <w:lang w:val="ru-RU" w:eastAsia="ar-SA" w:bidi="ar-SA"/>
    </w:rPr>
  </w:style>
  <w:style w:type="character" w:customStyle="1" w:styleId="2f6">
    <w:name w:val="Основной текст 2 Знак"/>
    <w:basedOn w:val="a2"/>
    <w:rsid w:val="00536C08"/>
    <w:rPr>
      <w:rFonts w:ascii="Arial" w:hAnsi="Arial" w:cs="Arial"/>
    </w:rPr>
  </w:style>
  <w:style w:type="character" w:customStyle="1" w:styleId="310">
    <w:name w:val="Заголовок 3 Знак1"/>
    <w:aliases w:val="Заголовок 3 Знак Знак,Заголовок 3 Знак3 Знак Знак,Заголовок 3 Знак2 Знак Знак Знак,Заголовок 3 Знак Знак Знак Знак Знак, Знак2 Знак Знак1 Знак Знак Знак,Заголовок 3 Знак1 Знак Знак Знак Знак, Знак2 Знак Знак Знак Знак Знак Знак"/>
    <w:basedOn w:val="a2"/>
    <w:rsid w:val="00536C08"/>
    <w:rPr>
      <w:sz w:val="36"/>
      <w:lang w:val="ru-RU" w:eastAsia="ru-RU" w:bidi="ar-SA"/>
    </w:rPr>
  </w:style>
  <w:style w:type="numbering" w:customStyle="1" w:styleId="2">
    <w:name w:val="Стиль маркированный2"/>
    <w:basedOn w:val="a4"/>
    <w:rsid w:val="00536C08"/>
    <w:pPr>
      <w:numPr>
        <w:numId w:val="12"/>
      </w:numPr>
    </w:pPr>
  </w:style>
  <w:style w:type="paragraph" w:customStyle="1" w:styleId="up1">
    <w:name w:val="up1"/>
    <w:basedOn w:val="a1"/>
    <w:rsid w:val="00536C08"/>
    <w:pPr>
      <w:spacing w:after="100" w:afterAutospacing="1"/>
      <w:ind w:left="150" w:firstLine="375"/>
    </w:pPr>
    <w:rPr>
      <w:rFonts w:ascii="Arial" w:hAnsi="Arial" w:cs="Arial"/>
      <w:b/>
      <w:color w:val="000000"/>
      <w:szCs w:val="24"/>
    </w:rPr>
  </w:style>
  <w:style w:type="paragraph" w:customStyle="1" w:styleId="e">
    <w:name w:val="e"/>
    <w:basedOn w:val="a1"/>
    <w:rsid w:val="00536C08"/>
    <w:pPr>
      <w:spacing w:before="100" w:beforeAutospacing="1" w:after="100" w:afterAutospacing="1"/>
    </w:pPr>
    <w:rPr>
      <w:b/>
      <w:color w:val="000000"/>
      <w:szCs w:val="24"/>
    </w:rPr>
  </w:style>
  <w:style w:type="paragraph" w:customStyle="1" w:styleId="DefaultParagraphFontParaCharChar">
    <w:name w:val="Default Paragraph Font Para Char Char Знак Знак Знак Знак"/>
    <w:basedOn w:val="a1"/>
    <w:rsid w:val="00536C08"/>
    <w:pPr>
      <w:spacing w:after="160" w:line="240" w:lineRule="exact"/>
    </w:pPr>
    <w:rPr>
      <w:rFonts w:ascii="Verdana" w:hAnsi="Verdana"/>
      <w:b/>
      <w:sz w:val="20"/>
      <w:szCs w:val="20"/>
      <w:lang w:eastAsia="en-US"/>
    </w:rPr>
  </w:style>
  <w:style w:type="paragraph" w:customStyle="1" w:styleId="063">
    <w:name w:val="Стиль Первая строка:  063 см"/>
    <w:basedOn w:val="a1"/>
    <w:rsid w:val="00536C08"/>
    <w:pPr>
      <w:ind w:firstLine="360"/>
    </w:pPr>
    <w:rPr>
      <w:rFonts w:ascii="Arial" w:hAnsi="Arial"/>
      <w:b/>
      <w:szCs w:val="20"/>
    </w:rPr>
  </w:style>
  <w:style w:type="paragraph" w:customStyle="1" w:styleId="2f7">
    <w:name w:val="Отчетный 2"/>
    <w:basedOn w:val="a1"/>
    <w:rsid w:val="00536C08"/>
    <w:pPr>
      <w:spacing w:line="360" w:lineRule="auto"/>
      <w:ind w:firstLine="720"/>
    </w:pPr>
    <w:rPr>
      <w:b/>
      <w:sz w:val="26"/>
      <w:szCs w:val="20"/>
    </w:rPr>
  </w:style>
  <w:style w:type="paragraph" w:customStyle="1" w:styleId="2f8">
    <w:name w:val="Стиль2"/>
    <w:basedOn w:val="a1"/>
    <w:rsid w:val="00536C08"/>
    <w:pPr>
      <w:widowControl w:val="0"/>
      <w:ind w:firstLine="720"/>
    </w:pPr>
    <w:rPr>
      <w:b/>
      <w:szCs w:val="20"/>
    </w:rPr>
  </w:style>
  <w:style w:type="character" w:customStyle="1" w:styleId="1fb">
    <w:name w:val="Знак Знак1"/>
    <w:basedOn w:val="a2"/>
    <w:rsid w:val="00536C08"/>
    <w:rPr>
      <w:sz w:val="24"/>
      <w:szCs w:val="24"/>
      <w:lang w:val="ru-RU" w:eastAsia="ru-RU" w:bidi="ar-SA"/>
    </w:rPr>
  </w:style>
  <w:style w:type="table" w:customStyle="1" w:styleId="1fc">
    <w:name w:val="Сетка таблицы1"/>
    <w:basedOn w:val="a3"/>
    <w:next w:val="a6"/>
    <w:rsid w:val="00536C08"/>
    <w:pPr>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36C08"/>
    <w:pPr>
      <w:spacing w:before="100" w:beforeAutospacing="1" w:after="100" w:afterAutospacing="1"/>
    </w:pPr>
    <w:rPr>
      <w:rFonts w:ascii="Tahoma" w:hAnsi="Tahoma"/>
      <w:b/>
      <w:sz w:val="20"/>
      <w:szCs w:val="20"/>
      <w:lang w:val="en-US" w:eastAsia="en-US"/>
    </w:rPr>
  </w:style>
  <w:style w:type="paragraph" w:customStyle="1" w:styleId="comments">
    <w:name w:val="comments"/>
    <w:basedOn w:val="a1"/>
    <w:rsid w:val="00536C08"/>
    <w:pPr>
      <w:spacing w:before="100" w:beforeAutospacing="1" w:after="100" w:afterAutospacing="1" w:line="312" w:lineRule="atLeast"/>
    </w:pPr>
    <w:rPr>
      <w:b/>
      <w:szCs w:val="24"/>
    </w:rPr>
  </w:style>
  <w:style w:type="character" w:customStyle="1" w:styleId="FontStyle12">
    <w:name w:val="Font Style12"/>
    <w:basedOn w:val="a2"/>
    <w:rsid w:val="00536C08"/>
    <w:rPr>
      <w:rFonts w:ascii="Times New Roman" w:hAnsi="Times New Roman" w:cs="Times New Roman"/>
      <w:b/>
      <w:bCs/>
      <w:sz w:val="26"/>
      <w:szCs w:val="26"/>
    </w:rPr>
  </w:style>
  <w:style w:type="paragraph" w:customStyle="1" w:styleId="1fd">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36C08"/>
    <w:pPr>
      <w:widowControl w:val="0"/>
      <w:adjustRightInd w:val="0"/>
      <w:spacing w:after="160" w:line="240" w:lineRule="exact"/>
      <w:jc w:val="right"/>
    </w:pPr>
    <w:rPr>
      <w:b/>
      <w:sz w:val="20"/>
      <w:szCs w:val="20"/>
      <w:lang w:val="en-GB" w:eastAsia="en-US"/>
    </w:rPr>
  </w:style>
  <w:style w:type="paragraph" w:customStyle="1" w:styleId="213">
    <w:name w:val="Основной текст 21"/>
    <w:basedOn w:val="a1"/>
    <w:rsid w:val="00536C08"/>
    <w:pPr>
      <w:overflowPunct w:val="0"/>
      <w:autoSpaceDE w:val="0"/>
      <w:autoSpaceDN w:val="0"/>
      <w:adjustRightInd w:val="0"/>
    </w:pPr>
    <w:rPr>
      <w:b/>
      <w:szCs w:val="20"/>
    </w:rPr>
  </w:style>
  <w:style w:type="paragraph" w:customStyle="1" w:styleId="3133332321312">
    <w:name w:val="Заголовок 3 Знак1;Заголовок 3 Знак Знак;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
    <w:basedOn w:val="30"/>
    <w:qFormat/>
    <w:rsid w:val="00536C08"/>
    <w:pPr>
      <w:spacing w:before="120" w:after="120"/>
      <w:jc w:val="both"/>
    </w:pPr>
    <w:rPr>
      <w:rFonts w:cs="Arial"/>
      <w:b w:val="0"/>
      <w:kern w:val="28"/>
      <w:u w:val="single"/>
    </w:rPr>
  </w:style>
  <w:style w:type="paragraph" w:customStyle="1" w:styleId="afffffff0">
    <w:name w:val="З"/>
    <w:basedOn w:val="af"/>
    <w:qFormat/>
    <w:rsid w:val="00536C08"/>
    <w:pPr>
      <w:keepNext/>
      <w:keepLines/>
      <w:spacing w:before="60" w:after="120" w:line="340" w:lineRule="atLeast"/>
      <w:ind w:firstLine="709"/>
      <w:jc w:val="left"/>
    </w:pPr>
    <w:rPr>
      <w:rFonts w:ascii="Arial" w:hAnsi="Arial" w:cs="Arial"/>
      <w:spacing w:val="-16"/>
      <w:kern w:val="28"/>
      <w:sz w:val="32"/>
      <w:szCs w:val="32"/>
      <w:lang w:eastAsia="en-US"/>
    </w:rPr>
  </w:style>
  <w:style w:type="paragraph" w:customStyle="1" w:styleId="311">
    <w:name w:val="31"/>
    <w:basedOn w:val="a1"/>
    <w:rsid w:val="00AA469C"/>
    <w:pPr>
      <w:spacing w:before="0"/>
      <w:ind w:left="283" w:firstLine="0"/>
      <w:jc w:val="left"/>
    </w:pPr>
    <w:rPr>
      <w:rFonts w:eastAsia="Calibri"/>
      <w:sz w:val="16"/>
      <w:szCs w:val="16"/>
    </w:rPr>
  </w:style>
  <w:style w:type="paragraph" w:customStyle="1" w:styleId="312">
    <w:name w:val="Основной текст с отступом 31"/>
    <w:basedOn w:val="a1"/>
    <w:rsid w:val="00AA469C"/>
    <w:pPr>
      <w:suppressAutoHyphens/>
      <w:spacing w:before="0"/>
      <w:ind w:left="283" w:firstLine="0"/>
      <w:jc w:val="left"/>
    </w:pPr>
    <w:rPr>
      <w:sz w:val="16"/>
      <w:szCs w:val="16"/>
      <w:lang w:eastAsia="ar-SA"/>
    </w:rPr>
  </w:style>
  <w:style w:type="paragraph" w:customStyle="1" w:styleId="Report">
    <w:name w:val="Report"/>
    <w:basedOn w:val="a1"/>
    <w:rsid w:val="00C0519B"/>
    <w:pPr>
      <w:widowControl w:val="0"/>
      <w:adjustRightInd w:val="0"/>
      <w:spacing w:before="0" w:after="0" w:line="360" w:lineRule="auto"/>
      <w:textAlignment w:val="baseline"/>
    </w:pPr>
    <w:rPr>
      <w:sz w:val="24"/>
      <w:szCs w:val="20"/>
    </w:rPr>
  </w:style>
  <w:style w:type="paragraph" w:customStyle="1" w:styleId="rvps4">
    <w:name w:val="rvps4"/>
    <w:basedOn w:val="a1"/>
    <w:rsid w:val="006C2657"/>
    <w:pPr>
      <w:spacing w:before="100" w:beforeAutospacing="1" w:after="100" w:afterAutospacing="1"/>
      <w:ind w:firstLine="0"/>
      <w:jc w:val="left"/>
    </w:pPr>
    <w:rPr>
      <w:sz w:val="24"/>
      <w:szCs w:val="24"/>
    </w:rPr>
  </w:style>
  <w:style w:type="character" w:customStyle="1" w:styleId="rvts6">
    <w:name w:val="rvts6"/>
    <w:basedOn w:val="a2"/>
    <w:rsid w:val="006C2657"/>
  </w:style>
  <w:style w:type="paragraph" w:customStyle="1" w:styleId="rvps3">
    <w:name w:val="rvps3"/>
    <w:basedOn w:val="a1"/>
    <w:rsid w:val="006C2657"/>
    <w:pPr>
      <w:spacing w:before="100" w:beforeAutospacing="1" w:after="100" w:afterAutospacing="1"/>
      <w:ind w:firstLine="0"/>
      <w:jc w:val="left"/>
    </w:pPr>
    <w:rPr>
      <w:sz w:val="24"/>
      <w:szCs w:val="24"/>
    </w:rPr>
  </w:style>
  <w:style w:type="paragraph" w:customStyle="1" w:styleId="rvps6">
    <w:name w:val="rvps6"/>
    <w:basedOn w:val="a1"/>
    <w:rsid w:val="006C2657"/>
    <w:pPr>
      <w:spacing w:before="100" w:beforeAutospacing="1" w:after="100" w:afterAutospacing="1"/>
      <w:ind w:firstLine="0"/>
      <w:jc w:val="left"/>
    </w:pPr>
    <w:rPr>
      <w:sz w:val="24"/>
      <w:szCs w:val="24"/>
    </w:rPr>
  </w:style>
  <w:style w:type="paragraph" w:customStyle="1" w:styleId="214">
    <w:name w:val="Знак21"/>
    <w:basedOn w:val="a1"/>
    <w:rsid w:val="00AF2D45"/>
    <w:pPr>
      <w:spacing w:before="0" w:after="160" w:line="240" w:lineRule="exact"/>
      <w:ind w:firstLine="0"/>
      <w:jc w:val="left"/>
    </w:pPr>
    <w:rPr>
      <w:rFonts w:ascii="Verdana" w:hAnsi="Verdana"/>
      <w:sz w:val="20"/>
      <w:szCs w:val="20"/>
      <w:lang w:val="en-US" w:eastAsia="en-US"/>
    </w:rPr>
  </w:style>
  <w:style w:type="paragraph" w:customStyle="1" w:styleId="1fe">
    <w:name w:val="Для таблицы (приложения 1)"/>
    <w:basedOn w:val="a1"/>
    <w:rsid w:val="00E623A7"/>
    <w:pPr>
      <w:widowControl w:val="0"/>
      <w:adjustRightInd w:val="0"/>
      <w:spacing w:before="0" w:after="0" w:line="240" w:lineRule="atLeast"/>
      <w:ind w:firstLine="0"/>
      <w:jc w:val="left"/>
    </w:pPr>
    <w:rPr>
      <w:rFonts w:ascii="Arial" w:hAnsi="Arial"/>
      <w:bCs/>
      <w:color w:val="000000"/>
      <w:spacing w:val="-5"/>
      <w:sz w:val="18"/>
      <w:lang w:eastAsia="en-US"/>
    </w:rPr>
  </w:style>
  <w:style w:type="paragraph" w:customStyle="1" w:styleId="consplusnormal00">
    <w:name w:val="consplusnormal0"/>
    <w:basedOn w:val="a1"/>
    <w:rsid w:val="00B95008"/>
    <w:pPr>
      <w:spacing w:before="0" w:after="75"/>
      <w:ind w:firstLine="0"/>
      <w:jc w:val="left"/>
    </w:pPr>
    <w:rPr>
      <w:sz w:val="24"/>
      <w:szCs w:val="24"/>
    </w:rPr>
  </w:style>
  <w:style w:type="paragraph" w:customStyle="1" w:styleId="Default">
    <w:name w:val="Default"/>
    <w:rsid w:val="00C325DA"/>
    <w:pPr>
      <w:autoSpaceDE w:val="0"/>
      <w:autoSpaceDN w:val="0"/>
      <w:adjustRightInd w:val="0"/>
    </w:pPr>
    <w:rPr>
      <w:rFonts w:ascii="Times New Roman" w:hAnsi="Times New Roman"/>
      <w:color w:val="000000"/>
      <w:sz w:val="24"/>
      <w:szCs w:val="24"/>
    </w:rPr>
  </w:style>
  <w:style w:type="paragraph" w:customStyle="1" w:styleId="afffffff1">
    <w:name w:val="Знак Знак Знак Знак Знак Знак"/>
    <w:basedOn w:val="a1"/>
    <w:rsid w:val="000C730F"/>
    <w:pPr>
      <w:widowControl w:val="0"/>
      <w:adjustRightInd w:val="0"/>
      <w:spacing w:before="0" w:after="160" w:line="240" w:lineRule="exact"/>
      <w:ind w:firstLine="0"/>
      <w:jc w:val="right"/>
    </w:pPr>
    <w:rPr>
      <w:sz w:val="20"/>
      <w:szCs w:val="20"/>
      <w:lang w:val="en-GB" w:eastAsia="en-US"/>
    </w:rPr>
  </w:style>
  <w:style w:type="paragraph" w:customStyle="1" w:styleId="220">
    <w:name w:val="Основной текст 22"/>
    <w:basedOn w:val="a1"/>
    <w:rsid w:val="00453ABA"/>
    <w:pPr>
      <w:overflowPunct w:val="0"/>
      <w:autoSpaceDE w:val="0"/>
      <w:autoSpaceDN w:val="0"/>
      <w:adjustRightInd w:val="0"/>
      <w:spacing w:before="0" w:after="0"/>
      <w:ind w:firstLine="709"/>
      <w:textAlignment w:val="baseline"/>
    </w:pPr>
    <w:rPr>
      <w:szCs w:val="20"/>
    </w:rPr>
  </w:style>
  <w:style w:type="character" w:customStyle="1" w:styleId="apple-converted-space">
    <w:name w:val="apple-converted-space"/>
    <w:basedOn w:val="a2"/>
    <w:rsid w:val="00F50041"/>
  </w:style>
  <w:style w:type="paragraph" w:styleId="afffffff2">
    <w:name w:val="No Spacing"/>
    <w:qFormat/>
    <w:rsid w:val="002E5C3E"/>
    <w:pPr>
      <w:suppressAutoHyphens/>
    </w:pPr>
    <w:rPr>
      <w:rFonts w:eastAsia="Arial"/>
      <w:kern w:val="1"/>
      <w:sz w:val="22"/>
      <w:szCs w:val="22"/>
      <w:lang w:eastAsia="ar-SA"/>
    </w:rPr>
  </w:style>
  <w:style w:type="paragraph" w:customStyle="1" w:styleId="4a">
    <w:name w:val="Стиль 4"/>
    <w:basedOn w:val="4"/>
    <w:link w:val="4b"/>
    <w:rsid w:val="0087420A"/>
    <w:pPr>
      <w:keepLines/>
      <w:suppressAutoHyphens/>
      <w:spacing w:before="200" w:after="0" w:line="360" w:lineRule="auto"/>
      <w:ind w:firstLine="709"/>
    </w:pPr>
    <w:rPr>
      <w:rFonts w:eastAsia="Calibri"/>
      <w:bCs w:val="0"/>
      <w:sz w:val="22"/>
      <w:szCs w:val="20"/>
      <w:lang w:eastAsia="en-US"/>
    </w:rPr>
  </w:style>
  <w:style w:type="character" w:customStyle="1" w:styleId="4b">
    <w:name w:val="Стиль 4 Знак"/>
    <w:link w:val="4a"/>
    <w:locked/>
    <w:rsid w:val="0087420A"/>
    <w:rPr>
      <w:rFonts w:ascii="Times New Roman" w:eastAsia="Calibri" w:hAnsi="Times New Roman"/>
      <w:b/>
      <w:sz w:val="22"/>
      <w:lang w:eastAsia="en-US"/>
    </w:rPr>
  </w:style>
  <w:style w:type="paragraph" w:customStyle="1" w:styleId="afffffff3">
    <w:name w:val="ОсновнойРПС"/>
    <w:basedOn w:val="ad"/>
    <w:rsid w:val="003F785B"/>
    <w:pPr>
      <w:spacing w:before="0" w:line="276" w:lineRule="auto"/>
      <w:ind w:firstLine="0"/>
      <w:jc w:val="left"/>
    </w:pPr>
    <w:rPr>
      <w:rFonts w:ascii="Calibri" w:hAnsi="Calibri"/>
      <w:sz w:val="22"/>
      <w:lang w:eastAsia="en-US"/>
    </w:rPr>
  </w:style>
  <w:style w:type="paragraph" w:customStyle="1" w:styleId="1c0">
    <w:name w:val="Абзац1 c отступом"/>
    <w:basedOn w:val="a1"/>
    <w:rsid w:val="003F785B"/>
    <w:pPr>
      <w:spacing w:before="0" w:after="60" w:line="360" w:lineRule="exact"/>
      <w:ind w:firstLine="709"/>
    </w:pPr>
    <w:rPr>
      <w:szCs w:val="20"/>
    </w:rPr>
  </w:style>
  <w:style w:type="character" w:customStyle="1" w:styleId="ConsNormal0">
    <w:name w:val="ConsNormal Знак"/>
    <w:basedOn w:val="a2"/>
    <w:link w:val="ConsNormal"/>
    <w:rsid w:val="003F785B"/>
    <w:rPr>
      <w:rFonts w:ascii="Arial" w:hAnsi="Arial"/>
      <w:snapToGrid w:val="0"/>
      <w:lang w:val="ru-RU" w:eastAsia="ru-RU" w:bidi="ar-SA"/>
    </w:rPr>
  </w:style>
  <w:style w:type="character" w:customStyle="1" w:styleId="ConsPlusNormal0">
    <w:name w:val="ConsPlusNormal Знак"/>
    <w:link w:val="ConsPlusNormal"/>
    <w:rsid w:val="00DB438E"/>
    <w:rPr>
      <w:rFonts w:ascii="Arial" w:hAnsi="Arial" w:cs="Arial"/>
      <w:lang w:val="ru-RU" w:eastAsia="ru-RU" w:bidi="ar-SA"/>
    </w:rPr>
  </w:style>
  <w:style w:type="paragraph" w:customStyle="1" w:styleId="230">
    <w:name w:val="Основной текст 23"/>
    <w:basedOn w:val="a1"/>
    <w:rsid w:val="00F51938"/>
    <w:pPr>
      <w:overflowPunct w:val="0"/>
      <w:autoSpaceDE w:val="0"/>
      <w:autoSpaceDN w:val="0"/>
      <w:adjustRightInd w:val="0"/>
      <w:spacing w:before="0" w:after="0"/>
      <w:ind w:firstLine="709"/>
      <w:textAlignment w:val="baseline"/>
    </w:pPr>
    <w:rPr>
      <w:szCs w:val="20"/>
    </w:rPr>
  </w:style>
  <w:style w:type="paragraph" w:customStyle="1" w:styleId="afffffff4">
    <w:name w:val="Знак Знак Знак Знак Знак Знак Знак Знак Знак Знак Знак Знак Знак Знак Знак Знак Знак Знак"/>
    <w:basedOn w:val="a1"/>
    <w:rsid w:val="0034616F"/>
    <w:pPr>
      <w:widowControl w:val="0"/>
      <w:spacing w:before="0" w:after="160" w:line="240" w:lineRule="exact"/>
      <w:ind w:firstLine="0"/>
      <w:jc w:val="right"/>
    </w:pPr>
    <w:rPr>
      <w:sz w:val="20"/>
      <w:szCs w:val="20"/>
      <w:lang w:val="en-GB" w:eastAsia="ar-SA"/>
    </w:rPr>
  </w:style>
  <w:style w:type="paragraph" w:customStyle="1" w:styleId="3f3">
    <w:name w:val="Знак Знак3 Знак Знак"/>
    <w:basedOn w:val="a1"/>
    <w:rsid w:val="0034616F"/>
    <w:pPr>
      <w:spacing w:before="0" w:after="160" w:line="240" w:lineRule="exact"/>
      <w:ind w:firstLine="0"/>
      <w:jc w:val="left"/>
    </w:pPr>
    <w:rPr>
      <w:rFonts w:ascii="Verdana" w:hAnsi="Verdana"/>
      <w:sz w:val="20"/>
      <w:szCs w:val="20"/>
      <w:lang w:val="en-US" w:eastAsia="en-US"/>
    </w:rPr>
  </w:style>
  <w:style w:type="character" w:customStyle="1" w:styleId="mw-headline">
    <w:name w:val="mw-headline"/>
    <w:rsid w:val="002A07AD"/>
  </w:style>
  <w:style w:type="paragraph" w:customStyle="1" w:styleId="FORMATTEXT">
    <w:name w:val=".FORMATTEXT"/>
    <w:uiPriority w:val="99"/>
    <w:rsid w:val="00EF77D6"/>
    <w:pPr>
      <w:widowControl w:val="0"/>
      <w:autoSpaceDE w:val="0"/>
      <w:autoSpaceDN w:val="0"/>
      <w:adjustRightInd w:val="0"/>
    </w:pPr>
    <w:rPr>
      <w:rFonts w:ascii="Times New Roman" w:hAnsi="Times New Roman"/>
      <w:sz w:val="24"/>
      <w:szCs w:val="24"/>
    </w:rPr>
  </w:style>
  <w:style w:type="character" w:customStyle="1" w:styleId="WW8Num14z1">
    <w:name w:val="WW8Num14z1"/>
    <w:rsid w:val="00EF5589"/>
    <w:rPr>
      <w:rFonts w:ascii="Courier New" w:hAnsi="Courier New" w:cs="Courier New" w:hint="default"/>
      <w:sz w:val="20"/>
    </w:rPr>
  </w:style>
  <w:style w:type="paragraph" w:customStyle="1" w:styleId="3f4">
    <w:name w:val="Знак Знак3 Знак Знак"/>
    <w:basedOn w:val="a1"/>
    <w:rsid w:val="00620EBD"/>
    <w:pPr>
      <w:spacing w:before="0" w:after="160" w:line="240" w:lineRule="exact"/>
      <w:ind w:firstLine="0"/>
      <w:jc w:val="left"/>
    </w:pPr>
    <w:rPr>
      <w:rFonts w:ascii="Verdana" w:hAnsi="Verdana"/>
      <w:sz w:val="20"/>
      <w:szCs w:val="20"/>
      <w:lang w:val="en-US" w:eastAsia="en-US"/>
    </w:rPr>
  </w:style>
  <w:style w:type="character" w:customStyle="1" w:styleId="afffffff5">
    <w:name w:val="Абзац Знак"/>
    <w:basedOn w:val="a2"/>
    <w:link w:val="afffffff6"/>
    <w:locked/>
    <w:rsid w:val="000156B0"/>
    <w:rPr>
      <w:rFonts w:ascii="Times New Roman" w:hAnsi="Times New Roman"/>
      <w:sz w:val="24"/>
      <w:szCs w:val="24"/>
    </w:rPr>
  </w:style>
  <w:style w:type="paragraph" w:customStyle="1" w:styleId="afffffff6">
    <w:name w:val="Абзац"/>
    <w:link w:val="afffffff5"/>
    <w:qFormat/>
    <w:rsid w:val="000156B0"/>
    <w:pPr>
      <w:ind w:firstLine="567"/>
      <w:jc w:val="both"/>
    </w:pPr>
    <w:rPr>
      <w:rFonts w:ascii="Times New Roman" w:hAnsi="Times New Roman"/>
      <w:sz w:val="24"/>
      <w:szCs w:val="24"/>
    </w:rPr>
  </w:style>
  <w:style w:type="character" w:customStyle="1" w:styleId="afffffff7">
    <w:name w:val="Обычный текст Знак"/>
    <w:link w:val="afffffff8"/>
    <w:uiPriority w:val="99"/>
    <w:locked/>
    <w:rsid w:val="00501185"/>
    <w:rPr>
      <w:rFonts w:ascii="Times New Roman" w:hAnsi="Times New Roman"/>
      <w:sz w:val="24"/>
    </w:rPr>
  </w:style>
  <w:style w:type="paragraph" w:customStyle="1" w:styleId="afffffff8">
    <w:name w:val="Обычный текст"/>
    <w:basedOn w:val="a1"/>
    <w:link w:val="afffffff7"/>
    <w:uiPriority w:val="99"/>
    <w:qFormat/>
    <w:rsid w:val="00501185"/>
    <w:pPr>
      <w:keepLines/>
      <w:spacing w:before="0" w:after="0" w:line="360" w:lineRule="auto"/>
      <w:ind w:left="170" w:right="170"/>
    </w:pPr>
    <w:rPr>
      <w:sz w:val="24"/>
      <w:szCs w:val="20"/>
    </w:rPr>
  </w:style>
  <w:style w:type="paragraph" w:customStyle="1" w:styleId="WR">
    <w:name w:val="СтильWR"/>
    <w:basedOn w:val="a1"/>
    <w:rsid w:val="007E4F55"/>
    <w:pPr>
      <w:overflowPunct w:val="0"/>
      <w:autoSpaceDE w:val="0"/>
      <w:autoSpaceDN w:val="0"/>
      <w:adjustRightInd w:val="0"/>
      <w:spacing w:before="0" w:after="0" w:line="360" w:lineRule="auto"/>
      <w:ind w:firstLine="709"/>
    </w:pPr>
    <w:rPr>
      <w:sz w:val="24"/>
      <w:szCs w:val="20"/>
    </w:rPr>
  </w:style>
  <w:style w:type="paragraph" w:customStyle="1" w:styleId="3f5">
    <w:name w:val="Основной текст с отступом3"/>
    <w:basedOn w:val="a1"/>
    <w:rsid w:val="00726AAB"/>
    <w:pPr>
      <w:spacing w:before="0" w:after="0" w:line="360" w:lineRule="auto"/>
      <w:ind w:firstLine="720"/>
    </w:pPr>
    <w:rPr>
      <w:sz w:val="24"/>
      <w:szCs w:val="24"/>
    </w:rPr>
  </w:style>
  <w:style w:type="paragraph" w:customStyle="1" w:styleId="3f6">
    <w:name w:val="Знак Знак3 Знак Знак"/>
    <w:basedOn w:val="a1"/>
    <w:rsid w:val="008563AD"/>
    <w:pPr>
      <w:spacing w:before="0" w:after="160" w:line="240" w:lineRule="exact"/>
      <w:ind w:firstLine="0"/>
      <w:jc w:val="left"/>
    </w:pPr>
    <w:rPr>
      <w:rFonts w:ascii="Verdana" w:hAnsi="Verdana"/>
      <w:sz w:val="20"/>
      <w:szCs w:val="20"/>
      <w:lang w:val="en-US" w:eastAsia="en-US"/>
    </w:rPr>
  </w:style>
  <w:style w:type="paragraph" w:customStyle="1" w:styleId="western">
    <w:name w:val="western"/>
    <w:basedOn w:val="a1"/>
    <w:rsid w:val="00715468"/>
    <w:pPr>
      <w:spacing w:before="100" w:beforeAutospacing="1" w:after="100" w:afterAutospacing="1"/>
      <w:ind w:firstLine="0"/>
    </w:pPr>
    <w:rPr>
      <w:sz w:val="24"/>
      <w:szCs w:val="24"/>
    </w:rPr>
  </w:style>
  <w:style w:type="character" w:customStyle="1" w:styleId="afffffff9">
    <w:name w:val="Гипертекстовая ссылка"/>
    <w:rsid w:val="00AF7BE8"/>
    <w:rPr>
      <w:rFonts w:cs="Times New Roman"/>
      <w:color w:val="106BBE"/>
    </w:rPr>
  </w:style>
  <w:style w:type="paragraph" w:customStyle="1" w:styleId="313">
    <w:name w:val="Основной текст 31"/>
    <w:basedOn w:val="a1"/>
    <w:rsid w:val="00B60477"/>
    <w:pPr>
      <w:spacing w:before="0" w:after="0" w:line="360" w:lineRule="auto"/>
      <w:ind w:right="-805" w:firstLine="0"/>
      <w:jc w:val="left"/>
    </w:pPr>
    <w:rPr>
      <w:sz w:val="24"/>
      <w:szCs w:val="24"/>
      <w:lang w:eastAsia="ar-SA"/>
    </w:rPr>
  </w:style>
  <w:style w:type="character" w:customStyle="1" w:styleId="blk">
    <w:name w:val="blk"/>
    <w:rsid w:val="00B60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DB438E"/>
    <w:pPr>
      <w:spacing w:before="120" w:after="120"/>
      <w:ind w:firstLine="567"/>
      <w:jc w:val="both"/>
    </w:pPr>
    <w:rPr>
      <w:rFonts w:ascii="Times New Roman" w:hAnsi="Times New Roman"/>
      <w:sz w:val="28"/>
      <w:szCs w:val="22"/>
    </w:rPr>
  </w:style>
  <w:style w:type="paragraph" w:styleId="11">
    <w:name w:val="heading 1"/>
    <w:aliases w:val="Заголовок 1 Знак Знак,Заголовок 1 Знак Знак Знак"/>
    <w:basedOn w:val="a1"/>
    <w:next w:val="a1"/>
    <w:link w:val="12"/>
    <w:qFormat/>
    <w:rsid w:val="00116CF0"/>
    <w:pPr>
      <w:keepNext/>
      <w:spacing w:before="240" w:after="60" w:line="480" w:lineRule="auto"/>
      <w:jc w:val="center"/>
      <w:outlineLvl w:val="0"/>
    </w:pPr>
    <w:rPr>
      <w:b/>
      <w:bCs/>
      <w:kern w:val="32"/>
      <w:sz w:val="32"/>
      <w:szCs w:val="32"/>
    </w:rPr>
  </w:style>
  <w:style w:type="paragraph" w:styleId="21">
    <w:name w:val="heading 2"/>
    <w:aliases w:val="ГЛАВА,Знак2 Знак,Знак2"/>
    <w:basedOn w:val="a1"/>
    <w:next w:val="a1"/>
    <w:link w:val="22"/>
    <w:qFormat/>
    <w:rsid w:val="00116CF0"/>
    <w:pPr>
      <w:keepNext/>
      <w:suppressAutoHyphens/>
      <w:spacing w:after="0" w:line="360" w:lineRule="auto"/>
      <w:ind w:left="851" w:hanging="720"/>
      <w:jc w:val="center"/>
      <w:outlineLvl w:val="1"/>
    </w:pPr>
    <w:rPr>
      <w:b/>
      <w:szCs w:val="20"/>
      <w:lang w:eastAsia="ar-SA"/>
    </w:rPr>
  </w:style>
  <w:style w:type="paragraph" w:styleId="30">
    <w:name w:val="heading 3"/>
    <w:aliases w:val="ПодЗаголовок"/>
    <w:basedOn w:val="a1"/>
    <w:next w:val="a1"/>
    <w:link w:val="31"/>
    <w:qFormat/>
    <w:rsid w:val="00116CF0"/>
    <w:pPr>
      <w:keepNext/>
      <w:spacing w:before="240" w:after="60"/>
      <w:jc w:val="center"/>
      <w:outlineLvl w:val="2"/>
    </w:pPr>
    <w:rPr>
      <w:b/>
      <w:bCs/>
      <w:szCs w:val="26"/>
    </w:rPr>
  </w:style>
  <w:style w:type="paragraph" w:styleId="4">
    <w:name w:val="heading 4"/>
    <w:basedOn w:val="a1"/>
    <w:next w:val="a1"/>
    <w:link w:val="40"/>
    <w:qFormat/>
    <w:rsid w:val="00D938CE"/>
    <w:pPr>
      <w:keepNext/>
      <w:spacing w:before="240" w:after="60"/>
      <w:outlineLvl w:val="3"/>
    </w:pPr>
    <w:rPr>
      <w:b/>
      <w:bCs/>
      <w:szCs w:val="28"/>
    </w:rPr>
  </w:style>
  <w:style w:type="paragraph" w:styleId="5">
    <w:name w:val="heading 5"/>
    <w:basedOn w:val="a1"/>
    <w:next w:val="a1"/>
    <w:link w:val="50"/>
    <w:qFormat/>
    <w:rsid w:val="005D4B0E"/>
    <w:pPr>
      <w:outlineLvl w:val="4"/>
    </w:pPr>
    <w:rPr>
      <w:b/>
      <w:bCs/>
      <w:iCs/>
      <w:szCs w:val="26"/>
    </w:rPr>
  </w:style>
  <w:style w:type="paragraph" w:styleId="6">
    <w:name w:val="heading 6"/>
    <w:basedOn w:val="a1"/>
    <w:next w:val="a1"/>
    <w:link w:val="60"/>
    <w:qFormat/>
    <w:rsid w:val="00D938CE"/>
    <w:pPr>
      <w:spacing w:before="240" w:after="60"/>
      <w:outlineLvl w:val="5"/>
    </w:pPr>
    <w:rPr>
      <w:b/>
      <w:bCs/>
    </w:rPr>
  </w:style>
  <w:style w:type="paragraph" w:styleId="7">
    <w:name w:val="heading 7"/>
    <w:basedOn w:val="a1"/>
    <w:next w:val="a1"/>
    <w:link w:val="70"/>
    <w:qFormat/>
    <w:rsid w:val="00C359C1"/>
    <w:pPr>
      <w:spacing w:before="240" w:after="60"/>
      <w:outlineLvl w:val="6"/>
    </w:pPr>
    <w:rPr>
      <w:sz w:val="24"/>
      <w:szCs w:val="24"/>
    </w:rPr>
  </w:style>
  <w:style w:type="paragraph" w:styleId="8">
    <w:name w:val="heading 8"/>
    <w:basedOn w:val="a1"/>
    <w:next w:val="a1"/>
    <w:link w:val="80"/>
    <w:qFormat/>
    <w:rsid w:val="00C359C1"/>
    <w:pPr>
      <w:spacing w:before="240" w:after="60"/>
      <w:outlineLvl w:val="7"/>
    </w:pPr>
    <w:rPr>
      <w:i/>
      <w:iCs/>
      <w:sz w:val="24"/>
      <w:szCs w:val="24"/>
    </w:rPr>
  </w:style>
  <w:style w:type="paragraph" w:styleId="9">
    <w:name w:val="heading 9"/>
    <w:basedOn w:val="a1"/>
    <w:next w:val="a1"/>
    <w:link w:val="90"/>
    <w:qFormat/>
    <w:rsid w:val="00C359C1"/>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A40FC1"/>
    <w:pPr>
      <w:ind w:left="720"/>
      <w:contextualSpacing/>
    </w:pPr>
  </w:style>
  <w:style w:type="table" w:styleId="a6">
    <w:name w:val="Table Grid"/>
    <w:aliases w:val="Table Grid Report"/>
    <w:basedOn w:val="a3"/>
    <w:rsid w:val="00290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aliases w:val="ВерхКолонтитул,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1"/>
    <w:link w:val="a8"/>
    <w:uiPriority w:val="99"/>
    <w:unhideWhenUsed/>
    <w:rsid w:val="00B423B3"/>
    <w:pPr>
      <w:tabs>
        <w:tab w:val="center" w:pos="4677"/>
        <w:tab w:val="right" w:pos="9355"/>
      </w:tabs>
      <w:spacing w:after="0"/>
    </w:pPr>
  </w:style>
  <w:style w:type="character" w:customStyle="1" w:styleId="a8">
    <w:name w:val="Верхний колонтитул Знак"/>
    <w:aliases w:val="ВерхКолонтитул Знак1,Titul Знак1,Heder Знак1,Верхний колонтитул1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basedOn w:val="a2"/>
    <w:link w:val="a7"/>
    <w:uiPriority w:val="99"/>
    <w:rsid w:val="00B423B3"/>
  </w:style>
  <w:style w:type="paragraph" w:styleId="a9">
    <w:name w:val="footer"/>
    <w:basedOn w:val="a1"/>
    <w:link w:val="aa"/>
    <w:uiPriority w:val="99"/>
    <w:unhideWhenUsed/>
    <w:rsid w:val="00B423B3"/>
    <w:pPr>
      <w:tabs>
        <w:tab w:val="center" w:pos="4677"/>
        <w:tab w:val="right" w:pos="9355"/>
      </w:tabs>
      <w:spacing w:after="0"/>
    </w:pPr>
  </w:style>
  <w:style w:type="character" w:customStyle="1" w:styleId="aa">
    <w:name w:val="Нижний колонтитул Знак"/>
    <w:basedOn w:val="a2"/>
    <w:link w:val="a9"/>
    <w:uiPriority w:val="99"/>
    <w:rsid w:val="00B423B3"/>
  </w:style>
  <w:style w:type="character" w:customStyle="1" w:styleId="22">
    <w:name w:val="Заголовок 2 Знак"/>
    <w:aliases w:val="ГЛАВА Знак,Знак2 Знак Знак,Знак2 Знак1"/>
    <w:basedOn w:val="a2"/>
    <w:link w:val="21"/>
    <w:rsid w:val="00116CF0"/>
    <w:rPr>
      <w:rFonts w:ascii="Times New Roman" w:hAnsi="Times New Roman"/>
      <w:b/>
      <w:sz w:val="28"/>
      <w:lang w:eastAsia="ar-SA"/>
    </w:rPr>
  </w:style>
  <w:style w:type="paragraph" w:styleId="ab">
    <w:name w:val="Balloon Text"/>
    <w:basedOn w:val="a1"/>
    <w:link w:val="ac"/>
    <w:semiHidden/>
    <w:unhideWhenUsed/>
    <w:rsid w:val="00F112CF"/>
    <w:pPr>
      <w:spacing w:after="0"/>
    </w:pPr>
    <w:rPr>
      <w:rFonts w:ascii="Tahoma" w:hAnsi="Tahoma" w:cs="Tahoma"/>
      <w:sz w:val="16"/>
      <w:szCs w:val="16"/>
    </w:rPr>
  </w:style>
  <w:style w:type="character" w:customStyle="1" w:styleId="ac">
    <w:name w:val="Текст выноски Знак"/>
    <w:basedOn w:val="a2"/>
    <w:link w:val="ab"/>
    <w:uiPriority w:val="99"/>
    <w:semiHidden/>
    <w:rsid w:val="00F112CF"/>
    <w:rPr>
      <w:rFonts w:ascii="Tahoma" w:hAnsi="Tahoma" w:cs="Tahoma"/>
      <w:sz w:val="16"/>
      <w:szCs w:val="16"/>
    </w:rPr>
  </w:style>
  <w:style w:type="paragraph" w:styleId="32">
    <w:name w:val="Body Text Indent 3"/>
    <w:basedOn w:val="a1"/>
    <w:link w:val="33"/>
    <w:rsid w:val="006152D8"/>
    <w:pPr>
      <w:ind w:left="283"/>
    </w:pPr>
    <w:rPr>
      <w:sz w:val="16"/>
      <w:szCs w:val="16"/>
    </w:rPr>
  </w:style>
  <w:style w:type="character" w:customStyle="1" w:styleId="33">
    <w:name w:val="Основной текст с отступом 3 Знак"/>
    <w:basedOn w:val="a2"/>
    <w:link w:val="32"/>
    <w:rsid w:val="006152D8"/>
    <w:rPr>
      <w:rFonts w:ascii="Times New Roman" w:hAnsi="Times New Roman"/>
      <w:sz w:val="16"/>
      <w:szCs w:val="16"/>
    </w:rPr>
  </w:style>
  <w:style w:type="paragraph" w:styleId="ad">
    <w:name w:val="Body Text Indent"/>
    <w:basedOn w:val="a1"/>
    <w:link w:val="ae"/>
    <w:unhideWhenUsed/>
    <w:rsid w:val="006152D8"/>
    <w:pPr>
      <w:ind w:left="283"/>
    </w:pPr>
  </w:style>
  <w:style w:type="character" w:customStyle="1" w:styleId="ae">
    <w:name w:val="Основной текст с отступом Знак"/>
    <w:basedOn w:val="a2"/>
    <w:link w:val="ad"/>
    <w:uiPriority w:val="99"/>
    <w:semiHidden/>
    <w:rsid w:val="006152D8"/>
    <w:rPr>
      <w:sz w:val="22"/>
      <w:szCs w:val="22"/>
    </w:rPr>
  </w:style>
  <w:style w:type="character" w:customStyle="1" w:styleId="12">
    <w:name w:val="Заголовок 1 Знак"/>
    <w:aliases w:val="Заголовок 1 Знак Знак Знак1,Заголовок 1 Знак Знак Знак Знак1"/>
    <w:basedOn w:val="a2"/>
    <w:link w:val="11"/>
    <w:rsid w:val="00116CF0"/>
    <w:rPr>
      <w:rFonts w:ascii="Times New Roman" w:hAnsi="Times New Roman"/>
      <w:b/>
      <w:bCs/>
      <w:kern w:val="32"/>
      <w:sz w:val="32"/>
      <w:szCs w:val="32"/>
    </w:rPr>
  </w:style>
  <w:style w:type="character" w:customStyle="1" w:styleId="40">
    <w:name w:val="Заголовок 4 Знак"/>
    <w:basedOn w:val="a2"/>
    <w:link w:val="4"/>
    <w:rsid w:val="00D938CE"/>
    <w:rPr>
      <w:rFonts w:ascii="Calibri" w:eastAsia="Times New Roman" w:hAnsi="Calibri" w:cs="Times New Roman"/>
      <w:b/>
      <w:bCs/>
      <w:sz w:val="28"/>
      <w:szCs w:val="28"/>
    </w:rPr>
  </w:style>
  <w:style w:type="character" w:customStyle="1" w:styleId="50">
    <w:name w:val="Заголовок 5 Знак"/>
    <w:basedOn w:val="a2"/>
    <w:link w:val="5"/>
    <w:rsid w:val="005D4B0E"/>
    <w:rPr>
      <w:rFonts w:ascii="Times New Roman" w:hAnsi="Times New Roman"/>
      <w:b/>
      <w:bCs/>
      <w:iCs/>
      <w:sz w:val="28"/>
      <w:szCs w:val="26"/>
    </w:rPr>
  </w:style>
  <w:style w:type="character" w:customStyle="1" w:styleId="60">
    <w:name w:val="Заголовок 6 Знак"/>
    <w:basedOn w:val="a2"/>
    <w:link w:val="6"/>
    <w:uiPriority w:val="9"/>
    <w:semiHidden/>
    <w:rsid w:val="00D938CE"/>
    <w:rPr>
      <w:rFonts w:ascii="Calibri" w:eastAsia="Times New Roman" w:hAnsi="Calibri" w:cs="Times New Roman"/>
      <w:b/>
      <w:bCs/>
      <w:sz w:val="22"/>
      <w:szCs w:val="22"/>
    </w:rPr>
  </w:style>
  <w:style w:type="paragraph" w:styleId="af">
    <w:name w:val="Subtitle"/>
    <w:basedOn w:val="a1"/>
    <w:link w:val="af0"/>
    <w:qFormat/>
    <w:rsid w:val="00D938CE"/>
    <w:pPr>
      <w:spacing w:after="0"/>
      <w:jc w:val="center"/>
    </w:pPr>
    <w:rPr>
      <w:b/>
      <w:sz w:val="20"/>
      <w:szCs w:val="20"/>
    </w:rPr>
  </w:style>
  <w:style w:type="character" w:customStyle="1" w:styleId="af0">
    <w:name w:val="Подзаголовок Знак"/>
    <w:basedOn w:val="a2"/>
    <w:link w:val="af"/>
    <w:rsid w:val="00D938CE"/>
    <w:rPr>
      <w:rFonts w:ascii="Times New Roman" w:hAnsi="Times New Roman"/>
      <w:b/>
    </w:rPr>
  </w:style>
  <w:style w:type="paragraph" w:styleId="af1">
    <w:name w:val="footnote text"/>
    <w:aliases w:val="Table_Footnote_last Знак,Table_Footnote_last Знак Знак,Table_Footnote_last"/>
    <w:basedOn w:val="a1"/>
    <w:link w:val="af2"/>
    <w:rsid w:val="00B72301"/>
    <w:pPr>
      <w:autoSpaceDE w:val="0"/>
      <w:autoSpaceDN w:val="0"/>
      <w:adjustRightInd w:val="0"/>
      <w:spacing w:after="0"/>
    </w:pPr>
    <w:rPr>
      <w:rFonts w:ascii="Times New Roman CYR" w:hAnsi="Times New Roman CYR"/>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rsid w:val="00B72301"/>
    <w:rPr>
      <w:rFonts w:ascii="Times New Roman CYR" w:hAnsi="Times New Roman CYR"/>
    </w:rPr>
  </w:style>
  <w:style w:type="character" w:styleId="af3">
    <w:name w:val="footnote reference"/>
    <w:aliases w:val="Знак сноски-FN"/>
    <w:basedOn w:val="a2"/>
    <w:rsid w:val="00B72301"/>
    <w:rPr>
      <w:vertAlign w:val="superscript"/>
    </w:rPr>
  </w:style>
  <w:style w:type="character" w:customStyle="1" w:styleId="31">
    <w:name w:val="Заголовок 3 Знак"/>
    <w:aliases w:val="ПодЗаголовок Знак"/>
    <w:basedOn w:val="a2"/>
    <w:link w:val="30"/>
    <w:rsid w:val="00116CF0"/>
    <w:rPr>
      <w:rFonts w:ascii="Times New Roman" w:hAnsi="Times New Roman"/>
      <w:b/>
      <w:bCs/>
      <w:sz w:val="28"/>
      <w:szCs w:val="26"/>
    </w:rPr>
  </w:style>
  <w:style w:type="paragraph" w:styleId="af4">
    <w:name w:val="Title"/>
    <w:basedOn w:val="a1"/>
    <w:link w:val="af5"/>
    <w:qFormat/>
    <w:rsid w:val="001151AC"/>
    <w:pPr>
      <w:spacing w:after="0"/>
      <w:jc w:val="center"/>
    </w:pPr>
    <w:rPr>
      <w:b/>
      <w:sz w:val="24"/>
      <w:szCs w:val="20"/>
    </w:rPr>
  </w:style>
  <w:style w:type="character" w:customStyle="1" w:styleId="af5">
    <w:name w:val="Название Знак"/>
    <w:basedOn w:val="a2"/>
    <w:link w:val="af4"/>
    <w:rsid w:val="001151AC"/>
    <w:rPr>
      <w:rFonts w:ascii="Times New Roman" w:hAnsi="Times New Roman"/>
      <w:b/>
      <w:sz w:val="24"/>
    </w:rPr>
  </w:style>
  <w:style w:type="paragraph" w:styleId="af6">
    <w:name w:val="Body Text"/>
    <w:basedOn w:val="a1"/>
    <w:link w:val="af7"/>
    <w:unhideWhenUsed/>
    <w:rsid w:val="00AF0A40"/>
  </w:style>
  <w:style w:type="character" w:customStyle="1" w:styleId="af7">
    <w:name w:val="Основной текст Знак"/>
    <w:basedOn w:val="a2"/>
    <w:link w:val="af6"/>
    <w:uiPriority w:val="99"/>
    <w:rsid w:val="00AF0A40"/>
    <w:rPr>
      <w:sz w:val="22"/>
      <w:szCs w:val="22"/>
    </w:rPr>
  </w:style>
  <w:style w:type="paragraph" w:styleId="13">
    <w:name w:val="toc 1"/>
    <w:aliases w:val=" Знак"/>
    <w:basedOn w:val="a1"/>
    <w:next w:val="a1"/>
    <w:link w:val="14"/>
    <w:autoRedefine/>
    <w:uiPriority w:val="39"/>
    <w:qFormat/>
    <w:rsid w:val="00E918D6"/>
    <w:pPr>
      <w:tabs>
        <w:tab w:val="right" w:leader="dot" w:pos="9923"/>
      </w:tabs>
      <w:spacing w:before="0" w:after="0"/>
      <w:ind w:firstLine="0"/>
      <w:jc w:val="left"/>
    </w:pPr>
    <w:rPr>
      <w:rFonts w:ascii="Cambria" w:hAnsi="Cambria"/>
      <w:b/>
      <w:bCs/>
      <w:caps/>
      <w:sz w:val="24"/>
      <w:szCs w:val="24"/>
    </w:rPr>
  </w:style>
  <w:style w:type="character" w:styleId="af8">
    <w:name w:val="page number"/>
    <w:basedOn w:val="a2"/>
    <w:rsid w:val="00242233"/>
  </w:style>
  <w:style w:type="paragraph" w:styleId="23">
    <w:name w:val="Body Text Indent 2"/>
    <w:basedOn w:val="a1"/>
    <w:link w:val="24"/>
    <w:rsid w:val="004A2682"/>
    <w:pPr>
      <w:autoSpaceDE w:val="0"/>
      <w:autoSpaceDN w:val="0"/>
      <w:adjustRightInd w:val="0"/>
      <w:spacing w:line="480" w:lineRule="auto"/>
      <w:ind w:left="283"/>
    </w:pPr>
    <w:rPr>
      <w:rFonts w:ascii="Times New Roman CYR" w:hAnsi="Times New Roman CYR"/>
      <w:sz w:val="24"/>
      <w:szCs w:val="24"/>
    </w:rPr>
  </w:style>
  <w:style w:type="character" w:customStyle="1" w:styleId="24">
    <w:name w:val="Основной текст с отступом 2 Знак"/>
    <w:basedOn w:val="a2"/>
    <w:link w:val="23"/>
    <w:rsid w:val="004A2682"/>
    <w:rPr>
      <w:rFonts w:ascii="Times New Roman CYR" w:hAnsi="Times New Roman CYR"/>
      <w:sz w:val="24"/>
      <w:szCs w:val="24"/>
    </w:rPr>
  </w:style>
  <w:style w:type="character" w:customStyle="1" w:styleId="af9">
    <w:name w:val="Основной текст Знак Знак"/>
    <w:aliases w:val=" Знак Знак Знак, Знак Знак Знак1,Знак Знак Знак,Знак Знак Знак1"/>
    <w:basedOn w:val="a2"/>
    <w:rsid w:val="004775F4"/>
    <w:rPr>
      <w:rFonts w:ascii="Arial" w:hAnsi="Arial"/>
      <w:sz w:val="22"/>
      <w:szCs w:val="22"/>
      <w:lang w:val="ru-RU" w:eastAsia="ru-RU" w:bidi="ar-SA"/>
    </w:rPr>
  </w:style>
  <w:style w:type="paragraph" w:styleId="25">
    <w:name w:val="toc 2"/>
    <w:basedOn w:val="a1"/>
    <w:next w:val="a1"/>
    <w:autoRedefine/>
    <w:uiPriority w:val="39"/>
    <w:unhideWhenUsed/>
    <w:qFormat/>
    <w:rsid w:val="005D0468"/>
    <w:pPr>
      <w:tabs>
        <w:tab w:val="left" w:pos="426"/>
        <w:tab w:val="left" w:pos="709"/>
        <w:tab w:val="right" w:leader="dot" w:pos="9923"/>
      </w:tabs>
      <w:spacing w:before="0" w:after="0"/>
      <w:ind w:left="142" w:firstLine="0"/>
    </w:pPr>
    <w:rPr>
      <w:rFonts w:ascii="Calibri" w:hAnsi="Calibri"/>
      <w:b/>
      <w:bCs/>
      <w:sz w:val="20"/>
      <w:szCs w:val="20"/>
    </w:rPr>
  </w:style>
  <w:style w:type="paragraph" w:customStyle="1" w:styleId="ConsPlusNormal">
    <w:name w:val="ConsPlusNormal"/>
    <w:link w:val="ConsPlusNormal0"/>
    <w:rsid w:val="000A061E"/>
    <w:pPr>
      <w:widowControl w:val="0"/>
      <w:autoSpaceDE w:val="0"/>
      <w:autoSpaceDN w:val="0"/>
      <w:adjustRightInd w:val="0"/>
      <w:ind w:firstLine="720"/>
    </w:pPr>
    <w:rPr>
      <w:rFonts w:ascii="Arial" w:hAnsi="Arial" w:cs="Arial"/>
    </w:rPr>
  </w:style>
  <w:style w:type="character" w:styleId="afa">
    <w:name w:val="Emphasis"/>
    <w:basedOn w:val="a2"/>
    <w:qFormat/>
    <w:rsid w:val="00AB7F10"/>
    <w:rPr>
      <w:i/>
      <w:iCs/>
    </w:rPr>
  </w:style>
  <w:style w:type="paragraph" w:customStyle="1" w:styleId="ConsPlusTitle">
    <w:name w:val="ConsPlusTitle"/>
    <w:rsid w:val="00AB7F10"/>
    <w:pPr>
      <w:widowControl w:val="0"/>
      <w:autoSpaceDE w:val="0"/>
      <w:autoSpaceDN w:val="0"/>
      <w:adjustRightInd w:val="0"/>
    </w:pPr>
    <w:rPr>
      <w:rFonts w:ascii="Arial" w:hAnsi="Arial" w:cs="Arial"/>
      <w:b/>
      <w:bCs/>
    </w:rPr>
  </w:style>
  <w:style w:type="paragraph" w:customStyle="1" w:styleId="ConsPlusCell">
    <w:name w:val="ConsPlusCell"/>
    <w:rsid w:val="00B03C5C"/>
    <w:pPr>
      <w:widowControl w:val="0"/>
      <w:autoSpaceDE w:val="0"/>
      <w:autoSpaceDN w:val="0"/>
      <w:adjustRightInd w:val="0"/>
    </w:pPr>
    <w:rPr>
      <w:rFonts w:ascii="Arial" w:hAnsi="Arial" w:cs="Arial"/>
    </w:rPr>
  </w:style>
  <w:style w:type="paragraph" w:customStyle="1" w:styleId="ConsPlusNonformat">
    <w:name w:val="ConsPlusNonformat"/>
    <w:rsid w:val="00D31EE3"/>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1"/>
    <w:rsid w:val="00ED241A"/>
    <w:pPr>
      <w:tabs>
        <w:tab w:val="left" w:pos="6096"/>
      </w:tabs>
      <w:suppressAutoHyphens/>
      <w:spacing w:after="60"/>
    </w:pPr>
    <w:rPr>
      <w:iCs/>
      <w:sz w:val="26"/>
      <w:szCs w:val="20"/>
      <w:lang w:eastAsia="ar-SA"/>
    </w:rPr>
  </w:style>
  <w:style w:type="paragraph" w:customStyle="1" w:styleId="S1">
    <w:name w:val="S_Заголовок 1"/>
    <w:basedOn w:val="a1"/>
    <w:autoRedefine/>
    <w:rsid w:val="00116CF0"/>
    <w:pPr>
      <w:keepNext/>
      <w:pageBreakBefore/>
      <w:spacing w:after="0"/>
      <w:jc w:val="center"/>
    </w:pPr>
    <w:rPr>
      <w:b/>
      <w:sz w:val="32"/>
      <w:szCs w:val="24"/>
    </w:rPr>
  </w:style>
  <w:style w:type="paragraph" w:customStyle="1" w:styleId="S2">
    <w:name w:val="S_Заголовок 2"/>
    <w:basedOn w:val="21"/>
    <w:link w:val="S20"/>
    <w:rsid w:val="00096DB0"/>
    <w:pPr>
      <w:keepNext w:val="0"/>
      <w:suppressAutoHyphens w:val="0"/>
      <w:ind w:left="0" w:firstLine="0"/>
    </w:pPr>
    <w:rPr>
      <w:szCs w:val="24"/>
      <w:lang w:eastAsia="ru-RU"/>
    </w:rPr>
  </w:style>
  <w:style w:type="paragraph" w:customStyle="1" w:styleId="S3">
    <w:name w:val="S_Заголовок 3"/>
    <w:basedOn w:val="30"/>
    <w:link w:val="S30"/>
    <w:uiPriority w:val="99"/>
    <w:rsid w:val="00A24692"/>
    <w:pPr>
      <w:keepNext w:val="0"/>
      <w:spacing w:before="0" w:after="0" w:line="360" w:lineRule="auto"/>
    </w:pPr>
    <w:rPr>
      <w:bCs w:val="0"/>
      <w:szCs w:val="24"/>
    </w:rPr>
  </w:style>
  <w:style w:type="paragraph" w:customStyle="1" w:styleId="S4">
    <w:name w:val="S_Заголовок 4"/>
    <w:basedOn w:val="4"/>
    <w:link w:val="S40"/>
    <w:rsid w:val="00564A8E"/>
    <w:pPr>
      <w:keepNext w:val="0"/>
      <w:numPr>
        <w:ilvl w:val="3"/>
        <w:numId w:val="1"/>
      </w:numPr>
      <w:spacing w:before="0" w:after="0"/>
    </w:pPr>
    <w:rPr>
      <w:b w:val="0"/>
      <w:bCs w:val="0"/>
      <w:i/>
      <w:sz w:val="24"/>
      <w:szCs w:val="24"/>
    </w:rPr>
  </w:style>
  <w:style w:type="character" w:customStyle="1" w:styleId="S40">
    <w:name w:val="S_Заголовок 4 Знак"/>
    <w:basedOn w:val="a2"/>
    <w:link w:val="S4"/>
    <w:rsid w:val="00564A8E"/>
    <w:rPr>
      <w:rFonts w:ascii="Times New Roman" w:hAnsi="Times New Roman"/>
      <w:i/>
      <w:sz w:val="24"/>
      <w:szCs w:val="24"/>
    </w:rPr>
  </w:style>
  <w:style w:type="paragraph" w:customStyle="1" w:styleId="S0">
    <w:name w:val="S_Обычный"/>
    <w:basedOn w:val="a1"/>
    <w:link w:val="S5"/>
    <w:rsid w:val="007A1970"/>
    <w:pPr>
      <w:spacing w:after="0" w:line="360" w:lineRule="auto"/>
      <w:ind w:firstLine="709"/>
    </w:pPr>
    <w:rPr>
      <w:sz w:val="24"/>
      <w:szCs w:val="24"/>
    </w:rPr>
  </w:style>
  <w:style w:type="character" w:customStyle="1" w:styleId="S5">
    <w:name w:val="S_Обычный Знак"/>
    <w:basedOn w:val="a2"/>
    <w:link w:val="S0"/>
    <w:rsid w:val="007A1970"/>
    <w:rPr>
      <w:rFonts w:ascii="Times New Roman" w:hAnsi="Times New Roman"/>
      <w:sz w:val="24"/>
      <w:szCs w:val="24"/>
    </w:rPr>
  </w:style>
  <w:style w:type="character" w:customStyle="1" w:styleId="S30">
    <w:name w:val="S_Заголовок 3 Знак"/>
    <w:basedOn w:val="a2"/>
    <w:link w:val="S3"/>
    <w:uiPriority w:val="99"/>
    <w:rsid w:val="00A24692"/>
    <w:rPr>
      <w:rFonts w:ascii="Times New Roman" w:hAnsi="Times New Roman"/>
      <w:b/>
      <w:sz w:val="28"/>
      <w:szCs w:val="24"/>
    </w:rPr>
  </w:style>
  <w:style w:type="paragraph" w:styleId="HTML">
    <w:name w:val="HTML Preformatted"/>
    <w:basedOn w:val="a1"/>
    <w:link w:val="HTML0"/>
    <w:rsid w:val="002E11EE"/>
    <w:pPr>
      <w:spacing w:after="0" w:line="360" w:lineRule="auto"/>
      <w:ind w:left="1080" w:firstLine="709"/>
    </w:pPr>
    <w:rPr>
      <w:rFonts w:ascii="Courier New" w:hAnsi="Courier New" w:cs="Courier New"/>
      <w:spacing w:val="-5"/>
      <w:sz w:val="20"/>
      <w:szCs w:val="20"/>
      <w:lang w:eastAsia="en-US"/>
    </w:rPr>
  </w:style>
  <w:style w:type="character" w:customStyle="1" w:styleId="HTML0">
    <w:name w:val="Стандартный HTML Знак"/>
    <w:basedOn w:val="a2"/>
    <w:link w:val="HTML"/>
    <w:rsid w:val="002E11EE"/>
    <w:rPr>
      <w:rFonts w:ascii="Courier New" w:hAnsi="Courier New" w:cs="Courier New"/>
      <w:spacing w:val="-5"/>
      <w:lang w:eastAsia="en-US"/>
    </w:rPr>
  </w:style>
  <w:style w:type="paragraph" w:customStyle="1" w:styleId="maintext">
    <w:name w:val="maintext"/>
    <w:basedOn w:val="a1"/>
    <w:rsid w:val="002E11EE"/>
    <w:pPr>
      <w:spacing w:before="75" w:after="75"/>
      <w:ind w:left="75" w:right="225" w:firstLine="225"/>
    </w:pPr>
    <w:rPr>
      <w:rFonts w:ascii="Arial" w:hAnsi="Arial" w:cs="Arial"/>
      <w:color w:val="000000"/>
      <w:sz w:val="20"/>
      <w:szCs w:val="20"/>
    </w:rPr>
  </w:style>
  <w:style w:type="paragraph" w:styleId="afb">
    <w:name w:val="TOC Heading"/>
    <w:basedOn w:val="11"/>
    <w:next w:val="a1"/>
    <w:uiPriority w:val="39"/>
    <w:qFormat/>
    <w:rsid w:val="00B7745F"/>
    <w:pPr>
      <w:keepLines/>
      <w:spacing w:before="480" w:after="0"/>
      <w:outlineLvl w:val="9"/>
    </w:pPr>
    <w:rPr>
      <w:rFonts w:ascii="Cambria" w:hAnsi="Cambria"/>
      <w:color w:val="365F91"/>
      <w:kern w:val="0"/>
      <w:sz w:val="28"/>
      <w:szCs w:val="28"/>
      <w:lang w:eastAsia="en-US"/>
    </w:rPr>
  </w:style>
  <w:style w:type="paragraph" w:styleId="34">
    <w:name w:val="toc 3"/>
    <w:basedOn w:val="a1"/>
    <w:next w:val="a1"/>
    <w:autoRedefine/>
    <w:uiPriority w:val="39"/>
    <w:unhideWhenUsed/>
    <w:qFormat/>
    <w:rsid w:val="006C290B"/>
    <w:pPr>
      <w:tabs>
        <w:tab w:val="left" w:pos="567"/>
        <w:tab w:val="left" w:pos="709"/>
        <w:tab w:val="right" w:leader="dot" w:pos="9923"/>
      </w:tabs>
      <w:spacing w:before="0" w:after="0"/>
      <w:ind w:firstLine="284"/>
      <w:jc w:val="left"/>
    </w:pPr>
    <w:rPr>
      <w:b/>
      <w:noProof/>
      <w:sz w:val="22"/>
    </w:rPr>
  </w:style>
  <w:style w:type="character" w:styleId="afc">
    <w:name w:val="Hyperlink"/>
    <w:basedOn w:val="a2"/>
    <w:uiPriority w:val="99"/>
    <w:unhideWhenUsed/>
    <w:rsid w:val="00B7745F"/>
    <w:rPr>
      <w:color w:val="0000FF"/>
      <w:u w:val="single"/>
    </w:rPr>
  </w:style>
  <w:style w:type="paragraph" w:styleId="afd">
    <w:name w:val="Normal (Web)"/>
    <w:aliases w:val="Обычный (Web),Обычный (Web)1,Обычный (веб) Знак Знак,Обычный (Web) Знак Знак Знак"/>
    <w:basedOn w:val="a1"/>
    <w:link w:val="afe"/>
    <w:rsid w:val="003E698D"/>
    <w:pPr>
      <w:spacing w:before="280" w:after="280"/>
    </w:pPr>
    <w:rPr>
      <w:sz w:val="24"/>
      <w:szCs w:val="24"/>
      <w:lang w:eastAsia="ar-SA"/>
    </w:rPr>
  </w:style>
  <w:style w:type="paragraph" w:customStyle="1" w:styleId="15">
    <w:name w:val="Обычный1"/>
    <w:link w:val="Normal"/>
    <w:rsid w:val="007C299E"/>
    <w:rPr>
      <w:rFonts w:ascii="Times New Roman" w:hAnsi="Times New Roman"/>
      <w:sz w:val="22"/>
    </w:rPr>
  </w:style>
  <w:style w:type="character" w:customStyle="1" w:styleId="Normal">
    <w:name w:val="Normal Знак"/>
    <w:basedOn w:val="a2"/>
    <w:link w:val="15"/>
    <w:rsid w:val="007C299E"/>
    <w:rPr>
      <w:rFonts w:ascii="Times New Roman" w:hAnsi="Times New Roman"/>
      <w:sz w:val="22"/>
      <w:lang w:val="ru-RU" w:eastAsia="ru-RU" w:bidi="ar-SA"/>
    </w:rPr>
  </w:style>
  <w:style w:type="paragraph" w:styleId="aff">
    <w:name w:val="Plain Text"/>
    <w:basedOn w:val="a1"/>
    <w:link w:val="aff0"/>
    <w:rsid w:val="007C299E"/>
    <w:pPr>
      <w:spacing w:after="0"/>
    </w:pPr>
    <w:rPr>
      <w:rFonts w:ascii="Courier New" w:hAnsi="Courier New" w:cs="Courier New"/>
      <w:sz w:val="20"/>
      <w:szCs w:val="20"/>
    </w:rPr>
  </w:style>
  <w:style w:type="character" w:customStyle="1" w:styleId="aff0">
    <w:name w:val="Текст Знак"/>
    <w:basedOn w:val="a2"/>
    <w:link w:val="aff"/>
    <w:semiHidden/>
    <w:rsid w:val="007C299E"/>
    <w:rPr>
      <w:rFonts w:ascii="Courier New" w:hAnsi="Courier New" w:cs="Courier New"/>
    </w:rPr>
  </w:style>
  <w:style w:type="paragraph" w:customStyle="1" w:styleId="110">
    <w:name w:val="Обычный11"/>
    <w:rsid w:val="00F21E2F"/>
    <w:pPr>
      <w:snapToGrid w:val="0"/>
    </w:pPr>
    <w:rPr>
      <w:rFonts w:ascii="Times New Roman" w:hAnsi="Times New Roman"/>
      <w:sz w:val="22"/>
    </w:rPr>
  </w:style>
  <w:style w:type="paragraph" w:customStyle="1" w:styleId="consplusnormal1">
    <w:name w:val="consplusnormal"/>
    <w:basedOn w:val="a1"/>
    <w:rsid w:val="007D7863"/>
    <w:pPr>
      <w:autoSpaceDE w:val="0"/>
      <w:autoSpaceDN w:val="0"/>
      <w:spacing w:after="0"/>
      <w:ind w:firstLine="720"/>
    </w:pPr>
    <w:rPr>
      <w:rFonts w:ascii="Arial" w:eastAsia="Calibri" w:hAnsi="Arial" w:cs="Arial"/>
      <w:sz w:val="20"/>
      <w:szCs w:val="20"/>
    </w:rPr>
  </w:style>
  <w:style w:type="character" w:customStyle="1" w:styleId="70">
    <w:name w:val="Заголовок 7 Знак"/>
    <w:basedOn w:val="a2"/>
    <w:link w:val="7"/>
    <w:rsid w:val="00C359C1"/>
    <w:rPr>
      <w:rFonts w:ascii="Times New Roman" w:hAnsi="Times New Roman"/>
      <w:sz w:val="24"/>
      <w:szCs w:val="24"/>
    </w:rPr>
  </w:style>
  <w:style w:type="character" w:customStyle="1" w:styleId="80">
    <w:name w:val="Заголовок 8 Знак"/>
    <w:basedOn w:val="a2"/>
    <w:link w:val="8"/>
    <w:rsid w:val="00C359C1"/>
    <w:rPr>
      <w:rFonts w:ascii="Times New Roman" w:hAnsi="Times New Roman"/>
      <w:i/>
      <w:iCs/>
      <w:sz w:val="24"/>
      <w:szCs w:val="24"/>
    </w:rPr>
  </w:style>
  <w:style w:type="character" w:customStyle="1" w:styleId="90">
    <w:name w:val="Заголовок 9 Знак"/>
    <w:basedOn w:val="a2"/>
    <w:link w:val="9"/>
    <w:rsid w:val="00C359C1"/>
    <w:rPr>
      <w:rFonts w:ascii="Arial" w:hAnsi="Arial" w:cs="Arial"/>
      <w:sz w:val="22"/>
      <w:szCs w:val="22"/>
    </w:rPr>
  </w:style>
  <w:style w:type="paragraph" w:customStyle="1" w:styleId="Normal10-022">
    <w:name w:val="Стиль Normal + 10 пт полужирный По центру Слева:  -02 см Справ...2"/>
    <w:basedOn w:val="15"/>
    <w:link w:val="Normal10-0220"/>
    <w:rsid w:val="00C359C1"/>
    <w:pPr>
      <w:snapToGrid w:val="0"/>
      <w:ind w:left="-113" w:right="-113"/>
      <w:jc w:val="center"/>
    </w:pPr>
    <w:rPr>
      <w:b/>
      <w:bCs/>
      <w:sz w:val="20"/>
    </w:rPr>
  </w:style>
  <w:style w:type="character" w:customStyle="1" w:styleId="Normal10-0220">
    <w:name w:val="Стиль Normal + 10 пт полужирный По центру Слева:  -02 см Справ...2 Знак"/>
    <w:basedOn w:val="a2"/>
    <w:link w:val="Normal10-022"/>
    <w:rsid w:val="00C359C1"/>
    <w:rPr>
      <w:rFonts w:ascii="Times New Roman" w:hAnsi="Times New Roman"/>
      <w:b/>
      <w:bCs/>
    </w:rPr>
  </w:style>
  <w:style w:type="paragraph" w:styleId="aff1">
    <w:name w:val="caption"/>
    <w:next w:val="a1"/>
    <w:qFormat/>
    <w:rsid w:val="00C359C1"/>
    <w:pPr>
      <w:spacing w:before="240" w:after="60"/>
      <w:contextualSpacing/>
      <w:outlineLvl w:val="4"/>
    </w:pPr>
    <w:rPr>
      <w:rFonts w:ascii="Times New Roman" w:hAnsi="Times New Roman"/>
      <w:sz w:val="26"/>
    </w:rPr>
  </w:style>
  <w:style w:type="paragraph" w:styleId="aff2">
    <w:name w:val="Document Map"/>
    <w:basedOn w:val="a1"/>
    <w:link w:val="aff3"/>
    <w:semiHidden/>
    <w:rsid w:val="00C359C1"/>
    <w:pPr>
      <w:shd w:val="clear" w:color="auto" w:fill="000080"/>
      <w:spacing w:after="0"/>
    </w:pPr>
    <w:rPr>
      <w:rFonts w:ascii="Tahoma" w:hAnsi="Tahoma" w:cs="Tahoma"/>
      <w:sz w:val="20"/>
      <w:szCs w:val="20"/>
    </w:rPr>
  </w:style>
  <w:style w:type="character" w:customStyle="1" w:styleId="aff3">
    <w:name w:val="Схема документа Знак"/>
    <w:basedOn w:val="a2"/>
    <w:link w:val="aff2"/>
    <w:semiHidden/>
    <w:rsid w:val="00C359C1"/>
    <w:rPr>
      <w:rFonts w:ascii="Tahoma" w:hAnsi="Tahoma" w:cs="Tahoma"/>
      <w:shd w:val="clear" w:color="auto" w:fill="000080"/>
    </w:rPr>
  </w:style>
  <w:style w:type="paragraph" w:customStyle="1" w:styleId="Normal10-02">
    <w:name w:val="Normal + 10 пт полужирный По центру Слева:  -02 см Справ..."/>
    <w:basedOn w:val="15"/>
    <w:link w:val="Normal10-020"/>
    <w:rsid w:val="00C359C1"/>
    <w:pPr>
      <w:ind w:left="-113" w:right="-113"/>
      <w:jc w:val="center"/>
    </w:pPr>
    <w:rPr>
      <w:b/>
      <w:bCs/>
      <w:sz w:val="20"/>
    </w:rPr>
  </w:style>
  <w:style w:type="paragraph" w:customStyle="1" w:styleId="16">
    <w:name w:val="Текст1"/>
    <w:basedOn w:val="a1"/>
    <w:rsid w:val="00C359C1"/>
    <w:pPr>
      <w:autoSpaceDE w:val="0"/>
      <w:autoSpaceDN w:val="0"/>
      <w:adjustRightInd w:val="0"/>
    </w:pPr>
    <w:rPr>
      <w:sz w:val="24"/>
      <w:szCs w:val="24"/>
    </w:rPr>
  </w:style>
  <w:style w:type="paragraph" w:styleId="17">
    <w:name w:val="index 1"/>
    <w:basedOn w:val="a1"/>
    <w:next w:val="a1"/>
    <w:autoRedefine/>
    <w:semiHidden/>
    <w:rsid w:val="00C359C1"/>
    <w:pPr>
      <w:spacing w:after="0"/>
      <w:ind w:left="220" w:hanging="220"/>
    </w:pPr>
    <w:rPr>
      <w:sz w:val="18"/>
      <w:szCs w:val="18"/>
    </w:rPr>
  </w:style>
  <w:style w:type="paragraph" w:styleId="aff4">
    <w:name w:val="index heading"/>
    <w:basedOn w:val="a1"/>
    <w:next w:val="17"/>
    <w:semiHidden/>
    <w:rsid w:val="00C359C1"/>
    <w:pPr>
      <w:spacing w:before="240"/>
      <w:ind w:left="140"/>
    </w:pPr>
    <w:rPr>
      <w:rFonts w:ascii="Cambria" w:hAnsi="Cambria"/>
      <w:b/>
      <w:bCs/>
      <w:szCs w:val="28"/>
    </w:rPr>
  </w:style>
  <w:style w:type="paragraph" w:customStyle="1" w:styleId="18">
    <w:name w:val="Стиль1"/>
    <w:basedOn w:val="a1"/>
    <w:rsid w:val="00C359C1"/>
    <w:pPr>
      <w:spacing w:after="0"/>
      <w:jc w:val="center"/>
    </w:pPr>
    <w:rPr>
      <w:sz w:val="20"/>
      <w:szCs w:val="20"/>
    </w:rPr>
  </w:style>
  <w:style w:type="paragraph" w:customStyle="1" w:styleId="ConsNormal">
    <w:name w:val="ConsNormal"/>
    <w:link w:val="ConsNormal0"/>
    <w:rsid w:val="00C359C1"/>
    <w:pPr>
      <w:widowControl w:val="0"/>
      <w:ind w:firstLine="720"/>
    </w:pPr>
    <w:rPr>
      <w:rFonts w:ascii="Arial" w:hAnsi="Arial"/>
      <w:snapToGrid w:val="0"/>
    </w:rPr>
  </w:style>
  <w:style w:type="character" w:customStyle="1" w:styleId="14">
    <w:name w:val="Оглавление 1 Знак"/>
    <w:aliases w:val=" Знак Знак"/>
    <w:basedOn w:val="a2"/>
    <w:link w:val="13"/>
    <w:uiPriority w:val="39"/>
    <w:rsid w:val="00E918D6"/>
    <w:rPr>
      <w:rFonts w:ascii="Cambria" w:hAnsi="Cambria"/>
      <w:b/>
      <w:bCs/>
      <w:caps/>
      <w:sz w:val="24"/>
      <w:szCs w:val="24"/>
    </w:rPr>
  </w:style>
  <w:style w:type="paragraph" w:customStyle="1" w:styleId="12701">
    <w:name w:val="Стиль Слева:  127 см Первая строка:  0 см1"/>
    <w:basedOn w:val="a1"/>
    <w:rsid w:val="00C359C1"/>
    <w:pPr>
      <w:widowControl w:val="0"/>
      <w:autoSpaceDE w:val="0"/>
      <w:autoSpaceDN w:val="0"/>
      <w:adjustRightInd w:val="0"/>
      <w:spacing w:after="0"/>
      <w:ind w:left="720"/>
    </w:pPr>
    <w:rPr>
      <w:sz w:val="26"/>
      <w:szCs w:val="20"/>
    </w:rPr>
  </w:style>
  <w:style w:type="table" w:customStyle="1" w:styleId="19">
    <w:name w:val="Стиль таблицы1"/>
    <w:basedOn w:val="a3"/>
    <w:rsid w:val="00C359C1"/>
    <w:rPr>
      <w:rFonts w:ascii="Times New Roman" w:hAnsi="Times New Roman"/>
    </w:rPr>
    <w:tblPr>
      <w:tblInd w:w="0" w:type="dxa"/>
      <w:tblCellMar>
        <w:top w:w="0" w:type="dxa"/>
        <w:left w:w="108" w:type="dxa"/>
        <w:bottom w:w="0" w:type="dxa"/>
        <w:right w:w="108" w:type="dxa"/>
      </w:tblCellMar>
    </w:tblPr>
  </w:style>
  <w:style w:type="character" w:styleId="aff5">
    <w:name w:val="annotation reference"/>
    <w:basedOn w:val="a2"/>
    <w:semiHidden/>
    <w:rsid w:val="00C359C1"/>
    <w:rPr>
      <w:sz w:val="16"/>
      <w:szCs w:val="16"/>
    </w:rPr>
  </w:style>
  <w:style w:type="paragraph" w:styleId="aff6">
    <w:name w:val="annotation text"/>
    <w:basedOn w:val="a1"/>
    <w:link w:val="aff7"/>
    <w:semiHidden/>
    <w:rsid w:val="00C359C1"/>
    <w:pPr>
      <w:spacing w:after="0"/>
    </w:pPr>
    <w:rPr>
      <w:sz w:val="20"/>
      <w:szCs w:val="20"/>
    </w:rPr>
  </w:style>
  <w:style w:type="character" w:customStyle="1" w:styleId="aff7">
    <w:name w:val="Текст примечания Знак"/>
    <w:basedOn w:val="a2"/>
    <w:link w:val="aff6"/>
    <w:semiHidden/>
    <w:rsid w:val="00C359C1"/>
    <w:rPr>
      <w:rFonts w:ascii="Times New Roman" w:hAnsi="Times New Roman"/>
    </w:rPr>
  </w:style>
  <w:style w:type="paragraph" w:styleId="aff8">
    <w:name w:val="annotation subject"/>
    <w:basedOn w:val="aff6"/>
    <w:next w:val="aff6"/>
    <w:link w:val="aff9"/>
    <w:semiHidden/>
    <w:rsid w:val="00C359C1"/>
    <w:rPr>
      <w:b/>
      <w:bCs/>
    </w:rPr>
  </w:style>
  <w:style w:type="character" w:customStyle="1" w:styleId="aff9">
    <w:name w:val="Тема примечания Знак"/>
    <w:basedOn w:val="aff7"/>
    <w:link w:val="aff8"/>
    <w:semiHidden/>
    <w:rsid w:val="00C359C1"/>
    <w:rPr>
      <w:rFonts w:ascii="Times New Roman" w:hAnsi="Times New Roman"/>
      <w:b/>
      <w:bCs/>
    </w:rPr>
  </w:style>
  <w:style w:type="character" w:styleId="affa">
    <w:name w:val="FollowedHyperlink"/>
    <w:basedOn w:val="a2"/>
    <w:uiPriority w:val="99"/>
    <w:rsid w:val="00C359C1"/>
    <w:rPr>
      <w:color w:val="800080"/>
      <w:u w:val="single"/>
    </w:rPr>
  </w:style>
  <w:style w:type="paragraph" w:styleId="41">
    <w:name w:val="toc 4"/>
    <w:basedOn w:val="a1"/>
    <w:next w:val="a1"/>
    <w:autoRedefine/>
    <w:uiPriority w:val="39"/>
    <w:rsid w:val="00E918D6"/>
    <w:pPr>
      <w:tabs>
        <w:tab w:val="right" w:leader="dot" w:pos="9923"/>
      </w:tabs>
      <w:spacing w:before="0" w:after="0"/>
      <w:ind w:firstLine="709"/>
      <w:jc w:val="left"/>
    </w:pPr>
    <w:rPr>
      <w:rFonts w:ascii="Calibri" w:hAnsi="Calibri"/>
      <w:sz w:val="20"/>
      <w:szCs w:val="20"/>
    </w:rPr>
  </w:style>
  <w:style w:type="paragraph" w:customStyle="1" w:styleId="affb">
    <w:name w:val="курсив для заголов об"/>
    <w:basedOn w:val="a1"/>
    <w:rsid w:val="00C359C1"/>
    <w:pPr>
      <w:widowControl w:val="0"/>
      <w:autoSpaceDE w:val="0"/>
      <w:autoSpaceDN w:val="0"/>
      <w:adjustRightInd w:val="0"/>
      <w:spacing w:before="240"/>
      <w:jc w:val="center"/>
    </w:pPr>
    <w:rPr>
      <w:rFonts w:ascii="Arial" w:hAnsi="Arial"/>
      <w:b/>
      <w:i/>
      <w:szCs w:val="20"/>
    </w:rPr>
  </w:style>
  <w:style w:type="paragraph" w:styleId="20">
    <w:name w:val="List Bullet 2"/>
    <w:basedOn w:val="a1"/>
    <w:autoRedefine/>
    <w:rsid w:val="00C359C1"/>
    <w:pPr>
      <w:keepNext/>
      <w:keepLines/>
      <w:numPr>
        <w:numId w:val="2"/>
      </w:numPr>
      <w:tabs>
        <w:tab w:val="clear" w:pos="1080"/>
        <w:tab w:val="decimal" w:leader="hyphen" w:pos="101"/>
        <w:tab w:val="num" w:pos="425"/>
      </w:tabs>
      <w:spacing w:before="60" w:after="0"/>
      <w:ind w:left="425"/>
    </w:pPr>
    <w:rPr>
      <w:sz w:val="26"/>
      <w:szCs w:val="20"/>
    </w:rPr>
  </w:style>
  <w:style w:type="paragraph" w:styleId="35">
    <w:name w:val="Body Text 3"/>
    <w:basedOn w:val="a1"/>
    <w:link w:val="36"/>
    <w:rsid w:val="00C359C1"/>
    <w:pPr>
      <w:widowControl w:val="0"/>
      <w:autoSpaceDE w:val="0"/>
      <w:autoSpaceDN w:val="0"/>
      <w:adjustRightInd w:val="0"/>
      <w:ind w:firstLine="720"/>
    </w:pPr>
    <w:rPr>
      <w:sz w:val="16"/>
      <w:szCs w:val="16"/>
    </w:rPr>
  </w:style>
  <w:style w:type="character" w:customStyle="1" w:styleId="36">
    <w:name w:val="Основной текст 3 Знак"/>
    <w:basedOn w:val="a2"/>
    <w:link w:val="35"/>
    <w:rsid w:val="00C359C1"/>
    <w:rPr>
      <w:rFonts w:ascii="Times New Roman" w:hAnsi="Times New Roman"/>
      <w:sz w:val="16"/>
      <w:szCs w:val="16"/>
    </w:rPr>
  </w:style>
  <w:style w:type="paragraph" w:customStyle="1" w:styleId="1270">
    <w:name w:val="Стиль Слева:  127 см Первая строка:  0 см"/>
    <w:basedOn w:val="a1"/>
    <w:rsid w:val="00C359C1"/>
    <w:pPr>
      <w:widowControl w:val="0"/>
      <w:autoSpaceDE w:val="0"/>
      <w:autoSpaceDN w:val="0"/>
      <w:adjustRightInd w:val="0"/>
      <w:spacing w:after="0"/>
      <w:ind w:left="720"/>
    </w:pPr>
    <w:rPr>
      <w:sz w:val="26"/>
      <w:szCs w:val="20"/>
    </w:rPr>
  </w:style>
  <w:style w:type="paragraph" w:customStyle="1" w:styleId="51">
    <w:name w:val="Стиль Заголовок 5 + По центру"/>
    <w:basedOn w:val="5"/>
    <w:rsid w:val="00C359C1"/>
    <w:pPr>
      <w:keepNext/>
      <w:widowControl w:val="0"/>
      <w:autoSpaceDE w:val="0"/>
      <w:autoSpaceDN w:val="0"/>
      <w:adjustRightInd w:val="0"/>
      <w:spacing w:before="360"/>
      <w:jc w:val="center"/>
    </w:pPr>
    <w:rPr>
      <w:rFonts w:ascii="Arial" w:hAnsi="Arial"/>
      <w:iCs w:val="0"/>
      <w:szCs w:val="20"/>
    </w:rPr>
  </w:style>
  <w:style w:type="paragraph" w:customStyle="1" w:styleId="Normal10-021">
    <w:name w:val="Стиль Normal + 10 пт полужирный По центру Слева:  -02 см Справ..."/>
    <w:basedOn w:val="a1"/>
    <w:rsid w:val="00C359C1"/>
    <w:pPr>
      <w:spacing w:after="0"/>
      <w:ind w:left="-113" w:right="-113"/>
      <w:jc w:val="center"/>
    </w:pPr>
    <w:rPr>
      <w:b/>
      <w:sz w:val="20"/>
      <w:szCs w:val="20"/>
    </w:rPr>
  </w:style>
  <w:style w:type="paragraph" w:styleId="26">
    <w:name w:val="Body Text 2"/>
    <w:basedOn w:val="a1"/>
    <w:link w:val="211"/>
    <w:rsid w:val="00C359C1"/>
    <w:pPr>
      <w:widowControl w:val="0"/>
      <w:autoSpaceDE w:val="0"/>
      <w:autoSpaceDN w:val="0"/>
      <w:adjustRightInd w:val="0"/>
      <w:spacing w:line="480" w:lineRule="auto"/>
      <w:ind w:firstLine="720"/>
    </w:pPr>
    <w:rPr>
      <w:sz w:val="26"/>
      <w:szCs w:val="20"/>
    </w:rPr>
  </w:style>
  <w:style w:type="character" w:customStyle="1" w:styleId="211">
    <w:name w:val="Основной текст 2 Знак1"/>
    <w:basedOn w:val="a2"/>
    <w:link w:val="26"/>
    <w:rsid w:val="00C359C1"/>
    <w:rPr>
      <w:rFonts w:ascii="Times New Roman" w:hAnsi="Times New Roman"/>
      <w:sz w:val="26"/>
    </w:rPr>
  </w:style>
  <w:style w:type="paragraph" w:customStyle="1" w:styleId="1a">
    <w:name w:val="Название объекта1"/>
    <w:basedOn w:val="5"/>
    <w:next w:val="a1"/>
    <w:rsid w:val="00C359C1"/>
    <w:pPr>
      <w:keepNext/>
      <w:suppressAutoHyphens/>
      <w:autoSpaceDE w:val="0"/>
    </w:pPr>
    <w:rPr>
      <w:b w:val="0"/>
      <w:szCs w:val="20"/>
      <w:lang w:eastAsia="ar-SA"/>
    </w:rPr>
  </w:style>
  <w:style w:type="character" w:customStyle="1" w:styleId="140">
    <w:name w:val="Стиль 14 пт курсив"/>
    <w:basedOn w:val="a2"/>
    <w:rsid w:val="00C359C1"/>
    <w:rPr>
      <w:i/>
      <w:iCs/>
      <w:sz w:val="26"/>
    </w:rPr>
  </w:style>
  <w:style w:type="paragraph" w:customStyle="1" w:styleId="affc">
    <w:name w:val="Стиль Основа + влево"/>
    <w:basedOn w:val="a1"/>
    <w:rsid w:val="00C359C1"/>
    <w:pPr>
      <w:spacing w:after="0"/>
      <w:ind w:firstLine="720"/>
    </w:pPr>
    <w:rPr>
      <w:sz w:val="24"/>
      <w:szCs w:val="20"/>
    </w:rPr>
  </w:style>
  <w:style w:type="paragraph" w:styleId="52">
    <w:name w:val="toc 5"/>
    <w:basedOn w:val="a1"/>
    <w:next w:val="a1"/>
    <w:autoRedefine/>
    <w:semiHidden/>
    <w:rsid w:val="00C359C1"/>
    <w:pPr>
      <w:spacing w:before="0" w:after="0"/>
      <w:ind w:left="840"/>
      <w:jc w:val="left"/>
    </w:pPr>
    <w:rPr>
      <w:rFonts w:ascii="Calibri" w:hAnsi="Calibri"/>
      <w:sz w:val="20"/>
      <w:szCs w:val="20"/>
    </w:rPr>
  </w:style>
  <w:style w:type="paragraph" w:styleId="61">
    <w:name w:val="toc 6"/>
    <w:basedOn w:val="a1"/>
    <w:next w:val="a1"/>
    <w:autoRedefine/>
    <w:semiHidden/>
    <w:rsid w:val="00C359C1"/>
    <w:pPr>
      <w:spacing w:before="0" w:after="0"/>
      <w:ind w:left="1120"/>
      <w:jc w:val="left"/>
    </w:pPr>
    <w:rPr>
      <w:rFonts w:ascii="Calibri" w:hAnsi="Calibri"/>
      <w:sz w:val="20"/>
      <w:szCs w:val="20"/>
    </w:rPr>
  </w:style>
  <w:style w:type="paragraph" w:styleId="71">
    <w:name w:val="toc 7"/>
    <w:basedOn w:val="a1"/>
    <w:next w:val="a1"/>
    <w:autoRedefine/>
    <w:semiHidden/>
    <w:rsid w:val="00C359C1"/>
    <w:pPr>
      <w:spacing w:before="0" w:after="0"/>
      <w:ind w:left="1400"/>
      <w:jc w:val="left"/>
    </w:pPr>
    <w:rPr>
      <w:rFonts w:ascii="Calibri" w:hAnsi="Calibri"/>
      <w:sz w:val="20"/>
      <w:szCs w:val="20"/>
    </w:rPr>
  </w:style>
  <w:style w:type="paragraph" w:styleId="81">
    <w:name w:val="toc 8"/>
    <w:basedOn w:val="a1"/>
    <w:next w:val="a1"/>
    <w:autoRedefine/>
    <w:semiHidden/>
    <w:rsid w:val="00C359C1"/>
    <w:pPr>
      <w:spacing w:before="0" w:after="0"/>
      <w:ind w:left="1680"/>
      <w:jc w:val="left"/>
    </w:pPr>
    <w:rPr>
      <w:rFonts w:ascii="Calibri" w:hAnsi="Calibri"/>
      <w:sz w:val="20"/>
      <w:szCs w:val="20"/>
    </w:rPr>
  </w:style>
  <w:style w:type="paragraph" w:styleId="91">
    <w:name w:val="toc 9"/>
    <w:basedOn w:val="a1"/>
    <w:next w:val="a1"/>
    <w:autoRedefine/>
    <w:semiHidden/>
    <w:rsid w:val="00C359C1"/>
    <w:pPr>
      <w:spacing w:before="0" w:after="0"/>
      <w:ind w:left="1960"/>
      <w:jc w:val="left"/>
    </w:pPr>
    <w:rPr>
      <w:rFonts w:ascii="Calibri" w:hAnsi="Calibri"/>
      <w:sz w:val="20"/>
      <w:szCs w:val="20"/>
    </w:rPr>
  </w:style>
  <w:style w:type="paragraph" w:styleId="affd">
    <w:name w:val="Block Text"/>
    <w:basedOn w:val="a1"/>
    <w:rsid w:val="00C359C1"/>
    <w:pPr>
      <w:widowControl w:val="0"/>
      <w:shd w:val="clear" w:color="auto" w:fill="FFFFFF"/>
      <w:autoSpaceDE w:val="0"/>
      <w:autoSpaceDN w:val="0"/>
      <w:adjustRightInd w:val="0"/>
      <w:spacing w:before="14" w:after="605" w:line="269" w:lineRule="exact"/>
      <w:ind w:left="331" w:right="528" w:firstLine="485"/>
    </w:pPr>
    <w:rPr>
      <w:color w:val="000000"/>
      <w:spacing w:val="-15"/>
      <w:sz w:val="24"/>
      <w:szCs w:val="24"/>
    </w:rPr>
  </w:style>
  <w:style w:type="character" w:styleId="affe">
    <w:name w:val="Strong"/>
    <w:basedOn w:val="a2"/>
    <w:uiPriority w:val="22"/>
    <w:qFormat/>
    <w:rsid w:val="00C359C1"/>
    <w:rPr>
      <w:b/>
      <w:bCs/>
    </w:rPr>
  </w:style>
  <w:style w:type="paragraph" w:customStyle="1" w:styleId="afff">
    <w:name w:val="список"/>
    <w:basedOn w:val="a1"/>
    <w:rsid w:val="00C359C1"/>
    <w:pPr>
      <w:tabs>
        <w:tab w:val="num" w:pos="360"/>
      </w:tabs>
      <w:spacing w:after="0"/>
    </w:pPr>
  </w:style>
  <w:style w:type="paragraph" w:customStyle="1" w:styleId="1150">
    <w:name w:val="Стиль По левому краю Слева:  115 см Первая строка:  0 см"/>
    <w:basedOn w:val="a1"/>
    <w:rsid w:val="00C359C1"/>
    <w:pPr>
      <w:widowControl w:val="0"/>
      <w:autoSpaceDE w:val="0"/>
      <w:autoSpaceDN w:val="0"/>
      <w:adjustRightInd w:val="0"/>
      <w:spacing w:after="0"/>
      <w:ind w:left="652"/>
    </w:pPr>
    <w:rPr>
      <w:sz w:val="26"/>
      <w:szCs w:val="20"/>
    </w:rPr>
  </w:style>
  <w:style w:type="character" w:customStyle="1" w:styleId="Normal0">
    <w:name w:val="Normal Знак Знак"/>
    <w:basedOn w:val="a2"/>
    <w:rsid w:val="00C359C1"/>
    <w:rPr>
      <w:sz w:val="22"/>
      <w:szCs w:val="24"/>
      <w:lang w:val="ru-RU" w:eastAsia="ru-RU" w:bidi="ar-SA"/>
    </w:rPr>
  </w:style>
  <w:style w:type="paragraph" w:customStyle="1" w:styleId="ConsNonformat">
    <w:name w:val="ConsNonformat"/>
    <w:rsid w:val="00BA62FE"/>
    <w:pPr>
      <w:widowControl w:val="0"/>
      <w:suppressAutoHyphens/>
      <w:autoSpaceDE w:val="0"/>
      <w:ind w:right="19772"/>
    </w:pPr>
    <w:rPr>
      <w:rFonts w:ascii="Courier New" w:eastAsia="Arial" w:hAnsi="Courier New" w:cs="Courier New"/>
      <w:lang w:eastAsia="ar-SA"/>
    </w:rPr>
  </w:style>
  <w:style w:type="paragraph" w:customStyle="1" w:styleId="1b">
    <w:name w:val="1"/>
    <w:basedOn w:val="a1"/>
    <w:rsid w:val="0095346C"/>
    <w:pPr>
      <w:autoSpaceDE w:val="0"/>
      <w:autoSpaceDN w:val="0"/>
      <w:spacing w:after="0" w:line="312" w:lineRule="auto"/>
      <w:ind w:firstLine="851"/>
    </w:pPr>
    <w:rPr>
      <w:rFonts w:ascii="Arial" w:hAnsi="Arial"/>
      <w:sz w:val="24"/>
      <w:szCs w:val="20"/>
    </w:rPr>
  </w:style>
  <w:style w:type="paragraph" w:styleId="27">
    <w:name w:val="index 2"/>
    <w:basedOn w:val="a1"/>
    <w:next w:val="a1"/>
    <w:autoRedefine/>
    <w:uiPriority w:val="99"/>
    <w:unhideWhenUsed/>
    <w:rsid w:val="003B25FB"/>
    <w:pPr>
      <w:spacing w:after="0"/>
      <w:ind w:left="440" w:hanging="220"/>
    </w:pPr>
    <w:rPr>
      <w:sz w:val="18"/>
      <w:szCs w:val="18"/>
    </w:rPr>
  </w:style>
  <w:style w:type="paragraph" w:styleId="37">
    <w:name w:val="index 3"/>
    <w:basedOn w:val="a1"/>
    <w:next w:val="a1"/>
    <w:autoRedefine/>
    <w:uiPriority w:val="99"/>
    <w:unhideWhenUsed/>
    <w:rsid w:val="003B25FB"/>
    <w:pPr>
      <w:spacing w:after="0"/>
      <w:ind w:left="660" w:hanging="220"/>
    </w:pPr>
    <w:rPr>
      <w:sz w:val="18"/>
      <w:szCs w:val="18"/>
    </w:rPr>
  </w:style>
  <w:style w:type="paragraph" w:styleId="42">
    <w:name w:val="index 4"/>
    <w:basedOn w:val="a1"/>
    <w:next w:val="a1"/>
    <w:autoRedefine/>
    <w:uiPriority w:val="99"/>
    <w:unhideWhenUsed/>
    <w:rsid w:val="003B25FB"/>
    <w:pPr>
      <w:spacing w:after="0"/>
      <w:ind w:left="880" w:hanging="220"/>
    </w:pPr>
    <w:rPr>
      <w:sz w:val="18"/>
      <w:szCs w:val="18"/>
    </w:rPr>
  </w:style>
  <w:style w:type="paragraph" w:styleId="53">
    <w:name w:val="index 5"/>
    <w:basedOn w:val="a1"/>
    <w:next w:val="a1"/>
    <w:autoRedefine/>
    <w:uiPriority w:val="99"/>
    <w:unhideWhenUsed/>
    <w:rsid w:val="003B25FB"/>
    <w:pPr>
      <w:spacing w:after="0"/>
      <w:ind w:left="1100" w:hanging="220"/>
    </w:pPr>
    <w:rPr>
      <w:sz w:val="18"/>
      <w:szCs w:val="18"/>
    </w:rPr>
  </w:style>
  <w:style w:type="paragraph" w:styleId="62">
    <w:name w:val="index 6"/>
    <w:basedOn w:val="a1"/>
    <w:next w:val="a1"/>
    <w:autoRedefine/>
    <w:uiPriority w:val="99"/>
    <w:unhideWhenUsed/>
    <w:rsid w:val="003B25FB"/>
    <w:pPr>
      <w:spacing w:after="0"/>
      <w:ind w:left="1320" w:hanging="220"/>
    </w:pPr>
    <w:rPr>
      <w:sz w:val="18"/>
      <w:szCs w:val="18"/>
    </w:rPr>
  </w:style>
  <w:style w:type="paragraph" w:styleId="72">
    <w:name w:val="index 7"/>
    <w:basedOn w:val="a1"/>
    <w:next w:val="a1"/>
    <w:autoRedefine/>
    <w:uiPriority w:val="99"/>
    <w:unhideWhenUsed/>
    <w:rsid w:val="003B25FB"/>
    <w:pPr>
      <w:spacing w:after="0"/>
      <w:ind w:left="1540" w:hanging="220"/>
    </w:pPr>
    <w:rPr>
      <w:sz w:val="18"/>
      <w:szCs w:val="18"/>
    </w:rPr>
  </w:style>
  <w:style w:type="paragraph" w:styleId="82">
    <w:name w:val="index 8"/>
    <w:basedOn w:val="a1"/>
    <w:next w:val="a1"/>
    <w:autoRedefine/>
    <w:uiPriority w:val="99"/>
    <w:unhideWhenUsed/>
    <w:rsid w:val="003B25FB"/>
    <w:pPr>
      <w:spacing w:after="0"/>
      <w:ind w:left="1760" w:hanging="220"/>
    </w:pPr>
    <w:rPr>
      <w:sz w:val="18"/>
      <w:szCs w:val="18"/>
    </w:rPr>
  </w:style>
  <w:style w:type="paragraph" w:styleId="92">
    <w:name w:val="index 9"/>
    <w:basedOn w:val="a1"/>
    <w:next w:val="a1"/>
    <w:autoRedefine/>
    <w:uiPriority w:val="99"/>
    <w:unhideWhenUsed/>
    <w:rsid w:val="003B25FB"/>
    <w:pPr>
      <w:spacing w:after="0"/>
      <w:ind w:left="1980" w:hanging="220"/>
    </w:pPr>
    <w:rPr>
      <w:sz w:val="18"/>
      <w:szCs w:val="18"/>
    </w:rPr>
  </w:style>
  <w:style w:type="paragraph" w:customStyle="1" w:styleId="28">
    <w:name w:val="Обычный2"/>
    <w:rsid w:val="002B7B5A"/>
    <w:rPr>
      <w:rFonts w:ascii="Times New Roman" w:hAnsi="Times New Roman"/>
      <w:sz w:val="22"/>
      <w:szCs w:val="22"/>
    </w:rPr>
  </w:style>
  <w:style w:type="paragraph" w:customStyle="1" w:styleId="afff0">
    <w:name w:val="Абзац с отсуп"/>
    <w:basedOn w:val="a1"/>
    <w:rsid w:val="00B625B1"/>
    <w:pPr>
      <w:spacing w:line="360" w:lineRule="exact"/>
      <w:ind w:firstLine="720"/>
    </w:pPr>
    <w:rPr>
      <w:rFonts w:eastAsia="Calibri"/>
      <w:lang w:val="en-US" w:eastAsia="en-US"/>
    </w:rPr>
  </w:style>
  <w:style w:type="paragraph" w:customStyle="1" w:styleId="TablNL">
    <w:name w:val="Tabl_N_L"/>
    <w:basedOn w:val="a1"/>
    <w:rsid w:val="002B3300"/>
    <w:pPr>
      <w:tabs>
        <w:tab w:val="left" w:pos="11907"/>
      </w:tabs>
      <w:spacing w:after="0" w:line="360" w:lineRule="auto"/>
    </w:pPr>
    <w:rPr>
      <w:rFonts w:ascii="NTTimes/Cyrillic" w:hAnsi="NTTimes/Cyrillic"/>
      <w:sz w:val="24"/>
      <w:szCs w:val="20"/>
    </w:rPr>
  </w:style>
  <w:style w:type="paragraph" w:customStyle="1" w:styleId="38">
    <w:name w:val="Обычный3"/>
    <w:rsid w:val="002B3300"/>
    <w:rPr>
      <w:rFonts w:ascii="Times New Roman" w:hAnsi="Times New Roman"/>
      <w:sz w:val="22"/>
      <w:szCs w:val="22"/>
    </w:rPr>
  </w:style>
  <w:style w:type="character" w:customStyle="1" w:styleId="Normal10-020">
    <w:name w:val="Normal + 10 пт полужирный По центру Слева:  -02 см Справ... Знак"/>
    <w:basedOn w:val="a2"/>
    <w:link w:val="Normal10-02"/>
    <w:rsid w:val="002B3300"/>
    <w:rPr>
      <w:rFonts w:ascii="Times New Roman" w:hAnsi="Times New Roman"/>
      <w:b/>
      <w:bCs/>
    </w:rPr>
  </w:style>
  <w:style w:type="paragraph" w:customStyle="1" w:styleId="10-021">
    <w:name w:val="Стиль 10 пт полужирный По центру Слева:  -02 см Первая строка:...1"/>
    <w:basedOn w:val="a1"/>
    <w:rsid w:val="002B3300"/>
    <w:pPr>
      <w:widowControl w:val="0"/>
      <w:autoSpaceDE w:val="0"/>
      <w:autoSpaceDN w:val="0"/>
      <w:adjustRightInd w:val="0"/>
      <w:spacing w:after="0"/>
      <w:ind w:left="-113" w:right="-113"/>
      <w:jc w:val="center"/>
    </w:pPr>
    <w:rPr>
      <w:b/>
      <w:bCs/>
      <w:sz w:val="20"/>
      <w:szCs w:val="20"/>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1"/>
    <w:link w:val="10950"/>
    <w:rsid w:val="006D0AC1"/>
    <w:pPr>
      <w:spacing w:after="0"/>
      <w:ind w:firstLine="539"/>
    </w:pPr>
    <w:rPr>
      <w:rFonts w:eastAsia="Calibri"/>
      <w:color w:val="000000"/>
      <w:kern w:val="24"/>
      <w:sz w:val="24"/>
      <w:szCs w:val="24"/>
      <w:lang w:eastAsia="en-US"/>
    </w:rPr>
  </w:style>
  <w:style w:type="character" w:customStyle="1" w:styleId="10950">
    <w:name w:val="1 Основной текст 0;95 ПК;А. Основной текст 0 Знак Знак Знак Знак Знак Знак Знак Знак"/>
    <w:basedOn w:val="a2"/>
    <w:link w:val="100"/>
    <w:rsid w:val="006D0AC1"/>
    <w:rPr>
      <w:rFonts w:ascii="Times New Roman" w:eastAsia="Calibri" w:hAnsi="Times New Roman"/>
      <w:color w:val="000000"/>
      <w:kern w:val="24"/>
      <w:sz w:val="24"/>
      <w:szCs w:val="24"/>
      <w:lang w:eastAsia="en-US"/>
    </w:rPr>
  </w:style>
  <w:style w:type="paragraph" w:customStyle="1" w:styleId="0">
    <w:name w:val="Основной 0"/>
    <w:aliases w:val="95ПК"/>
    <w:basedOn w:val="a1"/>
    <w:link w:val="00"/>
    <w:qFormat/>
    <w:rsid w:val="006D0AC1"/>
    <w:pPr>
      <w:spacing w:after="0"/>
      <w:ind w:firstLine="539"/>
    </w:pPr>
    <w:rPr>
      <w:sz w:val="24"/>
      <w:lang w:val="en-US"/>
    </w:rPr>
  </w:style>
  <w:style w:type="character" w:customStyle="1" w:styleId="00">
    <w:name w:val="Основной 0 Знак"/>
    <w:aliases w:val="95ПК Знак"/>
    <w:basedOn w:val="a2"/>
    <w:link w:val="0"/>
    <w:rsid w:val="006D0AC1"/>
    <w:rPr>
      <w:rFonts w:ascii="Times New Roman" w:hAnsi="Times New Roman"/>
      <w:sz w:val="24"/>
      <w:szCs w:val="22"/>
      <w:lang w:val="en-US"/>
    </w:rPr>
  </w:style>
  <w:style w:type="character" w:customStyle="1" w:styleId="S20">
    <w:name w:val="S_Заголовок 2 Знак"/>
    <w:basedOn w:val="a2"/>
    <w:link w:val="S2"/>
    <w:rsid w:val="00D26065"/>
    <w:rPr>
      <w:rFonts w:ascii="Times New Roman" w:hAnsi="Times New Roman"/>
      <w:b/>
      <w:sz w:val="28"/>
      <w:szCs w:val="24"/>
    </w:rPr>
  </w:style>
  <w:style w:type="character" w:customStyle="1" w:styleId="WW8Num13z0">
    <w:name w:val="WW8Num13z0"/>
    <w:rsid w:val="00D65123"/>
    <w:rPr>
      <w:rFonts w:ascii="Symbol" w:hAnsi="Symbol"/>
    </w:rPr>
  </w:style>
  <w:style w:type="paragraph" w:customStyle="1" w:styleId="afff1">
    <w:name w:val="Содержимое таблицы"/>
    <w:basedOn w:val="a1"/>
    <w:rsid w:val="00F720EA"/>
    <w:pPr>
      <w:suppressLineNumbers/>
      <w:spacing w:after="0"/>
    </w:pPr>
    <w:rPr>
      <w:szCs w:val="24"/>
      <w:lang w:eastAsia="ar-SA"/>
    </w:rPr>
  </w:style>
  <w:style w:type="character" w:customStyle="1" w:styleId="260">
    <w:name w:val="Знак Знак26"/>
    <w:basedOn w:val="a2"/>
    <w:rsid w:val="003C15B9"/>
    <w:rPr>
      <w:b/>
      <w:bCs/>
      <w:sz w:val="24"/>
      <w:szCs w:val="24"/>
      <w:lang w:val="ru-RU" w:eastAsia="ru-RU" w:bidi="ar-SA"/>
    </w:rPr>
  </w:style>
  <w:style w:type="paragraph" w:customStyle="1" w:styleId="consnormal1">
    <w:name w:val="consnormal"/>
    <w:basedOn w:val="a1"/>
    <w:rsid w:val="00D23083"/>
    <w:rPr>
      <w:szCs w:val="24"/>
    </w:rPr>
  </w:style>
  <w:style w:type="paragraph" w:customStyle="1" w:styleId="c1">
    <w:name w:val="c1"/>
    <w:basedOn w:val="a1"/>
    <w:rsid w:val="00536C08"/>
    <w:pPr>
      <w:spacing w:before="100" w:beforeAutospacing="1" w:after="100" w:afterAutospacing="1"/>
      <w:jc w:val="center"/>
    </w:pPr>
    <w:rPr>
      <w:bCs/>
      <w:szCs w:val="24"/>
    </w:rPr>
  </w:style>
  <w:style w:type="paragraph" w:customStyle="1" w:styleId="script">
    <w:name w:val="script"/>
    <w:basedOn w:val="a1"/>
    <w:rsid w:val="00536C08"/>
    <w:pPr>
      <w:spacing w:before="100" w:beforeAutospacing="1" w:after="100" w:afterAutospacing="1"/>
    </w:pPr>
    <w:rPr>
      <w:b/>
      <w:i/>
      <w:iCs/>
      <w:color w:val="7C5534"/>
      <w:sz w:val="21"/>
      <w:szCs w:val="21"/>
    </w:rPr>
  </w:style>
  <w:style w:type="paragraph" w:customStyle="1" w:styleId="S6">
    <w:name w:val="S_Маркированный"/>
    <w:basedOn w:val="afff2"/>
    <w:link w:val="S7"/>
    <w:autoRedefine/>
    <w:rsid w:val="00536C08"/>
    <w:pPr>
      <w:tabs>
        <w:tab w:val="clear" w:pos="360"/>
      </w:tabs>
      <w:ind w:left="0" w:firstLine="0"/>
    </w:pPr>
    <w:rPr>
      <w:b/>
      <w:bCs w:val="0"/>
      <w:kern w:val="0"/>
    </w:rPr>
  </w:style>
  <w:style w:type="paragraph" w:customStyle="1" w:styleId="S8">
    <w:name w:val="S_Обычный в таблице"/>
    <w:basedOn w:val="a1"/>
    <w:link w:val="S9"/>
    <w:rsid w:val="00536C08"/>
    <w:pPr>
      <w:spacing w:line="360" w:lineRule="auto"/>
    </w:pPr>
    <w:rPr>
      <w:b/>
      <w:szCs w:val="24"/>
    </w:rPr>
  </w:style>
  <w:style w:type="character" w:customStyle="1" w:styleId="S9">
    <w:name w:val="S_Обычный в таблице Знак"/>
    <w:basedOn w:val="a2"/>
    <w:link w:val="S8"/>
    <w:rsid w:val="00536C08"/>
    <w:rPr>
      <w:b/>
      <w:sz w:val="28"/>
      <w:szCs w:val="24"/>
      <w:lang w:val="ru-RU" w:eastAsia="ru-RU" w:bidi="ar-SA"/>
    </w:rPr>
  </w:style>
  <w:style w:type="character" w:customStyle="1" w:styleId="S7">
    <w:name w:val="S_Маркированный Знак Знак"/>
    <w:basedOn w:val="a2"/>
    <w:link w:val="S6"/>
    <w:rsid w:val="00536C08"/>
    <w:rPr>
      <w:b/>
      <w:sz w:val="28"/>
      <w:szCs w:val="24"/>
      <w:lang w:val="ru-RU" w:eastAsia="ru-RU" w:bidi="ar-SA"/>
    </w:rPr>
  </w:style>
  <w:style w:type="paragraph" w:styleId="afff2">
    <w:name w:val="List Bullet"/>
    <w:basedOn w:val="a1"/>
    <w:rsid w:val="00536C08"/>
    <w:pPr>
      <w:tabs>
        <w:tab w:val="num" w:pos="360"/>
      </w:tabs>
      <w:ind w:left="360" w:hanging="360"/>
    </w:pPr>
    <w:rPr>
      <w:bCs/>
      <w:kern w:val="28"/>
      <w:szCs w:val="24"/>
    </w:rPr>
  </w:style>
  <w:style w:type="paragraph" w:customStyle="1" w:styleId="xl22">
    <w:name w:val="xl22"/>
    <w:basedOn w:val="a1"/>
    <w:semiHidden/>
    <w:rsid w:val="00536C08"/>
    <w:pPr>
      <w:spacing w:before="100" w:beforeAutospacing="1" w:after="100" w:afterAutospacing="1" w:line="360" w:lineRule="auto"/>
      <w:ind w:firstLine="680"/>
      <w:jc w:val="center"/>
    </w:pPr>
    <w:rPr>
      <w:rFonts w:ascii="Times New Roman CYR" w:hAnsi="Times New Roman CYR" w:cs="Times New Roman CYR"/>
      <w:b/>
      <w:szCs w:val="24"/>
    </w:rPr>
  </w:style>
  <w:style w:type="numbering" w:styleId="111111">
    <w:name w:val="Outline List 2"/>
    <w:basedOn w:val="a4"/>
    <w:semiHidden/>
    <w:rsid w:val="00536C08"/>
    <w:pPr>
      <w:numPr>
        <w:numId w:val="4"/>
      </w:numPr>
    </w:pPr>
  </w:style>
  <w:style w:type="numbering" w:styleId="1ai">
    <w:name w:val="Outline List 1"/>
    <w:basedOn w:val="a4"/>
    <w:semiHidden/>
    <w:rsid w:val="00536C08"/>
    <w:pPr>
      <w:numPr>
        <w:numId w:val="5"/>
      </w:numPr>
    </w:pPr>
  </w:style>
  <w:style w:type="paragraph" w:customStyle="1" w:styleId="1c">
    <w:name w:val="Заголовок1"/>
    <w:basedOn w:val="a1"/>
    <w:rsid w:val="00536C08"/>
    <w:pPr>
      <w:tabs>
        <w:tab w:val="left" w:pos="8460"/>
      </w:tabs>
      <w:spacing w:before="240" w:after="240"/>
      <w:ind w:firstLine="539"/>
    </w:pPr>
    <w:rPr>
      <w:b/>
      <w:caps/>
      <w:sz w:val="32"/>
      <w:szCs w:val="24"/>
    </w:rPr>
  </w:style>
  <w:style w:type="paragraph" w:customStyle="1" w:styleId="afff3">
    <w:name w:val="Îáû÷íûé"/>
    <w:semiHidden/>
    <w:rsid w:val="00536C08"/>
    <w:rPr>
      <w:rFonts w:ascii="Times New Roman" w:hAnsi="Times New Roman"/>
      <w:lang w:val="en-US"/>
    </w:rPr>
  </w:style>
  <w:style w:type="paragraph" w:customStyle="1" w:styleId="afff4">
    <w:name w:val="База заголовка"/>
    <w:basedOn w:val="a1"/>
    <w:next w:val="af6"/>
    <w:semiHidden/>
    <w:rsid w:val="00536C08"/>
    <w:pPr>
      <w:keepNext/>
      <w:keepLines/>
      <w:spacing w:before="140" w:line="220" w:lineRule="atLeast"/>
      <w:ind w:left="1080" w:firstLine="709"/>
    </w:pPr>
    <w:rPr>
      <w:rFonts w:ascii="Arial" w:hAnsi="Arial" w:cs="Arial"/>
      <w:b/>
      <w:spacing w:val="-4"/>
      <w:kern w:val="28"/>
      <w:sz w:val="22"/>
      <w:lang w:eastAsia="en-US"/>
    </w:rPr>
  </w:style>
  <w:style w:type="paragraph" w:customStyle="1" w:styleId="afff5">
    <w:name w:val="Цитаты"/>
    <w:basedOn w:val="a1"/>
    <w:semiHidden/>
    <w:rsid w:val="00536C0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hAnsi="Arial Narrow" w:cs="Arial Narrow"/>
      <w:b/>
      <w:spacing w:val="-5"/>
      <w:sz w:val="20"/>
      <w:szCs w:val="20"/>
      <w:lang w:eastAsia="en-US"/>
    </w:rPr>
  </w:style>
  <w:style w:type="paragraph" w:customStyle="1" w:styleId="afff6">
    <w:name w:val="Неразрывный основной текст"/>
    <w:basedOn w:val="af6"/>
    <w:semiHidden/>
    <w:rsid w:val="00536C08"/>
    <w:pPr>
      <w:keepNext/>
      <w:spacing w:after="240" w:line="240" w:lineRule="atLeast"/>
      <w:ind w:left="1080" w:firstLine="709"/>
    </w:pPr>
    <w:rPr>
      <w:rFonts w:ascii="Arial" w:hAnsi="Arial" w:cs="Arial"/>
      <w:b/>
      <w:spacing w:val="-5"/>
      <w:sz w:val="20"/>
      <w:szCs w:val="20"/>
      <w:lang w:eastAsia="en-US"/>
    </w:rPr>
  </w:style>
  <w:style w:type="paragraph" w:customStyle="1" w:styleId="afff7">
    <w:name w:val="Рисунок"/>
    <w:basedOn w:val="a1"/>
    <w:next w:val="aff1"/>
    <w:semiHidden/>
    <w:rsid w:val="00536C08"/>
    <w:pPr>
      <w:keepNext/>
      <w:spacing w:line="360" w:lineRule="auto"/>
      <w:ind w:left="1080" w:firstLine="709"/>
    </w:pPr>
    <w:rPr>
      <w:rFonts w:ascii="Arial" w:hAnsi="Arial" w:cs="Arial"/>
      <w:b/>
      <w:spacing w:val="-5"/>
      <w:sz w:val="20"/>
      <w:szCs w:val="20"/>
      <w:lang w:eastAsia="en-US"/>
    </w:rPr>
  </w:style>
  <w:style w:type="paragraph" w:customStyle="1" w:styleId="afff8">
    <w:name w:val="Название части"/>
    <w:basedOn w:val="a1"/>
    <w:semiHidden/>
    <w:rsid w:val="00536C08"/>
    <w:pPr>
      <w:shd w:val="solid" w:color="auto" w:fill="auto"/>
      <w:spacing w:line="360" w:lineRule="exact"/>
      <w:ind w:firstLine="709"/>
      <w:jc w:val="center"/>
    </w:pPr>
    <w:rPr>
      <w:rFonts w:ascii="Arial" w:hAnsi="Arial" w:cs="Arial"/>
      <w:b/>
      <w:color w:val="FFFFFF"/>
      <w:spacing w:val="-16"/>
      <w:sz w:val="26"/>
      <w:szCs w:val="26"/>
      <w:lang w:eastAsia="en-US"/>
    </w:rPr>
  </w:style>
  <w:style w:type="paragraph" w:customStyle="1" w:styleId="afff9">
    <w:name w:val="Заголовок части"/>
    <w:basedOn w:val="a1"/>
    <w:semiHidden/>
    <w:rsid w:val="00536C08"/>
    <w:pPr>
      <w:shd w:val="solid" w:color="auto" w:fill="auto"/>
      <w:spacing w:line="660" w:lineRule="exact"/>
      <w:ind w:firstLine="709"/>
      <w:jc w:val="center"/>
    </w:pPr>
    <w:rPr>
      <w:rFonts w:ascii="Arial Black" w:hAnsi="Arial Black" w:cs="Arial Black"/>
      <w:b/>
      <w:color w:val="FFFFFF"/>
      <w:spacing w:val="-40"/>
      <w:sz w:val="84"/>
      <w:szCs w:val="84"/>
      <w:lang w:eastAsia="en-US"/>
    </w:rPr>
  </w:style>
  <w:style w:type="paragraph" w:customStyle="1" w:styleId="afffa">
    <w:name w:val="Подзаголовок главы"/>
    <w:basedOn w:val="af"/>
    <w:semiHidden/>
    <w:rsid w:val="00536C08"/>
    <w:pPr>
      <w:keepNext/>
      <w:keepLines/>
      <w:spacing w:before="60" w:after="120" w:line="340" w:lineRule="atLeast"/>
      <w:ind w:firstLine="709"/>
      <w:jc w:val="left"/>
    </w:pPr>
    <w:rPr>
      <w:rFonts w:ascii="Arial" w:hAnsi="Arial" w:cs="Arial"/>
      <w:spacing w:val="-16"/>
      <w:kern w:val="28"/>
      <w:sz w:val="32"/>
      <w:szCs w:val="32"/>
      <w:lang w:eastAsia="en-US"/>
    </w:rPr>
  </w:style>
  <w:style w:type="paragraph" w:customStyle="1" w:styleId="afffb">
    <w:name w:val="Название предприятия"/>
    <w:basedOn w:val="a1"/>
    <w:semiHidden/>
    <w:rsid w:val="00536C08"/>
    <w:pPr>
      <w:keepNext/>
      <w:keepLines/>
      <w:spacing w:line="220" w:lineRule="atLeast"/>
      <w:ind w:firstLine="709"/>
    </w:pPr>
    <w:rPr>
      <w:rFonts w:ascii="Arial Black" w:hAnsi="Arial Black" w:cs="Arial Black"/>
      <w:b/>
      <w:spacing w:val="-25"/>
      <w:kern w:val="28"/>
      <w:sz w:val="32"/>
      <w:szCs w:val="32"/>
      <w:lang w:eastAsia="en-US"/>
    </w:rPr>
  </w:style>
  <w:style w:type="paragraph" w:customStyle="1" w:styleId="afffc">
    <w:name w:val="Заголовок главы"/>
    <w:basedOn w:val="a1"/>
    <w:semiHidden/>
    <w:rsid w:val="00536C08"/>
    <w:pPr>
      <w:spacing w:line="660" w:lineRule="exact"/>
      <w:ind w:firstLine="709"/>
      <w:jc w:val="center"/>
    </w:pPr>
    <w:rPr>
      <w:rFonts w:ascii="Arial Black" w:hAnsi="Arial Black" w:cs="Arial Black"/>
      <w:b/>
      <w:color w:val="FFFFFF"/>
      <w:spacing w:val="-40"/>
      <w:sz w:val="84"/>
      <w:szCs w:val="84"/>
      <w:lang w:eastAsia="en-US"/>
    </w:rPr>
  </w:style>
  <w:style w:type="paragraph" w:customStyle="1" w:styleId="afffd">
    <w:name w:val="База сноски"/>
    <w:basedOn w:val="a1"/>
    <w:semiHidden/>
    <w:rsid w:val="00536C08"/>
    <w:pPr>
      <w:keepLines/>
      <w:spacing w:line="200" w:lineRule="atLeast"/>
      <w:ind w:left="1080" w:firstLine="709"/>
    </w:pPr>
    <w:rPr>
      <w:rFonts w:ascii="Arial" w:hAnsi="Arial" w:cs="Arial"/>
      <w:b/>
      <w:spacing w:val="-5"/>
      <w:sz w:val="16"/>
      <w:szCs w:val="16"/>
      <w:lang w:eastAsia="en-US"/>
    </w:rPr>
  </w:style>
  <w:style w:type="paragraph" w:customStyle="1" w:styleId="afffe">
    <w:name w:val="Текст таблицы"/>
    <w:basedOn w:val="a1"/>
    <w:semiHidden/>
    <w:rsid w:val="00536C08"/>
    <w:pPr>
      <w:spacing w:before="60" w:line="360" w:lineRule="auto"/>
      <w:ind w:firstLine="709"/>
    </w:pPr>
    <w:rPr>
      <w:rFonts w:ascii="Arial" w:hAnsi="Arial" w:cs="Arial"/>
      <w:b/>
      <w:spacing w:val="-5"/>
      <w:sz w:val="16"/>
      <w:szCs w:val="16"/>
      <w:lang w:eastAsia="en-US"/>
    </w:rPr>
  </w:style>
  <w:style w:type="paragraph" w:customStyle="1" w:styleId="affff">
    <w:name w:val="Заголовок титульного листа"/>
    <w:basedOn w:val="afff4"/>
    <w:next w:val="a1"/>
    <w:semiHidden/>
    <w:rsid w:val="00536C08"/>
    <w:pPr>
      <w:pBdr>
        <w:top w:val="single" w:sz="48" w:space="31" w:color="auto"/>
      </w:pBdr>
      <w:tabs>
        <w:tab w:val="left" w:pos="0"/>
      </w:tabs>
      <w:spacing w:before="240" w:after="500" w:line="640" w:lineRule="exact"/>
      <w:ind w:left="0"/>
    </w:pPr>
    <w:rPr>
      <w:rFonts w:ascii="Arial Black" w:hAnsi="Arial Black" w:cs="Arial Black"/>
      <w:b w:val="0"/>
      <w:bCs/>
      <w:spacing w:val="-48"/>
      <w:sz w:val="64"/>
      <w:szCs w:val="64"/>
    </w:rPr>
  </w:style>
  <w:style w:type="paragraph" w:customStyle="1" w:styleId="affff0">
    <w:name w:val="Название документа"/>
    <w:basedOn w:val="affff"/>
    <w:semiHidden/>
    <w:rsid w:val="00536C08"/>
  </w:style>
  <w:style w:type="paragraph" w:customStyle="1" w:styleId="affff1">
    <w:name w:val="База верхнего колонтитула"/>
    <w:basedOn w:val="a1"/>
    <w:semiHidden/>
    <w:rsid w:val="00536C08"/>
    <w:pPr>
      <w:keepLines/>
      <w:tabs>
        <w:tab w:val="center" w:pos="4320"/>
        <w:tab w:val="right" w:pos="8640"/>
      </w:tabs>
      <w:spacing w:line="190" w:lineRule="atLeast"/>
      <w:ind w:left="1080" w:firstLine="709"/>
    </w:pPr>
    <w:rPr>
      <w:rFonts w:ascii="Arial" w:hAnsi="Arial" w:cs="Arial"/>
      <w:b/>
      <w:caps/>
      <w:spacing w:val="-5"/>
      <w:sz w:val="15"/>
      <w:szCs w:val="15"/>
      <w:lang w:eastAsia="en-US"/>
    </w:rPr>
  </w:style>
  <w:style w:type="paragraph" w:customStyle="1" w:styleId="affff2">
    <w:name w:val="Нижний колонтитул (четный)"/>
    <w:basedOn w:val="a9"/>
    <w:semiHidden/>
    <w:rsid w:val="00536C08"/>
    <w:pPr>
      <w:keepLines/>
      <w:pBdr>
        <w:top w:val="single" w:sz="6" w:space="2" w:color="auto"/>
      </w:pBdr>
      <w:tabs>
        <w:tab w:val="clear" w:pos="4677"/>
        <w:tab w:val="clear" w:pos="9355"/>
        <w:tab w:val="center" w:pos="4320"/>
        <w:tab w:val="right" w:pos="8640"/>
      </w:tabs>
      <w:spacing w:before="600" w:after="120" w:line="190" w:lineRule="atLeast"/>
      <w:ind w:left="1080" w:firstLine="709"/>
    </w:pPr>
    <w:rPr>
      <w:rFonts w:ascii="Arial" w:hAnsi="Arial" w:cs="Arial"/>
      <w:b/>
      <w:caps/>
      <w:spacing w:val="-5"/>
      <w:sz w:val="15"/>
      <w:szCs w:val="15"/>
      <w:lang w:eastAsia="en-US"/>
    </w:rPr>
  </w:style>
  <w:style w:type="paragraph" w:customStyle="1" w:styleId="affff3">
    <w:name w:val="Нижний колонтитул (первый)"/>
    <w:basedOn w:val="a9"/>
    <w:semiHidden/>
    <w:rsid w:val="00536C08"/>
    <w:pPr>
      <w:keepLines/>
      <w:pBdr>
        <w:top w:val="single" w:sz="6" w:space="2" w:color="auto"/>
      </w:pBdr>
      <w:tabs>
        <w:tab w:val="clear" w:pos="4677"/>
        <w:tab w:val="clear" w:pos="9355"/>
        <w:tab w:val="center" w:pos="4320"/>
        <w:tab w:val="right" w:pos="8640"/>
      </w:tabs>
      <w:spacing w:before="600" w:after="120" w:line="190" w:lineRule="atLeast"/>
      <w:ind w:left="1080" w:firstLine="709"/>
    </w:pPr>
    <w:rPr>
      <w:rFonts w:ascii="Arial" w:hAnsi="Arial" w:cs="Arial"/>
      <w:b/>
      <w:caps/>
      <w:spacing w:val="-5"/>
      <w:sz w:val="15"/>
      <w:szCs w:val="15"/>
      <w:lang w:eastAsia="en-US"/>
    </w:rPr>
  </w:style>
  <w:style w:type="paragraph" w:customStyle="1" w:styleId="affff4">
    <w:name w:val="Нижний колонтитул (нечетный)"/>
    <w:basedOn w:val="a9"/>
    <w:semiHidden/>
    <w:rsid w:val="00536C08"/>
    <w:pPr>
      <w:keepLines/>
      <w:pBdr>
        <w:top w:val="single" w:sz="6" w:space="2" w:color="auto"/>
      </w:pBdr>
      <w:tabs>
        <w:tab w:val="clear" w:pos="4677"/>
        <w:tab w:val="clear" w:pos="9355"/>
        <w:tab w:val="center" w:pos="4320"/>
        <w:tab w:val="right" w:pos="8640"/>
      </w:tabs>
      <w:spacing w:before="600" w:after="120" w:line="190" w:lineRule="atLeast"/>
      <w:ind w:left="1080" w:firstLine="709"/>
    </w:pPr>
    <w:rPr>
      <w:rFonts w:ascii="Arial" w:hAnsi="Arial" w:cs="Arial"/>
      <w:b/>
      <w:caps/>
      <w:spacing w:val="-5"/>
      <w:sz w:val="15"/>
      <w:szCs w:val="15"/>
      <w:lang w:eastAsia="en-US"/>
    </w:rPr>
  </w:style>
  <w:style w:type="paragraph" w:customStyle="1" w:styleId="affff5">
    <w:name w:val="Верхний колонтитул (четный)"/>
    <w:basedOn w:val="a7"/>
    <w:semiHidden/>
    <w:rsid w:val="00536C08"/>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b/>
      <w:caps/>
      <w:spacing w:val="-5"/>
      <w:sz w:val="15"/>
      <w:szCs w:val="15"/>
      <w:lang w:eastAsia="en-US"/>
    </w:rPr>
  </w:style>
  <w:style w:type="paragraph" w:customStyle="1" w:styleId="affff6">
    <w:name w:val="Верхний колонтитул (первый)"/>
    <w:basedOn w:val="a7"/>
    <w:semiHidden/>
    <w:rsid w:val="00536C08"/>
    <w:pPr>
      <w:keepLines/>
      <w:pBdr>
        <w:top w:val="single" w:sz="6" w:space="2" w:color="auto"/>
      </w:pBdr>
      <w:tabs>
        <w:tab w:val="clear" w:pos="4677"/>
        <w:tab w:val="clear" w:pos="9355"/>
        <w:tab w:val="center" w:pos="4320"/>
        <w:tab w:val="right" w:pos="8640"/>
      </w:tabs>
      <w:spacing w:after="120" w:line="190" w:lineRule="atLeast"/>
      <w:ind w:left="1080" w:firstLine="709"/>
      <w:jc w:val="right"/>
    </w:pPr>
    <w:rPr>
      <w:rFonts w:ascii="Arial" w:hAnsi="Arial" w:cs="Arial"/>
      <w:b/>
      <w:caps/>
      <w:spacing w:val="-5"/>
      <w:sz w:val="15"/>
      <w:szCs w:val="15"/>
      <w:lang w:eastAsia="en-US"/>
    </w:rPr>
  </w:style>
  <w:style w:type="paragraph" w:customStyle="1" w:styleId="affff7">
    <w:name w:val="Верхний колонтитул (нечетный)"/>
    <w:basedOn w:val="a7"/>
    <w:semiHidden/>
    <w:rsid w:val="00536C08"/>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b/>
      <w:caps/>
      <w:spacing w:val="-5"/>
      <w:sz w:val="15"/>
      <w:szCs w:val="15"/>
      <w:lang w:eastAsia="en-US"/>
    </w:rPr>
  </w:style>
  <w:style w:type="paragraph" w:customStyle="1" w:styleId="affff8">
    <w:name w:val="База указателя"/>
    <w:basedOn w:val="a1"/>
    <w:semiHidden/>
    <w:rsid w:val="00536C08"/>
    <w:pPr>
      <w:spacing w:line="240" w:lineRule="atLeast"/>
      <w:ind w:left="360" w:hanging="360"/>
    </w:pPr>
    <w:rPr>
      <w:rFonts w:ascii="Arial" w:hAnsi="Arial" w:cs="Arial"/>
      <w:b/>
      <w:spacing w:val="-5"/>
      <w:sz w:val="18"/>
      <w:szCs w:val="18"/>
      <w:lang w:eastAsia="en-US"/>
    </w:rPr>
  </w:style>
  <w:style w:type="character" w:customStyle="1" w:styleId="affff9">
    <w:name w:val="Вступление"/>
    <w:semiHidden/>
    <w:rsid w:val="00536C08"/>
    <w:rPr>
      <w:rFonts w:ascii="Arial Black" w:hAnsi="Arial Black" w:cs="Arial Black"/>
      <w:spacing w:val="-4"/>
      <w:sz w:val="18"/>
      <w:szCs w:val="18"/>
    </w:rPr>
  </w:style>
  <w:style w:type="character" w:styleId="affffa">
    <w:name w:val="line number"/>
    <w:basedOn w:val="a2"/>
    <w:semiHidden/>
    <w:rsid w:val="00536C08"/>
    <w:rPr>
      <w:sz w:val="18"/>
      <w:szCs w:val="18"/>
    </w:rPr>
  </w:style>
  <w:style w:type="paragraph" w:styleId="affffb">
    <w:name w:val="List"/>
    <w:basedOn w:val="af6"/>
    <w:semiHidden/>
    <w:rsid w:val="00536C08"/>
    <w:pPr>
      <w:spacing w:after="240" w:line="240" w:lineRule="atLeast"/>
      <w:ind w:left="1440" w:hanging="360"/>
    </w:pPr>
    <w:rPr>
      <w:rFonts w:ascii="Arial" w:hAnsi="Arial" w:cs="Arial"/>
      <w:b/>
      <w:spacing w:val="-5"/>
      <w:sz w:val="20"/>
      <w:szCs w:val="20"/>
      <w:lang w:eastAsia="en-US"/>
    </w:rPr>
  </w:style>
  <w:style w:type="paragraph" w:styleId="29">
    <w:name w:val="List 2"/>
    <w:basedOn w:val="affffb"/>
    <w:semiHidden/>
    <w:rsid w:val="00536C08"/>
    <w:pPr>
      <w:ind w:left="1800"/>
    </w:pPr>
  </w:style>
  <w:style w:type="paragraph" w:styleId="39">
    <w:name w:val="List 3"/>
    <w:basedOn w:val="affffb"/>
    <w:semiHidden/>
    <w:rsid w:val="00536C08"/>
    <w:pPr>
      <w:ind w:left="2160"/>
    </w:pPr>
  </w:style>
  <w:style w:type="paragraph" w:styleId="43">
    <w:name w:val="List 4"/>
    <w:basedOn w:val="affffb"/>
    <w:semiHidden/>
    <w:rsid w:val="00536C08"/>
    <w:pPr>
      <w:ind w:left="2520"/>
    </w:pPr>
  </w:style>
  <w:style w:type="paragraph" w:styleId="54">
    <w:name w:val="List 5"/>
    <w:basedOn w:val="affffb"/>
    <w:semiHidden/>
    <w:rsid w:val="00536C08"/>
    <w:pPr>
      <w:ind w:left="2880"/>
    </w:pPr>
  </w:style>
  <w:style w:type="paragraph" w:styleId="3a">
    <w:name w:val="List Bullet 3"/>
    <w:basedOn w:val="afff2"/>
    <w:autoRedefine/>
    <w:semiHidden/>
    <w:rsid w:val="00536C08"/>
    <w:pPr>
      <w:spacing w:after="240" w:line="240" w:lineRule="atLeast"/>
      <w:ind w:left="2160"/>
    </w:pPr>
    <w:rPr>
      <w:rFonts w:ascii="Arial" w:hAnsi="Arial" w:cs="Arial"/>
      <w:b/>
      <w:bCs w:val="0"/>
      <w:spacing w:val="-5"/>
      <w:kern w:val="0"/>
      <w:sz w:val="20"/>
      <w:szCs w:val="20"/>
      <w:lang w:eastAsia="en-US"/>
    </w:rPr>
  </w:style>
  <w:style w:type="paragraph" w:styleId="44">
    <w:name w:val="List Bullet 4"/>
    <w:basedOn w:val="afff2"/>
    <w:autoRedefine/>
    <w:semiHidden/>
    <w:rsid w:val="00536C08"/>
    <w:pPr>
      <w:spacing w:after="240" w:line="240" w:lineRule="atLeast"/>
      <w:ind w:left="2520"/>
    </w:pPr>
    <w:rPr>
      <w:rFonts w:ascii="Arial" w:hAnsi="Arial" w:cs="Arial"/>
      <w:b/>
      <w:bCs w:val="0"/>
      <w:spacing w:val="-5"/>
      <w:kern w:val="0"/>
      <w:sz w:val="20"/>
      <w:szCs w:val="20"/>
      <w:lang w:eastAsia="en-US"/>
    </w:rPr>
  </w:style>
  <w:style w:type="paragraph" w:styleId="55">
    <w:name w:val="List Bullet 5"/>
    <w:basedOn w:val="afff2"/>
    <w:autoRedefine/>
    <w:semiHidden/>
    <w:rsid w:val="00536C08"/>
    <w:pPr>
      <w:spacing w:after="240" w:line="240" w:lineRule="atLeast"/>
      <w:ind w:left="2880"/>
    </w:pPr>
    <w:rPr>
      <w:rFonts w:ascii="Arial" w:hAnsi="Arial" w:cs="Arial"/>
      <w:b/>
      <w:bCs w:val="0"/>
      <w:spacing w:val="-5"/>
      <w:kern w:val="0"/>
      <w:sz w:val="20"/>
      <w:szCs w:val="20"/>
      <w:lang w:eastAsia="en-US"/>
    </w:rPr>
  </w:style>
  <w:style w:type="paragraph" w:styleId="affffc">
    <w:name w:val="List Continue"/>
    <w:basedOn w:val="affffb"/>
    <w:semiHidden/>
    <w:rsid w:val="00536C08"/>
    <w:pPr>
      <w:ind w:firstLine="0"/>
    </w:pPr>
  </w:style>
  <w:style w:type="paragraph" w:styleId="2a">
    <w:name w:val="List Continue 2"/>
    <w:basedOn w:val="affffc"/>
    <w:semiHidden/>
    <w:rsid w:val="00536C08"/>
    <w:pPr>
      <w:ind w:left="2160"/>
    </w:pPr>
  </w:style>
  <w:style w:type="paragraph" w:styleId="3b">
    <w:name w:val="List Continue 3"/>
    <w:basedOn w:val="affffc"/>
    <w:semiHidden/>
    <w:rsid w:val="00536C08"/>
    <w:pPr>
      <w:ind w:left="2520"/>
    </w:pPr>
  </w:style>
  <w:style w:type="paragraph" w:styleId="45">
    <w:name w:val="List Continue 4"/>
    <w:basedOn w:val="affffc"/>
    <w:semiHidden/>
    <w:rsid w:val="00536C08"/>
    <w:pPr>
      <w:ind w:left="2880"/>
    </w:pPr>
  </w:style>
  <w:style w:type="paragraph" w:styleId="56">
    <w:name w:val="List Continue 5"/>
    <w:basedOn w:val="affffc"/>
    <w:semiHidden/>
    <w:rsid w:val="00536C08"/>
    <w:pPr>
      <w:ind w:left="3240"/>
    </w:pPr>
  </w:style>
  <w:style w:type="paragraph" w:styleId="affffd">
    <w:name w:val="List Number"/>
    <w:basedOn w:val="a1"/>
    <w:rsid w:val="00536C08"/>
    <w:pPr>
      <w:spacing w:before="100" w:beforeAutospacing="1" w:after="100" w:afterAutospacing="1" w:line="360" w:lineRule="auto"/>
      <w:ind w:firstLine="709"/>
    </w:pPr>
    <w:rPr>
      <w:b/>
      <w:szCs w:val="28"/>
    </w:rPr>
  </w:style>
  <w:style w:type="paragraph" w:styleId="2b">
    <w:name w:val="List Number 2"/>
    <w:basedOn w:val="affffd"/>
    <w:semiHidden/>
    <w:rsid w:val="00536C0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d"/>
    <w:semiHidden/>
    <w:rsid w:val="00536C08"/>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d"/>
    <w:semiHidden/>
    <w:rsid w:val="00536C0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d"/>
    <w:semiHidden/>
    <w:rsid w:val="00536C08"/>
    <w:pPr>
      <w:spacing w:before="0" w:beforeAutospacing="0" w:after="240" w:afterAutospacing="0" w:line="240" w:lineRule="atLeast"/>
      <w:ind w:left="2880" w:hanging="360"/>
    </w:pPr>
    <w:rPr>
      <w:rFonts w:ascii="Arial" w:hAnsi="Arial" w:cs="Arial"/>
      <w:spacing w:val="-5"/>
      <w:sz w:val="20"/>
      <w:szCs w:val="20"/>
      <w:lang w:eastAsia="en-US"/>
    </w:rPr>
  </w:style>
  <w:style w:type="paragraph" w:customStyle="1" w:styleId="affffe">
    <w:name w:val="Заголовок таблицы"/>
    <w:basedOn w:val="a1"/>
    <w:semiHidden/>
    <w:rsid w:val="00536C08"/>
    <w:pPr>
      <w:spacing w:before="60" w:line="360" w:lineRule="auto"/>
      <w:ind w:firstLine="709"/>
      <w:jc w:val="center"/>
    </w:pPr>
    <w:rPr>
      <w:rFonts w:ascii="Arial Black" w:hAnsi="Arial Black" w:cs="Arial Black"/>
      <w:b/>
      <w:spacing w:val="-5"/>
      <w:sz w:val="16"/>
      <w:szCs w:val="16"/>
      <w:lang w:eastAsia="en-US"/>
    </w:rPr>
  </w:style>
  <w:style w:type="paragraph" w:styleId="afffff">
    <w:name w:val="Message Header"/>
    <w:basedOn w:val="af6"/>
    <w:semiHidden/>
    <w:rsid w:val="00536C08"/>
    <w:pPr>
      <w:keepLines/>
      <w:tabs>
        <w:tab w:val="left" w:pos="3600"/>
        <w:tab w:val="left" w:pos="4680"/>
      </w:tabs>
      <w:spacing w:line="280" w:lineRule="exact"/>
      <w:ind w:left="1080" w:right="2160" w:hanging="1080"/>
    </w:pPr>
    <w:rPr>
      <w:rFonts w:ascii="Arial" w:hAnsi="Arial" w:cs="Arial"/>
      <w:b/>
      <w:sz w:val="22"/>
      <w:lang w:eastAsia="en-US"/>
    </w:rPr>
  </w:style>
  <w:style w:type="paragraph" w:styleId="afffff0">
    <w:name w:val="Normal Indent"/>
    <w:basedOn w:val="a1"/>
    <w:semiHidden/>
    <w:rsid w:val="00536C08"/>
    <w:pPr>
      <w:spacing w:line="360" w:lineRule="auto"/>
      <w:ind w:left="1440" w:firstLine="709"/>
    </w:pPr>
    <w:rPr>
      <w:rFonts w:ascii="Arial" w:hAnsi="Arial" w:cs="Arial"/>
      <w:b/>
      <w:spacing w:val="-5"/>
      <w:sz w:val="20"/>
      <w:szCs w:val="20"/>
      <w:lang w:eastAsia="en-US"/>
    </w:rPr>
  </w:style>
  <w:style w:type="paragraph" w:customStyle="1" w:styleId="afffff1">
    <w:name w:val="Подзаголовок части"/>
    <w:basedOn w:val="a1"/>
    <w:next w:val="af6"/>
    <w:semiHidden/>
    <w:rsid w:val="00536C08"/>
    <w:pPr>
      <w:keepNext/>
      <w:spacing w:before="360" w:line="360" w:lineRule="auto"/>
      <w:ind w:left="1080" w:firstLine="709"/>
    </w:pPr>
    <w:rPr>
      <w:rFonts w:ascii="Arial" w:hAnsi="Arial" w:cs="Arial"/>
      <w:b/>
      <w:i/>
      <w:iCs/>
      <w:spacing w:val="-5"/>
      <w:kern w:val="28"/>
      <w:sz w:val="26"/>
      <w:szCs w:val="26"/>
      <w:lang w:eastAsia="en-US"/>
    </w:rPr>
  </w:style>
  <w:style w:type="paragraph" w:customStyle="1" w:styleId="afffff2">
    <w:name w:val="Обратный адрес"/>
    <w:basedOn w:val="a1"/>
    <w:semiHidden/>
    <w:rsid w:val="00536C08"/>
    <w:pPr>
      <w:keepLines/>
      <w:framePr w:w="5160" w:h="840" w:wrap="notBeside" w:vAnchor="page" w:hAnchor="page" w:x="6121" w:y="915" w:anchorLock="1"/>
      <w:tabs>
        <w:tab w:val="left" w:pos="2160"/>
      </w:tabs>
      <w:spacing w:line="160" w:lineRule="atLeast"/>
      <w:ind w:firstLine="709"/>
    </w:pPr>
    <w:rPr>
      <w:rFonts w:ascii="Arial" w:hAnsi="Arial" w:cs="Arial"/>
      <w:b/>
      <w:sz w:val="14"/>
      <w:szCs w:val="14"/>
      <w:lang w:eastAsia="en-US"/>
    </w:rPr>
  </w:style>
  <w:style w:type="paragraph" w:customStyle="1" w:styleId="a0">
    <w:name w:val="Заглавие раздела"/>
    <w:basedOn w:val="21"/>
    <w:semiHidden/>
    <w:rsid w:val="00536C08"/>
    <w:pPr>
      <w:keepNext w:val="0"/>
      <w:numPr>
        <w:ilvl w:val="1"/>
        <w:numId w:val="3"/>
      </w:numPr>
      <w:tabs>
        <w:tab w:val="clear" w:pos="1501"/>
        <w:tab w:val="num" w:pos="1789"/>
      </w:tabs>
      <w:suppressAutoHyphens w:val="0"/>
      <w:spacing w:before="0" w:after="240"/>
      <w:ind w:left="1789" w:hanging="360"/>
    </w:pPr>
    <w:rPr>
      <w:bCs/>
      <w:iCs/>
      <w:sz w:val="24"/>
      <w:szCs w:val="24"/>
      <w:lang w:eastAsia="ru-RU"/>
    </w:rPr>
  </w:style>
  <w:style w:type="paragraph" w:customStyle="1" w:styleId="afffff3">
    <w:name w:val="Название раздела"/>
    <w:basedOn w:val="afff4"/>
    <w:next w:val="af6"/>
    <w:semiHidden/>
    <w:rsid w:val="00536C08"/>
    <w:pPr>
      <w:pBdr>
        <w:bottom w:val="single" w:sz="6" w:space="2" w:color="auto"/>
      </w:pBdr>
      <w:spacing w:before="360" w:after="960"/>
      <w:ind w:left="0"/>
    </w:pPr>
    <w:rPr>
      <w:rFonts w:ascii="Arial Black" w:hAnsi="Arial Black" w:cs="Arial Black"/>
      <w:spacing w:val="-35"/>
      <w:sz w:val="54"/>
      <w:szCs w:val="54"/>
    </w:rPr>
  </w:style>
  <w:style w:type="character" w:customStyle="1" w:styleId="afffff4">
    <w:name w:val="Девиз"/>
    <w:basedOn w:val="a2"/>
    <w:semiHidden/>
    <w:rsid w:val="00536C08"/>
    <w:rPr>
      <w:i/>
      <w:iCs/>
      <w:spacing w:val="-6"/>
      <w:sz w:val="24"/>
      <w:szCs w:val="24"/>
      <w:lang w:val="ru-RU"/>
    </w:rPr>
  </w:style>
  <w:style w:type="paragraph" w:customStyle="1" w:styleId="afffff5">
    <w:name w:val="Подзаголовок титульного листа"/>
    <w:basedOn w:val="affff"/>
    <w:next w:val="af6"/>
    <w:semiHidden/>
    <w:rsid w:val="00536C08"/>
    <w:pPr>
      <w:pBdr>
        <w:top w:val="single" w:sz="6" w:space="24" w:color="auto"/>
      </w:pBdr>
      <w:tabs>
        <w:tab w:val="clear" w:pos="0"/>
      </w:tabs>
      <w:spacing w:before="0" w:after="0" w:line="480" w:lineRule="atLeast"/>
      <w:ind w:left="835" w:right="835"/>
    </w:pPr>
    <w:rPr>
      <w:rFonts w:ascii="Arial" w:hAnsi="Arial" w:cs="Arial"/>
      <w:b/>
      <w:bCs w:val="0"/>
      <w:spacing w:val="-30"/>
      <w:sz w:val="48"/>
      <w:szCs w:val="48"/>
    </w:rPr>
  </w:style>
  <w:style w:type="character" w:customStyle="1" w:styleId="afffff6">
    <w:name w:val="Надстрочный"/>
    <w:semiHidden/>
    <w:rsid w:val="00536C08"/>
    <w:rPr>
      <w:b/>
      <w:bCs/>
      <w:vertAlign w:val="superscript"/>
    </w:rPr>
  </w:style>
  <w:style w:type="paragraph" w:customStyle="1" w:styleId="afffff7">
    <w:name w:val="База оглавления"/>
    <w:basedOn w:val="a1"/>
    <w:semiHidden/>
    <w:rsid w:val="00536C08"/>
    <w:pPr>
      <w:tabs>
        <w:tab w:val="right" w:leader="dot" w:pos="6480"/>
      </w:tabs>
      <w:spacing w:after="240" w:line="240" w:lineRule="atLeast"/>
      <w:ind w:firstLine="709"/>
    </w:pPr>
    <w:rPr>
      <w:rFonts w:ascii="Arial" w:hAnsi="Arial" w:cs="Arial"/>
      <w:b/>
      <w:spacing w:val="-5"/>
      <w:sz w:val="20"/>
      <w:szCs w:val="20"/>
      <w:lang w:eastAsia="en-US"/>
    </w:rPr>
  </w:style>
  <w:style w:type="paragraph" w:styleId="HTML1">
    <w:name w:val="HTML Address"/>
    <w:basedOn w:val="a1"/>
    <w:semiHidden/>
    <w:rsid w:val="00536C08"/>
    <w:pPr>
      <w:spacing w:line="360" w:lineRule="auto"/>
      <w:ind w:left="1080" w:firstLine="709"/>
    </w:pPr>
    <w:rPr>
      <w:rFonts w:ascii="Arial" w:hAnsi="Arial" w:cs="Arial"/>
      <w:b/>
      <w:i/>
      <w:iCs/>
      <w:spacing w:val="-5"/>
      <w:sz w:val="20"/>
      <w:szCs w:val="20"/>
      <w:lang w:eastAsia="en-US"/>
    </w:rPr>
  </w:style>
  <w:style w:type="paragraph" w:styleId="afffff8">
    <w:name w:val="envelope address"/>
    <w:basedOn w:val="a1"/>
    <w:semiHidden/>
    <w:rsid w:val="00536C08"/>
    <w:pPr>
      <w:framePr w:w="7920" w:h="1980" w:hRule="exact" w:hSpace="180" w:wrap="auto" w:hAnchor="page" w:xAlign="center" w:yAlign="bottom"/>
      <w:spacing w:line="360" w:lineRule="auto"/>
      <w:ind w:left="2880" w:firstLine="709"/>
    </w:pPr>
    <w:rPr>
      <w:rFonts w:ascii="Arial" w:hAnsi="Arial" w:cs="Arial"/>
      <w:b/>
      <w:spacing w:val="-5"/>
      <w:szCs w:val="28"/>
      <w:lang w:eastAsia="en-US"/>
    </w:rPr>
  </w:style>
  <w:style w:type="character" w:styleId="HTML2">
    <w:name w:val="HTML Acronym"/>
    <w:basedOn w:val="a2"/>
    <w:semiHidden/>
    <w:rsid w:val="00536C08"/>
    <w:rPr>
      <w:lang w:val="ru-RU"/>
    </w:rPr>
  </w:style>
  <w:style w:type="paragraph" w:styleId="afffff9">
    <w:name w:val="Date"/>
    <w:basedOn w:val="a1"/>
    <w:next w:val="a1"/>
    <w:semiHidden/>
    <w:rsid w:val="00536C08"/>
    <w:pPr>
      <w:spacing w:line="360" w:lineRule="auto"/>
      <w:ind w:left="1080" w:firstLine="709"/>
    </w:pPr>
    <w:rPr>
      <w:rFonts w:ascii="Arial" w:hAnsi="Arial" w:cs="Arial"/>
      <w:b/>
      <w:spacing w:val="-5"/>
      <w:sz w:val="20"/>
      <w:szCs w:val="20"/>
      <w:lang w:eastAsia="en-US"/>
    </w:rPr>
  </w:style>
  <w:style w:type="paragraph" w:styleId="afffffa">
    <w:name w:val="Note Heading"/>
    <w:basedOn w:val="a1"/>
    <w:next w:val="a1"/>
    <w:semiHidden/>
    <w:rsid w:val="00536C08"/>
    <w:pPr>
      <w:spacing w:line="360" w:lineRule="auto"/>
      <w:ind w:left="1080" w:firstLine="709"/>
    </w:pPr>
    <w:rPr>
      <w:rFonts w:ascii="Arial" w:hAnsi="Arial" w:cs="Arial"/>
      <w:b/>
      <w:spacing w:val="-5"/>
      <w:sz w:val="20"/>
      <w:szCs w:val="20"/>
      <w:lang w:eastAsia="en-US"/>
    </w:rPr>
  </w:style>
  <w:style w:type="character" w:styleId="HTML3">
    <w:name w:val="HTML Keyboard"/>
    <w:basedOn w:val="a2"/>
    <w:semiHidden/>
    <w:rsid w:val="00536C08"/>
    <w:rPr>
      <w:rFonts w:ascii="Courier New" w:hAnsi="Courier New" w:cs="Courier New"/>
      <w:sz w:val="20"/>
      <w:szCs w:val="20"/>
      <w:lang w:val="ru-RU"/>
    </w:rPr>
  </w:style>
  <w:style w:type="character" w:styleId="HTML4">
    <w:name w:val="HTML Code"/>
    <w:basedOn w:val="a2"/>
    <w:semiHidden/>
    <w:rsid w:val="00536C08"/>
    <w:rPr>
      <w:rFonts w:ascii="Courier New" w:hAnsi="Courier New" w:cs="Courier New"/>
      <w:sz w:val="20"/>
      <w:szCs w:val="20"/>
      <w:lang w:val="ru-RU"/>
    </w:rPr>
  </w:style>
  <w:style w:type="paragraph" w:styleId="afffffb">
    <w:name w:val="Body Text First Indent"/>
    <w:basedOn w:val="af6"/>
    <w:rsid w:val="00536C08"/>
    <w:pPr>
      <w:spacing w:line="360" w:lineRule="auto"/>
      <w:ind w:left="1080" w:firstLine="210"/>
    </w:pPr>
    <w:rPr>
      <w:rFonts w:ascii="Arial" w:hAnsi="Arial" w:cs="Arial"/>
      <w:b/>
      <w:spacing w:val="-5"/>
      <w:sz w:val="20"/>
      <w:szCs w:val="20"/>
      <w:lang w:eastAsia="en-US"/>
    </w:rPr>
  </w:style>
  <w:style w:type="paragraph" w:styleId="2c">
    <w:name w:val="Body Text First Indent 2"/>
    <w:basedOn w:val="ad"/>
    <w:semiHidden/>
    <w:rsid w:val="00536C08"/>
    <w:pPr>
      <w:spacing w:line="360" w:lineRule="auto"/>
      <w:ind w:firstLine="210"/>
      <w:jc w:val="left"/>
    </w:pPr>
    <w:rPr>
      <w:rFonts w:ascii="Arial" w:hAnsi="Arial" w:cs="Arial"/>
      <w:b/>
      <w:spacing w:val="-5"/>
      <w:sz w:val="20"/>
      <w:szCs w:val="20"/>
      <w:lang w:eastAsia="en-US"/>
    </w:rPr>
  </w:style>
  <w:style w:type="character" w:styleId="HTML5">
    <w:name w:val="HTML Sample"/>
    <w:basedOn w:val="a2"/>
    <w:semiHidden/>
    <w:rsid w:val="00536C08"/>
    <w:rPr>
      <w:rFonts w:ascii="Courier New" w:hAnsi="Courier New" w:cs="Courier New"/>
      <w:lang w:val="ru-RU"/>
    </w:rPr>
  </w:style>
  <w:style w:type="paragraph" w:styleId="2d">
    <w:name w:val="envelope return"/>
    <w:basedOn w:val="a1"/>
    <w:semiHidden/>
    <w:rsid w:val="00536C08"/>
    <w:pPr>
      <w:spacing w:line="360" w:lineRule="auto"/>
      <w:ind w:left="1080" w:firstLine="709"/>
    </w:pPr>
    <w:rPr>
      <w:rFonts w:ascii="Arial" w:hAnsi="Arial" w:cs="Arial"/>
      <w:b/>
      <w:spacing w:val="-5"/>
      <w:sz w:val="20"/>
      <w:szCs w:val="20"/>
      <w:lang w:eastAsia="en-US"/>
    </w:rPr>
  </w:style>
  <w:style w:type="character" w:styleId="HTML6">
    <w:name w:val="HTML Definition"/>
    <w:basedOn w:val="a2"/>
    <w:semiHidden/>
    <w:rsid w:val="00536C08"/>
    <w:rPr>
      <w:i/>
      <w:iCs/>
      <w:lang w:val="ru-RU"/>
    </w:rPr>
  </w:style>
  <w:style w:type="character" w:styleId="HTML7">
    <w:name w:val="HTML Variable"/>
    <w:basedOn w:val="a2"/>
    <w:semiHidden/>
    <w:rsid w:val="00536C08"/>
    <w:rPr>
      <w:i/>
      <w:iCs/>
      <w:lang w:val="ru-RU"/>
    </w:rPr>
  </w:style>
  <w:style w:type="character" w:styleId="HTML8">
    <w:name w:val="HTML Typewriter"/>
    <w:basedOn w:val="a2"/>
    <w:semiHidden/>
    <w:rsid w:val="00536C08"/>
    <w:rPr>
      <w:rFonts w:ascii="Courier New" w:hAnsi="Courier New" w:cs="Courier New"/>
      <w:sz w:val="20"/>
      <w:szCs w:val="20"/>
      <w:lang w:val="ru-RU"/>
    </w:rPr>
  </w:style>
  <w:style w:type="paragraph" w:styleId="afffffc">
    <w:name w:val="Signature"/>
    <w:basedOn w:val="a1"/>
    <w:semiHidden/>
    <w:rsid w:val="00536C08"/>
    <w:pPr>
      <w:spacing w:line="360" w:lineRule="auto"/>
      <w:ind w:left="4252" w:firstLine="709"/>
    </w:pPr>
    <w:rPr>
      <w:rFonts w:ascii="Arial" w:hAnsi="Arial" w:cs="Arial"/>
      <w:b/>
      <w:spacing w:val="-5"/>
      <w:sz w:val="20"/>
      <w:szCs w:val="20"/>
      <w:lang w:eastAsia="en-US"/>
    </w:rPr>
  </w:style>
  <w:style w:type="paragraph" w:styleId="afffffd">
    <w:name w:val="Salutation"/>
    <w:basedOn w:val="a1"/>
    <w:next w:val="a1"/>
    <w:semiHidden/>
    <w:rsid w:val="00536C08"/>
    <w:pPr>
      <w:spacing w:line="360" w:lineRule="auto"/>
      <w:ind w:left="1080" w:firstLine="709"/>
    </w:pPr>
    <w:rPr>
      <w:rFonts w:ascii="Arial" w:hAnsi="Arial" w:cs="Arial"/>
      <w:b/>
      <w:spacing w:val="-5"/>
      <w:sz w:val="20"/>
      <w:szCs w:val="20"/>
      <w:lang w:eastAsia="en-US"/>
    </w:rPr>
  </w:style>
  <w:style w:type="paragraph" w:styleId="afffffe">
    <w:name w:val="Closing"/>
    <w:basedOn w:val="a1"/>
    <w:semiHidden/>
    <w:rsid w:val="00536C08"/>
    <w:pPr>
      <w:spacing w:line="360" w:lineRule="auto"/>
      <w:ind w:left="4252" w:firstLine="709"/>
    </w:pPr>
    <w:rPr>
      <w:rFonts w:ascii="Arial" w:hAnsi="Arial" w:cs="Arial"/>
      <w:b/>
      <w:spacing w:val="-5"/>
      <w:sz w:val="20"/>
      <w:szCs w:val="20"/>
      <w:lang w:eastAsia="en-US"/>
    </w:rPr>
  </w:style>
  <w:style w:type="character" w:styleId="HTML9">
    <w:name w:val="HTML Cite"/>
    <w:basedOn w:val="a2"/>
    <w:semiHidden/>
    <w:rsid w:val="00536C08"/>
    <w:rPr>
      <w:i/>
      <w:iCs/>
      <w:lang w:val="ru-RU"/>
    </w:rPr>
  </w:style>
  <w:style w:type="paragraph" w:styleId="affffff">
    <w:name w:val="E-mail Signature"/>
    <w:basedOn w:val="a1"/>
    <w:semiHidden/>
    <w:rsid w:val="00536C08"/>
    <w:pPr>
      <w:spacing w:line="360" w:lineRule="auto"/>
      <w:ind w:left="1080" w:firstLine="709"/>
    </w:pPr>
    <w:rPr>
      <w:rFonts w:ascii="Arial" w:hAnsi="Arial" w:cs="Arial"/>
      <w:b/>
      <w:spacing w:val="-5"/>
      <w:sz w:val="20"/>
      <w:szCs w:val="20"/>
      <w:lang w:eastAsia="en-US"/>
    </w:rPr>
  </w:style>
  <w:style w:type="paragraph" w:customStyle="1" w:styleId="Caption1">
    <w:name w:val="Caption1"/>
    <w:basedOn w:val="a1"/>
    <w:semiHidden/>
    <w:rsid w:val="00536C08"/>
    <w:pPr>
      <w:spacing w:line="360" w:lineRule="auto"/>
      <w:ind w:left="1080" w:firstLine="709"/>
    </w:pPr>
    <w:rPr>
      <w:rFonts w:ascii="Arial" w:hAnsi="Arial" w:cs="Arial"/>
      <w:b/>
      <w:spacing w:val="-5"/>
      <w:sz w:val="20"/>
      <w:szCs w:val="20"/>
    </w:rPr>
  </w:style>
  <w:style w:type="paragraph" w:customStyle="1" w:styleId="affffff0">
    <w:name w:val="Обычный в таблице Знак"/>
    <w:basedOn w:val="a1"/>
    <w:link w:val="affffff1"/>
    <w:rsid w:val="00536C08"/>
    <w:pPr>
      <w:spacing w:line="360" w:lineRule="auto"/>
      <w:ind w:hanging="6"/>
      <w:jc w:val="center"/>
    </w:pPr>
    <w:rPr>
      <w:b/>
      <w:szCs w:val="24"/>
    </w:rPr>
  </w:style>
  <w:style w:type="paragraph" w:customStyle="1" w:styleId="BodyText21">
    <w:name w:val="Body Text 21"/>
    <w:basedOn w:val="a1"/>
    <w:semiHidden/>
    <w:rsid w:val="00536C08"/>
    <w:pPr>
      <w:spacing w:line="360" w:lineRule="auto"/>
      <w:ind w:left="426" w:hanging="426"/>
    </w:pPr>
    <w:rPr>
      <w:szCs w:val="20"/>
    </w:rPr>
  </w:style>
  <w:style w:type="paragraph" w:customStyle="1" w:styleId="BlockText1">
    <w:name w:val="Block Text1"/>
    <w:basedOn w:val="a1"/>
    <w:semiHidden/>
    <w:rsid w:val="00536C08"/>
    <w:pPr>
      <w:spacing w:line="360" w:lineRule="auto"/>
      <w:ind w:left="526" w:right="43" w:firstLine="709"/>
    </w:pPr>
    <w:rPr>
      <w:b/>
      <w:szCs w:val="20"/>
    </w:rPr>
  </w:style>
  <w:style w:type="paragraph" w:customStyle="1" w:styleId="ListBullet1">
    <w:name w:val="List Bullet1"/>
    <w:basedOn w:val="a1"/>
    <w:semiHidden/>
    <w:rsid w:val="00536C08"/>
    <w:pPr>
      <w:spacing w:before="100" w:beforeAutospacing="1" w:after="100" w:afterAutospacing="1" w:line="360" w:lineRule="auto"/>
      <w:ind w:firstLine="709"/>
    </w:pPr>
    <w:rPr>
      <w:b/>
      <w:szCs w:val="24"/>
    </w:rPr>
  </w:style>
  <w:style w:type="paragraph" w:customStyle="1" w:styleId="ListNumber1">
    <w:name w:val="List Number1"/>
    <w:basedOn w:val="a1"/>
    <w:semiHidden/>
    <w:rsid w:val="00536C08"/>
    <w:pPr>
      <w:spacing w:before="100" w:beforeAutospacing="1" w:after="100" w:afterAutospacing="1" w:line="360" w:lineRule="auto"/>
      <w:ind w:firstLine="709"/>
    </w:pPr>
    <w:rPr>
      <w:b/>
      <w:szCs w:val="24"/>
    </w:rPr>
  </w:style>
  <w:style w:type="table" w:styleId="-1">
    <w:name w:val="Table Web 1"/>
    <w:basedOn w:val="a3"/>
    <w:semiHidden/>
    <w:rsid w:val="00536C08"/>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536C08"/>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536C08"/>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2">
    <w:name w:val="Table Elegant"/>
    <w:basedOn w:val="a3"/>
    <w:semiHidden/>
    <w:rsid w:val="00536C08"/>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3"/>
    <w:semiHidden/>
    <w:rsid w:val="00536C08"/>
    <w:rPr>
      <w:rFonts w:ascii="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semiHidden/>
    <w:rsid w:val="00536C08"/>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3"/>
    <w:semiHidden/>
    <w:rsid w:val="00536C08"/>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3"/>
    <w:semiHidden/>
    <w:rsid w:val="00536C08"/>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semiHidden/>
    <w:rsid w:val="00536C08"/>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536C08"/>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3"/>
    <w:semiHidden/>
    <w:rsid w:val="00536C08"/>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3"/>
    <w:semiHidden/>
    <w:rsid w:val="00536C08"/>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3"/>
    <w:semiHidden/>
    <w:rsid w:val="00536C08"/>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3"/>
    <w:semiHidden/>
    <w:rsid w:val="00536C08"/>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3"/>
    <w:semiHidden/>
    <w:rsid w:val="00536C08"/>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3"/>
    <w:semiHidden/>
    <w:rsid w:val="00536C08"/>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3"/>
    <w:semiHidden/>
    <w:rsid w:val="00536C0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semiHidden/>
    <w:rsid w:val="00536C08"/>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semiHidden/>
    <w:rsid w:val="00536C08"/>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536C08"/>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semiHidden/>
    <w:rsid w:val="00536C08"/>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semiHidden/>
    <w:rsid w:val="00536C08"/>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semiHidden/>
    <w:rsid w:val="00536C08"/>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semiHidden/>
    <w:rsid w:val="00536C08"/>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3"/>
    <w:semiHidden/>
    <w:rsid w:val="00536C08"/>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3"/>
    <w:semiHidden/>
    <w:rsid w:val="00536C0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4"/>
    <w:semiHidden/>
    <w:rsid w:val="00536C08"/>
    <w:pPr>
      <w:numPr>
        <w:numId w:val="6"/>
      </w:numPr>
    </w:pPr>
  </w:style>
  <w:style w:type="table" w:styleId="1f2">
    <w:name w:val="Table Columns 1"/>
    <w:basedOn w:val="a3"/>
    <w:semiHidden/>
    <w:rsid w:val="00536C08"/>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3"/>
    <w:semiHidden/>
    <w:rsid w:val="00536C08"/>
    <w:rPr>
      <w:rFonts w:ascii="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3"/>
    <w:semiHidden/>
    <w:rsid w:val="00536C08"/>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536C08"/>
    <w:rPr>
      <w:rFonts w:ascii="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rsid w:val="00536C08"/>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536C08"/>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536C08"/>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536C08"/>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536C08"/>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536C0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536C08"/>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536C08"/>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536C08"/>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3"/>
    <w:semiHidden/>
    <w:rsid w:val="00536C0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3"/>
    <w:semiHidden/>
    <w:rsid w:val="00536C08"/>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semiHidden/>
    <w:rsid w:val="00536C08"/>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3"/>
    <w:semiHidden/>
    <w:rsid w:val="00536C08"/>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1">
    <w:name w:val="Маркированный_1"/>
    <w:basedOn w:val="a1"/>
    <w:link w:val="111"/>
    <w:semiHidden/>
    <w:rsid w:val="00536C08"/>
    <w:pPr>
      <w:numPr>
        <w:numId w:val="7"/>
      </w:numPr>
      <w:spacing w:line="360" w:lineRule="auto"/>
    </w:pPr>
    <w:rPr>
      <w:b/>
      <w:szCs w:val="24"/>
    </w:rPr>
  </w:style>
  <w:style w:type="paragraph" w:customStyle="1" w:styleId="affffff6">
    <w:name w:val="Таблица"/>
    <w:basedOn w:val="a1"/>
    <w:rsid w:val="00536C08"/>
    <w:rPr>
      <w:b/>
      <w:szCs w:val="24"/>
    </w:rPr>
  </w:style>
  <w:style w:type="paragraph" w:customStyle="1" w:styleId="10">
    <w:name w:val="Маркированный_1 Знак"/>
    <w:basedOn w:val="a1"/>
    <w:link w:val="1f4"/>
    <w:rsid w:val="00536C08"/>
    <w:pPr>
      <w:numPr>
        <w:ilvl w:val="1"/>
        <w:numId w:val="8"/>
      </w:numPr>
      <w:tabs>
        <w:tab w:val="left" w:pos="900"/>
      </w:tabs>
      <w:spacing w:line="360" w:lineRule="auto"/>
    </w:pPr>
    <w:rPr>
      <w:b/>
      <w:szCs w:val="24"/>
    </w:rPr>
  </w:style>
  <w:style w:type="character" w:customStyle="1" w:styleId="1f5">
    <w:name w:val="Заголовок 1 Знак Знак Знак Знак"/>
    <w:basedOn w:val="a2"/>
    <w:rsid w:val="00536C08"/>
    <w:rPr>
      <w:bCs/>
      <w:sz w:val="28"/>
      <w:szCs w:val="28"/>
      <w:lang w:val="ru-RU" w:eastAsia="ru-RU" w:bidi="ar-SA"/>
    </w:rPr>
  </w:style>
  <w:style w:type="paragraph" w:customStyle="1" w:styleId="1f6">
    <w:name w:val="Заголовок_1 Знак"/>
    <w:basedOn w:val="a1"/>
    <w:link w:val="1f7"/>
    <w:rsid w:val="00536C08"/>
    <w:pPr>
      <w:spacing w:line="360" w:lineRule="auto"/>
      <w:ind w:firstLine="709"/>
      <w:jc w:val="center"/>
    </w:pPr>
    <w:rPr>
      <w:caps/>
      <w:szCs w:val="24"/>
    </w:rPr>
  </w:style>
  <w:style w:type="character" w:customStyle="1" w:styleId="1f7">
    <w:name w:val="Заголовок_1 Знак Знак"/>
    <w:basedOn w:val="a2"/>
    <w:link w:val="1f6"/>
    <w:rsid w:val="00536C08"/>
    <w:rPr>
      <w:caps/>
      <w:sz w:val="28"/>
      <w:szCs w:val="24"/>
      <w:lang w:val="ru-RU" w:eastAsia="ru-RU" w:bidi="ar-SA"/>
    </w:rPr>
  </w:style>
  <w:style w:type="paragraph" w:customStyle="1" w:styleId="affffff7">
    <w:name w:val="Подчеркнутый"/>
    <w:basedOn w:val="a1"/>
    <w:link w:val="affffff8"/>
    <w:rsid w:val="00536C08"/>
    <w:pPr>
      <w:spacing w:line="360" w:lineRule="auto"/>
      <w:ind w:firstLine="709"/>
    </w:pPr>
    <w:rPr>
      <w:b/>
      <w:szCs w:val="24"/>
      <w:u w:val="single"/>
    </w:rPr>
  </w:style>
  <w:style w:type="character" w:customStyle="1" w:styleId="affffff8">
    <w:name w:val="Подчеркнутый Знак"/>
    <w:basedOn w:val="a2"/>
    <w:link w:val="affffff7"/>
    <w:rsid w:val="00536C08"/>
    <w:rPr>
      <w:b/>
      <w:sz w:val="28"/>
      <w:szCs w:val="24"/>
      <w:u w:val="single"/>
      <w:lang w:val="ru-RU" w:eastAsia="ru-RU" w:bidi="ar-SA"/>
    </w:rPr>
  </w:style>
  <w:style w:type="paragraph" w:customStyle="1" w:styleId="xl47">
    <w:name w:val="xl47"/>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szCs w:val="24"/>
    </w:rPr>
  </w:style>
  <w:style w:type="paragraph" w:customStyle="1" w:styleId="ConsTitle">
    <w:name w:val="ConsTitle"/>
    <w:rsid w:val="00536C08"/>
    <w:pPr>
      <w:widowControl w:val="0"/>
      <w:autoSpaceDE w:val="0"/>
      <w:autoSpaceDN w:val="0"/>
      <w:adjustRightInd w:val="0"/>
      <w:ind w:right="19772"/>
    </w:pPr>
    <w:rPr>
      <w:rFonts w:ascii="Arial" w:hAnsi="Arial" w:cs="Arial"/>
      <w:b/>
      <w:bCs/>
      <w:sz w:val="16"/>
      <w:szCs w:val="16"/>
    </w:rPr>
  </w:style>
  <w:style w:type="character" w:customStyle="1" w:styleId="1f4">
    <w:name w:val="Маркированный_1 Знак Знак"/>
    <w:basedOn w:val="a2"/>
    <w:link w:val="10"/>
    <w:rsid w:val="00536C08"/>
    <w:rPr>
      <w:rFonts w:ascii="Times New Roman" w:hAnsi="Times New Roman"/>
      <w:b/>
      <w:sz w:val="28"/>
      <w:szCs w:val="24"/>
    </w:rPr>
  </w:style>
  <w:style w:type="character" w:customStyle="1" w:styleId="affffff9">
    <w:name w:val="Подчеркнутый Знак Знак"/>
    <w:basedOn w:val="a2"/>
    <w:semiHidden/>
    <w:rsid w:val="00536C08"/>
    <w:rPr>
      <w:sz w:val="24"/>
      <w:szCs w:val="24"/>
      <w:u w:val="single"/>
      <w:lang w:val="ru-RU" w:eastAsia="ru-RU" w:bidi="ar-SA"/>
    </w:rPr>
  </w:style>
  <w:style w:type="paragraph" w:customStyle="1" w:styleId="1f8">
    <w:name w:val="Заголовок_1"/>
    <w:basedOn w:val="a1"/>
    <w:rsid w:val="00536C08"/>
    <w:pPr>
      <w:spacing w:line="360" w:lineRule="auto"/>
      <w:ind w:firstLine="709"/>
      <w:jc w:val="center"/>
    </w:pPr>
    <w:rPr>
      <w:caps/>
      <w:szCs w:val="24"/>
    </w:rPr>
  </w:style>
  <w:style w:type="character" w:customStyle="1" w:styleId="affffffa">
    <w:name w:val="Знак"/>
    <w:basedOn w:val="a2"/>
    <w:rsid w:val="00536C08"/>
    <w:rPr>
      <w:sz w:val="24"/>
      <w:szCs w:val="24"/>
      <w:lang w:val="ru-RU" w:eastAsia="ru-RU" w:bidi="ar-SA"/>
    </w:rPr>
  </w:style>
  <w:style w:type="character" w:customStyle="1" w:styleId="1f9">
    <w:name w:val="Маркированный_1 Знак Знак Знак"/>
    <w:basedOn w:val="a2"/>
    <w:rsid w:val="00536C08"/>
    <w:rPr>
      <w:sz w:val="24"/>
      <w:szCs w:val="24"/>
      <w:lang w:val="ru-RU" w:eastAsia="ru-RU" w:bidi="ar-SA"/>
    </w:rPr>
  </w:style>
  <w:style w:type="character" w:customStyle="1" w:styleId="affffffb">
    <w:name w:val="Знак Знак Знак Знак"/>
    <w:basedOn w:val="a2"/>
    <w:rsid w:val="00536C08"/>
    <w:rPr>
      <w:sz w:val="24"/>
      <w:szCs w:val="24"/>
      <w:lang w:val="ru-RU" w:eastAsia="ru-RU" w:bidi="ar-SA"/>
    </w:rPr>
  </w:style>
  <w:style w:type="character" w:customStyle="1" w:styleId="affffffc">
    <w:name w:val="Знак Знак"/>
    <w:basedOn w:val="a2"/>
    <w:rsid w:val="00536C08"/>
    <w:rPr>
      <w:sz w:val="24"/>
      <w:szCs w:val="24"/>
      <w:lang w:val="ru-RU" w:eastAsia="ru-RU" w:bidi="ar-SA"/>
    </w:rPr>
  </w:style>
  <w:style w:type="character" w:customStyle="1" w:styleId="212">
    <w:name w:val="21"/>
    <w:basedOn w:val="a2"/>
    <w:rsid w:val="00536C08"/>
    <w:rPr>
      <w:rFonts w:ascii="Tahoma" w:hAnsi="Tahoma" w:cs="Tahoma" w:hint="default"/>
      <w:b w:val="0"/>
      <w:bCs w:val="0"/>
      <w:i w:val="0"/>
      <w:iCs w:val="0"/>
      <w:smallCaps w:val="0"/>
      <w:sz w:val="31"/>
      <w:szCs w:val="31"/>
    </w:rPr>
  </w:style>
  <w:style w:type="paragraph" w:customStyle="1" w:styleId="xl24">
    <w:name w:val="xl24"/>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5">
    <w:name w:val="xl25"/>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6">
    <w:name w:val="xl26"/>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7">
    <w:name w:val="xl27"/>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8">
    <w:name w:val="xl28"/>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29">
    <w:name w:val="xl29"/>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30">
    <w:name w:val="xl30"/>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31">
    <w:name w:val="xl31"/>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32">
    <w:name w:val="xl32"/>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33">
    <w:name w:val="xl33"/>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34">
    <w:name w:val="xl34"/>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35">
    <w:name w:val="xl35"/>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
      <w:szCs w:val="24"/>
    </w:rPr>
  </w:style>
  <w:style w:type="paragraph" w:customStyle="1" w:styleId="xl36">
    <w:name w:val="xl36"/>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Cs/>
      <w:szCs w:val="24"/>
    </w:rPr>
  </w:style>
  <w:style w:type="paragraph" w:customStyle="1" w:styleId="xl37">
    <w:name w:val="xl37"/>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
      <w:szCs w:val="24"/>
    </w:rPr>
  </w:style>
  <w:style w:type="paragraph" w:customStyle="1" w:styleId="xl38">
    <w:name w:val="xl38"/>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Cs/>
      <w:szCs w:val="24"/>
    </w:rPr>
  </w:style>
  <w:style w:type="paragraph" w:customStyle="1" w:styleId="xl39">
    <w:name w:val="xl39"/>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Cs/>
      <w:szCs w:val="24"/>
    </w:rPr>
  </w:style>
  <w:style w:type="paragraph" w:customStyle="1" w:styleId="xl40">
    <w:name w:val="xl40"/>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41">
    <w:name w:val="xl41"/>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42">
    <w:name w:val="xl42"/>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43">
    <w:name w:val="xl43"/>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44">
    <w:name w:val="xl44"/>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45">
    <w:name w:val="xl45"/>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46">
    <w:name w:val="xl46"/>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font5">
    <w:name w:val="font5"/>
    <w:basedOn w:val="a1"/>
    <w:rsid w:val="00536C08"/>
    <w:pPr>
      <w:spacing w:before="100" w:beforeAutospacing="1" w:after="100" w:afterAutospacing="1"/>
    </w:pPr>
    <w:rPr>
      <w:rFonts w:ascii="Tahoma" w:hAnsi="Tahoma" w:cs="Tahoma"/>
      <w:b/>
      <w:color w:val="000000"/>
      <w:sz w:val="16"/>
      <w:szCs w:val="16"/>
    </w:rPr>
  </w:style>
  <w:style w:type="paragraph" w:customStyle="1" w:styleId="xl48">
    <w:name w:val="xl48"/>
    <w:basedOn w:val="a1"/>
    <w:semiHidden/>
    <w:rsid w:val="00536C08"/>
    <w:pPr>
      <w:pBdr>
        <w:top w:val="single" w:sz="4" w:space="0" w:color="auto"/>
        <w:left w:val="single" w:sz="4" w:space="0" w:color="auto"/>
        <w:right w:val="single" w:sz="4" w:space="0" w:color="auto"/>
      </w:pBdr>
      <w:spacing w:before="100" w:beforeAutospacing="1" w:after="100" w:afterAutospacing="1"/>
      <w:jc w:val="center"/>
    </w:pPr>
    <w:rPr>
      <w:b/>
      <w:szCs w:val="24"/>
    </w:rPr>
  </w:style>
  <w:style w:type="paragraph" w:customStyle="1" w:styleId="xl49">
    <w:name w:val="xl49"/>
    <w:basedOn w:val="a1"/>
    <w:semiHidden/>
    <w:rsid w:val="00536C08"/>
    <w:pPr>
      <w:pBdr>
        <w:left w:val="single" w:sz="4" w:space="0" w:color="auto"/>
        <w:bottom w:val="single" w:sz="4" w:space="0" w:color="auto"/>
        <w:right w:val="single" w:sz="4" w:space="0" w:color="auto"/>
      </w:pBdr>
      <w:spacing w:before="100" w:beforeAutospacing="1" w:after="100" w:afterAutospacing="1"/>
      <w:jc w:val="center"/>
    </w:pPr>
    <w:rPr>
      <w:b/>
      <w:szCs w:val="24"/>
    </w:rPr>
  </w:style>
  <w:style w:type="paragraph" w:customStyle="1" w:styleId="xl50">
    <w:name w:val="xl50"/>
    <w:basedOn w:val="a1"/>
    <w:semiHidden/>
    <w:rsid w:val="00536C08"/>
    <w:pPr>
      <w:pBdr>
        <w:top w:val="single" w:sz="4" w:space="0" w:color="auto"/>
        <w:left w:val="single" w:sz="4" w:space="0" w:color="auto"/>
        <w:bottom w:val="single" w:sz="4" w:space="0" w:color="auto"/>
        <w:right w:val="single" w:sz="4" w:space="0" w:color="auto"/>
      </w:pBdr>
      <w:spacing w:before="100" w:beforeAutospacing="1" w:after="100" w:afterAutospacing="1"/>
    </w:pPr>
    <w:rPr>
      <w:bCs/>
      <w:szCs w:val="24"/>
    </w:rPr>
  </w:style>
  <w:style w:type="paragraph" w:customStyle="1" w:styleId="xl51">
    <w:name w:val="xl51"/>
    <w:basedOn w:val="a1"/>
    <w:semiHidden/>
    <w:rsid w:val="00536C08"/>
    <w:pPr>
      <w:pBdr>
        <w:left w:val="single" w:sz="4" w:space="0" w:color="auto"/>
        <w:right w:val="single" w:sz="4" w:space="0" w:color="auto"/>
      </w:pBdr>
      <w:spacing w:before="100" w:beforeAutospacing="1" w:after="100" w:afterAutospacing="1"/>
      <w:jc w:val="center"/>
    </w:pPr>
    <w:rPr>
      <w:b/>
      <w:szCs w:val="24"/>
    </w:rPr>
  </w:style>
  <w:style w:type="paragraph" w:customStyle="1" w:styleId="xl52">
    <w:name w:val="xl52"/>
    <w:basedOn w:val="a1"/>
    <w:semiHidden/>
    <w:rsid w:val="00536C08"/>
    <w:pPr>
      <w:pBdr>
        <w:left w:val="single" w:sz="4" w:space="0" w:color="auto"/>
        <w:right w:val="single" w:sz="4" w:space="0" w:color="auto"/>
      </w:pBdr>
      <w:spacing w:before="100" w:beforeAutospacing="1" w:after="100" w:afterAutospacing="1"/>
    </w:pPr>
    <w:rPr>
      <w:b/>
      <w:szCs w:val="24"/>
    </w:rPr>
  </w:style>
  <w:style w:type="paragraph" w:customStyle="1" w:styleId="xl53">
    <w:name w:val="xl53"/>
    <w:basedOn w:val="a1"/>
    <w:semiHidden/>
    <w:rsid w:val="00536C08"/>
    <w:pPr>
      <w:pBdr>
        <w:left w:val="single" w:sz="4" w:space="0" w:color="auto"/>
        <w:right w:val="single" w:sz="4" w:space="0" w:color="auto"/>
      </w:pBdr>
      <w:spacing w:before="100" w:beforeAutospacing="1" w:after="100" w:afterAutospacing="1"/>
      <w:jc w:val="center"/>
    </w:pPr>
    <w:rPr>
      <w:bCs/>
      <w:color w:val="FF0000"/>
      <w:szCs w:val="24"/>
    </w:rPr>
  </w:style>
  <w:style w:type="paragraph" w:customStyle="1" w:styleId="xl54">
    <w:name w:val="xl54"/>
    <w:basedOn w:val="a1"/>
    <w:semiHidden/>
    <w:rsid w:val="00536C08"/>
    <w:pPr>
      <w:pBdr>
        <w:left w:val="single" w:sz="4" w:space="0" w:color="auto"/>
        <w:right w:val="single" w:sz="4" w:space="0" w:color="auto"/>
      </w:pBdr>
      <w:spacing w:before="100" w:beforeAutospacing="1" w:after="100" w:afterAutospacing="1"/>
      <w:jc w:val="center"/>
    </w:pPr>
    <w:rPr>
      <w:bCs/>
      <w:color w:val="FF0000"/>
      <w:szCs w:val="24"/>
    </w:rPr>
  </w:style>
  <w:style w:type="paragraph" w:customStyle="1" w:styleId="xl55">
    <w:name w:val="xl55"/>
    <w:basedOn w:val="a1"/>
    <w:semiHidden/>
    <w:rsid w:val="00536C08"/>
    <w:pPr>
      <w:pBdr>
        <w:left w:val="single" w:sz="4" w:space="0" w:color="auto"/>
        <w:right w:val="single" w:sz="4" w:space="0" w:color="auto"/>
      </w:pBdr>
      <w:spacing w:before="100" w:beforeAutospacing="1" w:after="100" w:afterAutospacing="1"/>
    </w:pPr>
    <w:rPr>
      <w:bCs/>
      <w:szCs w:val="24"/>
    </w:rPr>
  </w:style>
  <w:style w:type="character" w:customStyle="1" w:styleId="affffff1">
    <w:name w:val="Обычный в таблице Знак Знак"/>
    <w:basedOn w:val="a2"/>
    <w:link w:val="affffff0"/>
    <w:rsid w:val="00536C08"/>
    <w:rPr>
      <w:b/>
      <w:sz w:val="28"/>
      <w:szCs w:val="24"/>
      <w:lang w:val="ru-RU" w:eastAsia="ru-RU" w:bidi="ar-SA"/>
    </w:rPr>
  </w:style>
  <w:style w:type="character" w:customStyle="1" w:styleId="111">
    <w:name w:val="Маркированный_1 Знак1"/>
    <w:basedOn w:val="a2"/>
    <w:link w:val="1"/>
    <w:semiHidden/>
    <w:rsid w:val="00536C08"/>
    <w:rPr>
      <w:rFonts w:ascii="Times New Roman" w:hAnsi="Times New Roman"/>
      <w:b/>
      <w:sz w:val="28"/>
      <w:szCs w:val="24"/>
    </w:rPr>
  </w:style>
  <w:style w:type="character" w:customStyle="1" w:styleId="Sa">
    <w:name w:val="S_Заголовок таблицы Знак"/>
    <w:basedOn w:val="S5"/>
    <w:link w:val="Sb"/>
    <w:rsid w:val="00536C08"/>
    <w:rPr>
      <w:rFonts w:ascii="Times New Roman" w:hAnsi="Times New Roman"/>
      <w:b/>
      <w:sz w:val="28"/>
      <w:szCs w:val="24"/>
      <w:u w:val="single"/>
      <w:lang w:val="ru-RU" w:eastAsia="ru-RU" w:bidi="ar-SA"/>
    </w:rPr>
  </w:style>
  <w:style w:type="paragraph" w:customStyle="1" w:styleId="Sb">
    <w:name w:val="S_Заголовок таблицы"/>
    <w:basedOn w:val="S0"/>
    <w:link w:val="Sa"/>
    <w:rsid w:val="00536C08"/>
    <w:pPr>
      <w:spacing w:after="120" w:line="240" w:lineRule="auto"/>
      <w:jc w:val="center"/>
    </w:pPr>
    <w:rPr>
      <w:b/>
      <w:sz w:val="28"/>
      <w:u w:val="single"/>
    </w:rPr>
  </w:style>
  <w:style w:type="paragraph" w:customStyle="1" w:styleId="Sc">
    <w:name w:val="S_Таблица"/>
    <w:basedOn w:val="a1"/>
    <w:link w:val="Sd"/>
    <w:rsid w:val="00536C08"/>
    <w:pPr>
      <w:tabs>
        <w:tab w:val="num" w:pos="9936"/>
      </w:tabs>
      <w:spacing w:line="360" w:lineRule="auto"/>
      <w:ind w:right="-158"/>
      <w:jc w:val="right"/>
    </w:pPr>
    <w:rPr>
      <w:b/>
      <w:szCs w:val="24"/>
    </w:rPr>
  </w:style>
  <w:style w:type="paragraph" w:customStyle="1" w:styleId="S">
    <w:name w:val="S_рисунок"/>
    <w:basedOn w:val="a1"/>
    <w:rsid w:val="00536C08"/>
    <w:pPr>
      <w:numPr>
        <w:numId w:val="9"/>
      </w:numPr>
      <w:spacing w:line="360" w:lineRule="auto"/>
      <w:ind w:left="0" w:firstLine="720"/>
      <w:jc w:val="right"/>
    </w:pPr>
    <w:rPr>
      <w:b/>
      <w:szCs w:val="24"/>
    </w:rPr>
  </w:style>
  <w:style w:type="character" w:customStyle="1" w:styleId="Sd">
    <w:name w:val="S_Таблица Знак"/>
    <w:basedOn w:val="a2"/>
    <w:link w:val="Sc"/>
    <w:rsid w:val="00536C08"/>
    <w:rPr>
      <w:b/>
      <w:sz w:val="28"/>
      <w:szCs w:val="24"/>
      <w:lang w:val="ru-RU" w:eastAsia="ru-RU" w:bidi="ar-SA"/>
    </w:rPr>
  </w:style>
  <w:style w:type="character" w:customStyle="1" w:styleId="Se">
    <w:name w:val="S_Маркированный Знак"/>
    <w:basedOn w:val="a2"/>
    <w:rsid w:val="00536C08"/>
    <w:rPr>
      <w:sz w:val="24"/>
      <w:szCs w:val="24"/>
      <w:lang w:val="ru-RU" w:eastAsia="ru-RU" w:bidi="ar-SA"/>
    </w:rPr>
  </w:style>
  <w:style w:type="paragraph" w:customStyle="1" w:styleId="S222">
    <w:name w:val="Стиль S_Маркированный + полужирный Первая строка:  222 см"/>
    <w:basedOn w:val="a1"/>
    <w:rsid w:val="00536C08"/>
    <w:pPr>
      <w:numPr>
        <w:numId w:val="10"/>
      </w:numPr>
      <w:spacing w:line="360" w:lineRule="auto"/>
    </w:pPr>
    <w:rPr>
      <w:b/>
      <w:szCs w:val="24"/>
    </w:rPr>
  </w:style>
  <w:style w:type="numbering" w:customStyle="1" w:styleId="1fa">
    <w:name w:val="Нет списка1"/>
    <w:next w:val="a4"/>
    <w:semiHidden/>
    <w:rsid w:val="00536C08"/>
  </w:style>
  <w:style w:type="paragraph" w:customStyle="1" w:styleId="Sf">
    <w:name w:val="S_Титульный"/>
    <w:basedOn w:val="affff"/>
    <w:rsid w:val="00536C08"/>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numbering" w:customStyle="1" w:styleId="2f5">
    <w:name w:val="Нет списка2"/>
    <w:next w:val="a4"/>
    <w:semiHidden/>
    <w:rsid w:val="00536C08"/>
  </w:style>
  <w:style w:type="paragraph" w:customStyle="1" w:styleId="affffffd">
    <w:name w:val="Обычный в таблице"/>
    <w:basedOn w:val="a1"/>
    <w:semiHidden/>
    <w:rsid w:val="00536C08"/>
    <w:pPr>
      <w:spacing w:line="360" w:lineRule="auto"/>
      <w:ind w:firstLine="709"/>
    </w:pPr>
    <w:rPr>
      <w:b/>
      <w:szCs w:val="28"/>
    </w:rPr>
  </w:style>
  <w:style w:type="paragraph" w:customStyle="1" w:styleId="xl56">
    <w:name w:val="xl56"/>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szCs w:val="24"/>
    </w:rPr>
  </w:style>
  <w:style w:type="paragraph" w:customStyle="1" w:styleId="xl57">
    <w:name w:val="xl57"/>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58">
    <w:name w:val="xl58"/>
    <w:basedOn w:val="a1"/>
    <w:rsid w:val="00536C08"/>
    <w:pPr>
      <w:pBdr>
        <w:top w:val="single" w:sz="4" w:space="0" w:color="auto"/>
        <w:left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59">
    <w:name w:val="xl59"/>
    <w:basedOn w:val="a1"/>
    <w:rsid w:val="00536C08"/>
    <w:pPr>
      <w:pBdr>
        <w:top w:val="single" w:sz="4" w:space="0" w:color="auto"/>
        <w:left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60">
    <w:name w:val="xl60"/>
    <w:basedOn w:val="a1"/>
    <w:rsid w:val="00536C08"/>
    <w:pPr>
      <w:pBdr>
        <w:top w:val="single" w:sz="4" w:space="0" w:color="auto"/>
        <w:left w:val="single" w:sz="4" w:space="0" w:color="auto"/>
        <w:right w:val="single" w:sz="4" w:space="0" w:color="auto"/>
      </w:pBdr>
      <w:spacing w:before="100" w:beforeAutospacing="1" w:after="100" w:afterAutospacing="1"/>
      <w:jc w:val="center"/>
      <w:textAlignment w:val="center"/>
    </w:pPr>
    <w:rPr>
      <w:bCs/>
      <w:color w:val="FF0000"/>
      <w:szCs w:val="24"/>
    </w:rPr>
  </w:style>
  <w:style w:type="paragraph" w:customStyle="1" w:styleId="xl61">
    <w:name w:val="xl61"/>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62">
    <w:name w:val="xl62"/>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szCs w:val="24"/>
    </w:rPr>
  </w:style>
  <w:style w:type="paragraph" w:customStyle="1" w:styleId="xl63">
    <w:name w:val="xl63"/>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64">
    <w:name w:val="xl64"/>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szCs w:val="24"/>
    </w:rPr>
  </w:style>
  <w:style w:type="paragraph" w:customStyle="1" w:styleId="xl65">
    <w:name w:val="xl65"/>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66">
    <w:name w:val="xl66"/>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67">
    <w:name w:val="xl67"/>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68">
    <w:name w:val="xl68"/>
    <w:basedOn w:val="a1"/>
    <w:rsid w:val="00536C08"/>
    <w:pPr>
      <w:pBdr>
        <w:left w:val="single" w:sz="4" w:space="0" w:color="auto"/>
        <w:right w:val="single" w:sz="4" w:space="0" w:color="auto"/>
      </w:pBdr>
      <w:spacing w:before="100" w:beforeAutospacing="1" w:after="100" w:afterAutospacing="1"/>
      <w:jc w:val="center"/>
      <w:textAlignment w:val="center"/>
    </w:pPr>
    <w:rPr>
      <w:b/>
      <w:szCs w:val="24"/>
    </w:rPr>
  </w:style>
  <w:style w:type="paragraph" w:customStyle="1" w:styleId="xl69">
    <w:name w:val="xl69"/>
    <w:basedOn w:val="a1"/>
    <w:rsid w:val="00536C08"/>
    <w:pPr>
      <w:pBdr>
        <w:left w:val="single" w:sz="4" w:space="0" w:color="auto"/>
        <w:bottom w:val="single" w:sz="4" w:space="0" w:color="auto"/>
        <w:right w:val="single" w:sz="4" w:space="0" w:color="auto"/>
      </w:pBdr>
      <w:spacing w:before="100" w:beforeAutospacing="1" w:after="100" w:afterAutospacing="1"/>
      <w:jc w:val="center"/>
      <w:textAlignment w:val="center"/>
    </w:pPr>
    <w:rPr>
      <w:b/>
      <w:szCs w:val="24"/>
    </w:rPr>
  </w:style>
  <w:style w:type="paragraph" w:customStyle="1" w:styleId="xl70">
    <w:name w:val="xl70"/>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Cs w:val="24"/>
      <w:u w:val="single"/>
    </w:rPr>
  </w:style>
  <w:style w:type="paragraph" w:customStyle="1" w:styleId="xl71">
    <w:name w:val="xl71"/>
    <w:basedOn w:val="a1"/>
    <w:rsid w:val="00536C08"/>
    <w:pPr>
      <w:pBdr>
        <w:left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72">
    <w:name w:val="xl72"/>
    <w:basedOn w:val="a1"/>
    <w:rsid w:val="00536C08"/>
    <w:pPr>
      <w:pBdr>
        <w:top w:val="single" w:sz="4" w:space="0" w:color="auto"/>
        <w:left w:val="single" w:sz="4" w:space="0" w:color="auto"/>
        <w:bottom w:val="single" w:sz="4" w:space="0" w:color="auto"/>
      </w:pBdr>
      <w:spacing w:before="100" w:beforeAutospacing="1" w:after="100" w:afterAutospacing="1"/>
      <w:jc w:val="center"/>
      <w:textAlignment w:val="center"/>
    </w:pPr>
    <w:rPr>
      <w:bCs/>
      <w:szCs w:val="24"/>
    </w:rPr>
  </w:style>
  <w:style w:type="paragraph" w:customStyle="1" w:styleId="xl73">
    <w:name w:val="xl73"/>
    <w:basedOn w:val="a1"/>
    <w:rsid w:val="00536C08"/>
    <w:pPr>
      <w:pBdr>
        <w:top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74">
    <w:name w:val="xl74"/>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Cs/>
      <w:szCs w:val="24"/>
    </w:rPr>
  </w:style>
  <w:style w:type="paragraph" w:customStyle="1" w:styleId="xl75">
    <w:name w:val="xl75"/>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szCs w:val="24"/>
    </w:rPr>
  </w:style>
  <w:style w:type="paragraph" w:customStyle="1" w:styleId="xl76">
    <w:name w:val="xl76"/>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Cs w:val="24"/>
    </w:rPr>
  </w:style>
  <w:style w:type="paragraph" w:customStyle="1" w:styleId="xl77">
    <w:name w:val="xl77"/>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Cs w:val="24"/>
    </w:rPr>
  </w:style>
  <w:style w:type="paragraph" w:customStyle="1" w:styleId="xl78">
    <w:name w:val="xl78"/>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79">
    <w:name w:val="xl79"/>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i/>
      <w:iCs/>
      <w:szCs w:val="24"/>
    </w:rPr>
  </w:style>
  <w:style w:type="paragraph" w:customStyle="1" w:styleId="xl80">
    <w:name w:val="xl80"/>
    <w:basedOn w:val="a1"/>
    <w:rsid w:val="00536C08"/>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szCs w:val="24"/>
    </w:rPr>
  </w:style>
  <w:style w:type="paragraph" w:customStyle="1" w:styleId="xl81">
    <w:name w:val="xl81"/>
    <w:basedOn w:val="a1"/>
    <w:rsid w:val="00536C0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szCs w:val="24"/>
    </w:rPr>
  </w:style>
  <w:style w:type="paragraph" w:customStyle="1" w:styleId="xl82">
    <w:name w:val="xl82"/>
    <w:basedOn w:val="a1"/>
    <w:rsid w:val="00536C08"/>
    <w:pPr>
      <w:pBdr>
        <w:left w:val="single" w:sz="4" w:space="0" w:color="auto"/>
        <w:right w:val="single" w:sz="4" w:space="0" w:color="auto"/>
      </w:pBdr>
      <w:shd w:val="clear" w:color="auto" w:fill="FFFFFF"/>
      <w:spacing w:before="100" w:beforeAutospacing="1" w:after="100" w:afterAutospacing="1"/>
      <w:jc w:val="center"/>
      <w:textAlignment w:val="center"/>
    </w:pPr>
    <w:rPr>
      <w:b/>
      <w:szCs w:val="24"/>
    </w:rPr>
  </w:style>
  <w:style w:type="paragraph" w:customStyle="1" w:styleId="xl83">
    <w:name w:val="xl83"/>
    <w:basedOn w:val="a1"/>
    <w:rsid w:val="00536C08"/>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szCs w:val="24"/>
    </w:rPr>
  </w:style>
  <w:style w:type="paragraph" w:customStyle="1" w:styleId="xl84">
    <w:name w:val="xl84"/>
    <w:basedOn w:val="a1"/>
    <w:rsid w:val="00536C0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b/>
      <w:szCs w:val="24"/>
    </w:rPr>
  </w:style>
  <w:style w:type="paragraph" w:customStyle="1" w:styleId="xl85">
    <w:name w:val="xl85"/>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Cs/>
      <w:szCs w:val="24"/>
    </w:rPr>
  </w:style>
  <w:style w:type="paragraph" w:customStyle="1" w:styleId="xl86">
    <w:name w:val="xl86"/>
    <w:basedOn w:val="a1"/>
    <w:rsid w:val="00536C08"/>
    <w:pPr>
      <w:pBdr>
        <w:top w:val="single" w:sz="4" w:space="0" w:color="auto"/>
        <w:left w:val="single" w:sz="4" w:space="0" w:color="auto"/>
        <w:right w:val="single" w:sz="4" w:space="0" w:color="auto"/>
      </w:pBdr>
      <w:spacing w:before="100" w:beforeAutospacing="1" w:after="100" w:afterAutospacing="1"/>
      <w:textAlignment w:val="center"/>
    </w:pPr>
    <w:rPr>
      <w:b/>
      <w:szCs w:val="24"/>
    </w:rPr>
  </w:style>
  <w:style w:type="paragraph" w:customStyle="1" w:styleId="xl87">
    <w:name w:val="xl87"/>
    <w:basedOn w:val="a1"/>
    <w:rsid w:val="00536C08"/>
    <w:pPr>
      <w:pBdr>
        <w:left w:val="single" w:sz="4" w:space="0" w:color="auto"/>
        <w:right w:val="single" w:sz="4" w:space="0" w:color="auto"/>
      </w:pBdr>
      <w:spacing w:before="100" w:beforeAutospacing="1" w:after="100" w:afterAutospacing="1"/>
      <w:textAlignment w:val="center"/>
    </w:pPr>
    <w:rPr>
      <w:b/>
      <w:szCs w:val="24"/>
    </w:rPr>
  </w:style>
  <w:style w:type="paragraph" w:customStyle="1" w:styleId="xl88">
    <w:name w:val="xl88"/>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89">
    <w:name w:val="xl89"/>
    <w:basedOn w:val="a1"/>
    <w:rsid w:val="00536C08"/>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b/>
      <w:szCs w:val="24"/>
    </w:rPr>
  </w:style>
  <w:style w:type="paragraph" w:customStyle="1" w:styleId="xl90">
    <w:name w:val="xl90"/>
    <w:basedOn w:val="a1"/>
    <w:rsid w:val="00536C08"/>
    <w:pPr>
      <w:pBdr>
        <w:left w:val="single" w:sz="4" w:space="0" w:color="auto"/>
        <w:right w:val="single" w:sz="4" w:space="0" w:color="auto"/>
      </w:pBdr>
      <w:shd w:val="clear" w:color="auto" w:fill="FFFFFF"/>
      <w:spacing w:before="100" w:beforeAutospacing="1" w:after="100" w:afterAutospacing="1"/>
      <w:textAlignment w:val="center"/>
    </w:pPr>
    <w:rPr>
      <w:b/>
      <w:szCs w:val="24"/>
    </w:rPr>
  </w:style>
  <w:style w:type="paragraph" w:customStyle="1" w:styleId="xl91">
    <w:name w:val="xl91"/>
    <w:basedOn w:val="a1"/>
    <w:rsid w:val="00536C08"/>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szCs w:val="24"/>
    </w:rPr>
  </w:style>
  <w:style w:type="paragraph" w:customStyle="1" w:styleId="xl92">
    <w:name w:val="xl92"/>
    <w:basedOn w:val="a1"/>
    <w:rsid w:val="00536C08"/>
    <w:pPr>
      <w:pBdr>
        <w:top w:val="single" w:sz="4" w:space="0" w:color="auto"/>
        <w:left w:val="single" w:sz="4" w:space="0" w:color="auto"/>
        <w:right w:val="single" w:sz="4" w:space="0" w:color="auto"/>
      </w:pBdr>
      <w:spacing w:before="100" w:beforeAutospacing="1" w:after="100" w:afterAutospacing="1"/>
      <w:textAlignment w:val="center"/>
    </w:pPr>
    <w:rPr>
      <w:b/>
      <w:szCs w:val="24"/>
    </w:rPr>
  </w:style>
  <w:style w:type="paragraph" w:customStyle="1" w:styleId="xl93">
    <w:name w:val="xl93"/>
    <w:basedOn w:val="a1"/>
    <w:rsid w:val="00536C08"/>
    <w:pPr>
      <w:pBdr>
        <w:left w:val="single" w:sz="4" w:space="0" w:color="auto"/>
        <w:right w:val="single" w:sz="4" w:space="0" w:color="auto"/>
      </w:pBdr>
      <w:spacing w:before="100" w:beforeAutospacing="1" w:after="100" w:afterAutospacing="1"/>
      <w:textAlignment w:val="center"/>
    </w:pPr>
    <w:rPr>
      <w:b/>
      <w:szCs w:val="24"/>
    </w:rPr>
  </w:style>
  <w:style w:type="paragraph" w:customStyle="1" w:styleId="xl94">
    <w:name w:val="xl94"/>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
      <w:szCs w:val="24"/>
    </w:rPr>
  </w:style>
  <w:style w:type="paragraph" w:customStyle="1" w:styleId="xl95">
    <w:name w:val="xl95"/>
    <w:basedOn w:val="a1"/>
    <w:rsid w:val="00536C08"/>
    <w:pPr>
      <w:pBdr>
        <w:left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96">
    <w:name w:val="xl96"/>
    <w:basedOn w:val="a1"/>
    <w:rsid w:val="00536C08"/>
    <w:pPr>
      <w:pBdr>
        <w:top w:val="single" w:sz="4" w:space="0" w:color="auto"/>
        <w:left w:val="single" w:sz="4" w:space="0" w:color="auto"/>
        <w:right w:val="single" w:sz="4" w:space="0" w:color="auto"/>
      </w:pBdr>
      <w:spacing w:before="100" w:beforeAutospacing="1" w:after="100" w:afterAutospacing="1"/>
      <w:textAlignment w:val="center"/>
    </w:pPr>
    <w:rPr>
      <w:bCs/>
      <w:szCs w:val="24"/>
    </w:rPr>
  </w:style>
  <w:style w:type="paragraph" w:customStyle="1" w:styleId="xl97">
    <w:name w:val="xl97"/>
    <w:basedOn w:val="a1"/>
    <w:rsid w:val="00536C08"/>
    <w:pPr>
      <w:pBdr>
        <w:left w:val="single" w:sz="4" w:space="0" w:color="auto"/>
        <w:right w:val="single" w:sz="4" w:space="0" w:color="auto"/>
      </w:pBdr>
      <w:spacing w:before="100" w:beforeAutospacing="1" w:after="100" w:afterAutospacing="1"/>
      <w:textAlignment w:val="center"/>
    </w:pPr>
    <w:rPr>
      <w:bCs/>
      <w:szCs w:val="24"/>
    </w:rPr>
  </w:style>
  <w:style w:type="paragraph" w:customStyle="1" w:styleId="xl98">
    <w:name w:val="xl98"/>
    <w:basedOn w:val="a1"/>
    <w:rsid w:val="00536C08"/>
    <w:pPr>
      <w:pBdr>
        <w:left w:val="single" w:sz="4" w:space="0" w:color="auto"/>
        <w:bottom w:val="single" w:sz="4" w:space="0" w:color="auto"/>
        <w:right w:val="single" w:sz="4" w:space="0" w:color="auto"/>
      </w:pBdr>
      <w:spacing w:before="100" w:beforeAutospacing="1" w:after="100" w:afterAutospacing="1"/>
      <w:textAlignment w:val="center"/>
    </w:pPr>
    <w:rPr>
      <w:bCs/>
      <w:szCs w:val="24"/>
    </w:rPr>
  </w:style>
  <w:style w:type="paragraph" w:customStyle="1" w:styleId="xl99">
    <w:name w:val="xl99"/>
    <w:basedOn w:val="a1"/>
    <w:rsid w:val="00536C08"/>
    <w:pPr>
      <w:pBdr>
        <w:top w:val="single" w:sz="4" w:space="0" w:color="auto"/>
        <w:left w:val="single" w:sz="4" w:space="0" w:color="auto"/>
        <w:right w:val="single" w:sz="4" w:space="0" w:color="auto"/>
      </w:pBdr>
      <w:spacing w:before="100" w:beforeAutospacing="1" w:after="100" w:afterAutospacing="1"/>
      <w:textAlignment w:val="center"/>
    </w:pPr>
    <w:rPr>
      <w:bCs/>
      <w:szCs w:val="24"/>
    </w:rPr>
  </w:style>
  <w:style w:type="paragraph" w:customStyle="1" w:styleId="xl100">
    <w:name w:val="xl100"/>
    <w:basedOn w:val="a1"/>
    <w:rsid w:val="00536C08"/>
    <w:pPr>
      <w:pBdr>
        <w:left w:val="single" w:sz="4" w:space="0" w:color="auto"/>
        <w:right w:val="single" w:sz="4" w:space="0" w:color="auto"/>
      </w:pBdr>
      <w:spacing w:before="100" w:beforeAutospacing="1" w:after="100" w:afterAutospacing="1"/>
      <w:textAlignment w:val="center"/>
    </w:pPr>
    <w:rPr>
      <w:bCs/>
      <w:szCs w:val="24"/>
    </w:rPr>
  </w:style>
  <w:style w:type="paragraph" w:customStyle="1" w:styleId="xl101">
    <w:name w:val="xl101"/>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102">
    <w:name w:val="xl102"/>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Cs w:val="24"/>
    </w:rPr>
  </w:style>
  <w:style w:type="paragraph" w:customStyle="1" w:styleId="xl103">
    <w:name w:val="xl103"/>
    <w:basedOn w:val="a1"/>
    <w:rsid w:val="00536C08"/>
    <w:pPr>
      <w:pBdr>
        <w:left w:val="single" w:sz="4" w:space="0" w:color="auto"/>
        <w:right w:val="single" w:sz="4" w:space="0" w:color="auto"/>
      </w:pBdr>
      <w:spacing w:before="100" w:beforeAutospacing="1" w:after="100" w:afterAutospacing="1"/>
      <w:textAlignment w:val="center"/>
    </w:pPr>
    <w:rPr>
      <w:b/>
      <w:szCs w:val="24"/>
    </w:rPr>
  </w:style>
  <w:style w:type="paragraph" w:customStyle="1" w:styleId="xl104">
    <w:name w:val="xl104"/>
    <w:basedOn w:val="a1"/>
    <w:rsid w:val="00536C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szCs w:val="24"/>
    </w:rPr>
  </w:style>
  <w:style w:type="paragraph" w:customStyle="1" w:styleId="xl105">
    <w:name w:val="xl105"/>
    <w:basedOn w:val="a1"/>
    <w:rsid w:val="00536C08"/>
    <w:pPr>
      <w:pBdr>
        <w:top w:val="single" w:sz="4" w:space="0" w:color="auto"/>
        <w:left w:val="single" w:sz="4" w:space="0" w:color="auto"/>
        <w:right w:val="single" w:sz="4" w:space="0" w:color="auto"/>
      </w:pBdr>
      <w:spacing w:before="100" w:beforeAutospacing="1" w:after="100" w:afterAutospacing="1"/>
      <w:jc w:val="center"/>
      <w:textAlignment w:val="center"/>
    </w:pPr>
    <w:rPr>
      <w:b/>
      <w:szCs w:val="24"/>
    </w:rPr>
  </w:style>
  <w:style w:type="paragraph" w:customStyle="1" w:styleId="paragraph">
    <w:name w:val="paragraph"/>
    <w:basedOn w:val="a1"/>
    <w:rsid w:val="00536C08"/>
    <w:pPr>
      <w:spacing w:before="150" w:after="150"/>
    </w:pPr>
    <w:rPr>
      <w:rFonts w:ascii="Arial" w:hAnsi="Arial" w:cs="Arial"/>
      <w:b/>
      <w:color w:val="333333"/>
      <w:sz w:val="18"/>
      <w:szCs w:val="18"/>
    </w:rPr>
  </w:style>
  <w:style w:type="paragraph" w:customStyle="1" w:styleId="xl23">
    <w:name w:val="xl23"/>
    <w:basedOn w:val="a1"/>
    <w:rsid w:val="00536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color w:val="000000"/>
      <w:sz w:val="18"/>
      <w:szCs w:val="18"/>
    </w:rPr>
  </w:style>
  <w:style w:type="paragraph" w:customStyle="1" w:styleId="BodyTextIndent1">
    <w:name w:val="Body Text Indent1"/>
    <w:basedOn w:val="a1"/>
    <w:rsid w:val="00536C08"/>
    <w:pPr>
      <w:spacing w:before="100"/>
      <w:ind w:left="283"/>
    </w:pPr>
    <w:rPr>
      <w:b/>
      <w:szCs w:val="24"/>
    </w:rPr>
  </w:style>
  <w:style w:type="paragraph" w:customStyle="1" w:styleId="Heading">
    <w:name w:val="Heading"/>
    <w:rsid w:val="00536C08"/>
    <w:pPr>
      <w:widowControl w:val="0"/>
      <w:autoSpaceDE w:val="0"/>
      <w:autoSpaceDN w:val="0"/>
    </w:pPr>
    <w:rPr>
      <w:rFonts w:ascii="Arial" w:hAnsi="Arial" w:cs="Arial"/>
      <w:b/>
      <w:bCs/>
      <w:sz w:val="22"/>
      <w:szCs w:val="22"/>
    </w:rPr>
  </w:style>
  <w:style w:type="paragraph" w:customStyle="1" w:styleId="Preformat">
    <w:name w:val="Preformat"/>
    <w:rsid w:val="00536C08"/>
    <w:pPr>
      <w:widowControl w:val="0"/>
      <w:autoSpaceDE w:val="0"/>
      <w:autoSpaceDN w:val="0"/>
    </w:pPr>
    <w:rPr>
      <w:rFonts w:ascii="Courier New" w:hAnsi="Courier New" w:cs="Courier New"/>
    </w:rPr>
  </w:style>
  <w:style w:type="paragraph" w:customStyle="1" w:styleId="Context">
    <w:name w:val="Context"/>
    <w:rsid w:val="00536C08"/>
    <w:pPr>
      <w:widowControl w:val="0"/>
      <w:autoSpaceDE w:val="0"/>
      <w:autoSpaceDN w:val="0"/>
    </w:pPr>
    <w:rPr>
      <w:rFonts w:ascii="Arial" w:hAnsi="Arial" w:cs="Arial"/>
      <w:u w:val="single"/>
    </w:rPr>
  </w:style>
  <w:style w:type="character" w:customStyle="1" w:styleId="affffffe">
    <w:name w:val="ВерхКолонтитул Знак"/>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2"/>
    <w:rsid w:val="00536C08"/>
    <w:rPr>
      <w:bCs/>
      <w:kern w:val="28"/>
      <w:sz w:val="28"/>
      <w:szCs w:val="24"/>
      <w:lang w:val="ru-RU" w:eastAsia="ru-RU" w:bidi="ar-SA"/>
    </w:rPr>
  </w:style>
  <w:style w:type="numbering" w:customStyle="1" w:styleId="3">
    <w:name w:val="Стиль маркированный3"/>
    <w:basedOn w:val="a4"/>
    <w:rsid w:val="00536C08"/>
    <w:pPr>
      <w:numPr>
        <w:numId w:val="11"/>
      </w:numPr>
    </w:pPr>
  </w:style>
  <w:style w:type="paragraph" w:customStyle="1" w:styleId="consnonformat0">
    <w:name w:val="consnonformat"/>
    <w:basedOn w:val="a1"/>
    <w:rsid w:val="00536C08"/>
    <w:pPr>
      <w:spacing w:before="100" w:beforeAutospacing="1" w:after="100" w:afterAutospacing="1"/>
    </w:pPr>
    <w:rPr>
      <w:b/>
      <w:szCs w:val="24"/>
    </w:rPr>
  </w:style>
  <w:style w:type="paragraph" w:customStyle="1" w:styleId="afffffff">
    <w:name w:val="Знак Знак Знак Знак Знак Знак Знак"/>
    <w:basedOn w:val="a1"/>
    <w:rsid w:val="00536C08"/>
    <w:pPr>
      <w:widowControl w:val="0"/>
      <w:adjustRightInd w:val="0"/>
      <w:spacing w:after="160" w:line="240" w:lineRule="exact"/>
      <w:jc w:val="right"/>
    </w:pPr>
    <w:rPr>
      <w:b/>
      <w:sz w:val="20"/>
      <w:szCs w:val="20"/>
      <w:lang w:val="en-GB" w:eastAsia="en-US"/>
    </w:rPr>
  </w:style>
  <w:style w:type="character" w:customStyle="1" w:styleId="afe">
    <w:name w:val="Обычный (веб) Знак"/>
    <w:aliases w:val="Обычный (Web) Знак,Обычный (Web)1 Знак,Обычный (веб) Знак Знак Знак,Обычный (Web) Знак Знак Знак Знак"/>
    <w:basedOn w:val="a2"/>
    <w:link w:val="afd"/>
    <w:rsid w:val="00536C08"/>
    <w:rPr>
      <w:sz w:val="24"/>
      <w:szCs w:val="24"/>
      <w:lang w:val="ru-RU" w:eastAsia="ar-SA" w:bidi="ar-SA"/>
    </w:rPr>
  </w:style>
  <w:style w:type="character" w:customStyle="1" w:styleId="2f6">
    <w:name w:val="Основной текст 2 Знак"/>
    <w:basedOn w:val="a2"/>
    <w:rsid w:val="00536C08"/>
    <w:rPr>
      <w:rFonts w:ascii="Arial" w:hAnsi="Arial" w:cs="Arial"/>
    </w:rPr>
  </w:style>
  <w:style w:type="character" w:customStyle="1" w:styleId="310">
    <w:name w:val="Заголовок 3 Знак1"/>
    <w:aliases w:val="Заголовок 3 Знак Знак,Заголовок 3 Знак3 Знак Знак,Заголовок 3 Знак2 Знак Знак Знак,Заголовок 3 Знак Знак Знак Знак Знак, Знак2 Знак Знак1 Знак Знак Знак,Заголовок 3 Знак1 Знак Знак Знак Знак, Знак2 Знак Знак Знак Знак Знак Знак"/>
    <w:basedOn w:val="a2"/>
    <w:rsid w:val="00536C08"/>
    <w:rPr>
      <w:sz w:val="36"/>
      <w:lang w:val="ru-RU" w:eastAsia="ru-RU" w:bidi="ar-SA"/>
    </w:rPr>
  </w:style>
  <w:style w:type="numbering" w:customStyle="1" w:styleId="2">
    <w:name w:val="Стиль маркированный2"/>
    <w:basedOn w:val="a4"/>
    <w:rsid w:val="00536C08"/>
    <w:pPr>
      <w:numPr>
        <w:numId w:val="12"/>
      </w:numPr>
    </w:pPr>
  </w:style>
  <w:style w:type="paragraph" w:customStyle="1" w:styleId="up1">
    <w:name w:val="up1"/>
    <w:basedOn w:val="a1"/>
    <w:rsid w:val="00536C08"/>
    <w:pPr>
      <w:spacing w:after="100" w:afterAutospacing="1"/>
      <w:ind w:left="150" w:firstLine="375"/>
    </w:pPr>
    <w:rPr>
      <w:rFonts w:ascii="Arial" w:hAnsi="Arial" w:cs="Arial"/>
      <w:b/>
      <w:color w:val="000000"/>
      <w:szCs w:val="24"/>
    </w:rPr>
  </w:style>
  <w:style w:type="paragraph" w:customStyle="1" w:styleId="e">
    <w:name w:val="e"/>
    <w:basedOn w:val="a1"/>
    <w:rsid w:val="00536C08"/>
    <w:pPr>
      <w:spacing w:before="100" w:beforeAutospacing="1" w:after="100" w:afterAutospacing="1"/>
    </w:pPr>
    <w:rPr>
      <w:b/>
      <w:color w:val="000000"/>
      <w:szCs w:val="24"/>
    </w:rPr>
  </w:style>
  <w:style w:type="paragraph" w:customStyle="1" w:styleId="DefaultParagraphFontParaCharChar">
    <w:name w:val="Default Paragraph Font Para Char Char Знак Знак Знак Знак"/>
    <w:basedOn w:val="a1"/>
    <w:rsid w:val="00536C08"/>
    <w:pPr>
      <w:spacing w:after="160" w:line="240" w:lineRule="exact"/>
    </w:pPr>
    <w:rPr>
      <w:rFonts w:ascii="Verdana" w:hAnsi="Verdana"/>
      <w:b/>
      <w:sz w:val="20"/>
      <w:szCs w:val="20"/>
      <w:lang w:eastAsia="en-US"/>
    </w:rPr>
  </w:style>
  <w:style w:type="paragraph" w:customStyle="1" w:styleId="063">
    <w:name w:val="Стиль Первая строка:  063 см"/>
    <w:basedOn w:val="a1"/>
    <w:rsid w:val="00536C08"/>
    <w:pPr>
      <w:ind w:firstLine="360"/>
    </w:pPr>
    <w:rPr>
      <w:rFonts w:ascii="Arial" w:hAnsi="Arial"/>
      <w:b/>
      <w:szCs w:val="20"/>
    </w:rPr>
  </w:style>
  <w:style w:type="paragraph" w:customStyle="1" w:styleId="2f7">
    <w:name w:val="Отчетный 2"/>
    <w:basedOn w:val="a1"/>
    <w:rsid w:val="00536C08"/>
    <w:pPr>
      <w:spacing w:line="360" w:lineRule="auto"/>
      <w:ind w:firstLine="720"/>
    </w:pPr>
    <w:rPr>
      <w:b/>
      <w:sz w:val="26"/>
      <w:szCs w:val="20"/>
    </w:rPr>
  </w:style>
  <w:style w:type="paragraph" w:customStyle="1" w:styleId="2f8">
    <w:name w:val="Стиль2"/>
    <w:basedOn w:val="a1"/>
    <w:rsid w:val="00536C08"/>
    <w:pPr>
      <w:widowControl w:val="0"/>
      <w:ind w:firstLine="720"/>
    </w:pPr>
    <w:rPr>
      <w:b/>
      <w:szCs w:val="20"/>
    </w:rPr>
  </w:style>
  <w:style w:type="character" w:customStyle="1" w:styleId="1fb">
    <w:name w:val="Знак Знак1"/>
    <w:basedOn w:val="a2"/>
    <w:rsid w:val="00536C08"/>
    <w:rPr>
      <w:sz w:val="24"/>
      <w:szCs w:val="24"/>
      <w:lang w:val="ru-RU" w:eastAsia="ru-RU" w:bidi="ar-SA"/>
    </w:rPr>
  </w:style>
  <w:style w:type="table" w:customStyle="1" w:styleId="1fc">
    <w:name w:val="Сетка таблицы1"/>
    <w:basedOn w:val="a3"/>
    <w:next w:val="a6"/>
    <w:rsid w:val="00536C08"/>
    <w:pPr>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36C08"/>
    <w:pPr>
      <w:spacing w:before="100" w:beforeAutospacing="1" w:after="100" w:afterAutospacing="1"/>
    </w:pPr>
    <w:rPr>
      <w:rFonts w:ascii="Tahoma" w:hAnsi="Tahoma"/>
      <w:b/>
      <w:sz w:val="20"/>
      <w:szCs w:val="20"/>
      <w:lang w:val="en-US" w:eastAsia="en-US"/>
    </w:rPr>
  </w:style>
  <w:style w:type="paragraph" w:customStyle="1" w:styleId="comments">
    <w:name w:val="comments"/>
    <w:basedOn w:val="a1"/>
    <w:rsid w:val="00536C08"/>
    <w:pPr>
      <w:spacing w:before="100" w:beforeAutospacing="1" w:after="100" w:afterAutospacing="1" w:line="312" w:lineRule="atLeast"/>
    </w:pPr>
    <w:rPr>
      <w:b/>
      <w:szCs w:val="24"/>
    </w:rPr>
  </w:style>
  <w:style w:type="character" w:customStyle="1" w:styleId="FontStyle12">
    <w:name w:val="Font Style12"/>
    <w:basedOn w:val="a2"/>
    <w:rsid w:val="00536C08"/>
    <w:rPr>
      <w:rFonts w:ascii="Times New Roman" w:hAnsi="Times New Roman" w:cs="Times New Roman"/>
      <w:b/>
      <w:bCs/>
      <w:sz w:val="26"/>
      <w:szCs w:val="26"/>
    </w:rPr>
  </w:style>
  <w:style w:type="paragraph" w:customStyle="1" w:styleId="1fd">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36C08"/>
    <w:pPr>
      <w:widowControl w:val="0"/>
      <w:adjustRightInd w:val="0"/>
      <w:spacing w:after="160" w:line="240" w:lineRule="exact"/>
      <w:jc w:val="right"/>
    </w:pPr>
    <w:rPr>
      <w:b/>
      <w:sz w:val="20"/>
      <w:szCs w:val="20"/>
      <w:lang w:val="en-GB" w:eastAsia="en-US"/>
    </w:rPr>
  </w:style>
  <w:style w:type="paragraph" w:customStyle="1" w:styleId="213">
    <w:name w:val="Основной текст 21"/>
    <w:basedOn w:val="a1"/>
    <w:rsid w:val="00536C08"/>
    <w:pPr>
      <w:overflowPunct w:val="0"/>
      <w:autoSpaceDE w:val="0"/>
      <w:autoSpaceDN w:val="0"/>
      <w:adjustRightInd w:val="0"/>
    </w:pPr>
    <w:rPr>
      <w:b/>
      <w:szCs w:val="20"/>
    </w:rPr>
  </w:style>
  <w:style w:type="paragraph" w:customStyle="1" w:styleId="3133332321312">
    <w:name w:val="Заголовок 3 Знак1;Заголовок 3 Знак Знак;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
    <w:basedOn w:val="30"/>
    <w:qFormat/>
    <w:rsid w:val="00536C08"/>
    <w:pPr>
      <w:spacing w:before="120" w:after="120"/>
      <w:jc w:val="both"/>
    </w:pPr>
    <w:rPr>
      <w:rFonts w:cs="Arial"/>
      <w:b w:val="0"/>
      <w:kern w:val="28"/>
      <w:u w:val="single"/>
    </w:rPr>
  </w:style>
  <w:style w:type="paragraph" w:customStyle="1" w:styleId="afffffff0">
    <w:name w:val="З"/>
    <w:basedOn w:val="af"/>
    <w:qFormat/>
    <w:rsid w:val="00536C08"/>
    <w:pPr>
      <w:keepNext/>
      <w:keepLines/>
      <w:spacing w:before="60" w:after="120" w:line="340" w:lineRule="atLeast"/>
      <w:ind w:firstLine="709"/>
      <w:jc w:val="left"/>
    </w:pPr>
    <w:rPr>
      <w:rFonts w:ascii="Arial" w:hAnsi="Arial" w:cs="Arial"/>
      <w:spacing w:val="-16"/>
      <w:kern w:val="28"/>
      <w:sz w:val="32"/>
      <w:szCs w:val="32"/>
      <w:lang w:eastAsia="en-US"/>
    </w:rPr>
  </w:style>
  <w:style w:type="paragraph" w:customStyle="1" w:styleId="311">
    <w:name w:val="31"/>
    <w:basedOn w:val="a1"/>
    <w:rsid w:val="00AA469C"/>
    <w:pPr>
      <w:spacing w:before="0"/>
      <w:ind w:left="283" w:firstLine="0"/>
      <w:jc w:val="left"/>
    </w:pPr>
    <w:rPr>
      <w:rFonts w:eastAsia="Calibri"/>
      <w:sz w:val="16"/>
      <w:szCs w:val="16"/>
    </w:rPr>
  </w:style>
  <w:style w:type="paragraph" w:customStyle="1" w:styleId="312">
    <w:name w:val="Основной текст с отступом 31"/>
    <w:basedOn w:val="a1"/>
    <w:rsid w:val="00AA469C"/>
    <w:pPr>
      <w:suppressAutoHyphens/>
      <w:spacing w:before="0"/>
      <w:ind w:left="283" w:firstLine="0"/>
      <w:jc w:val="left"/>
    </w:pPr>
    <w:rPr>
      <w:sz w:val="16"/>
      <w:szCs w:val="16"/>
      <w:lang w:eastAsia="ar-SA"/>
    </w:rPr>
  </w:style>
  <w:style w:type="paragraph" w:customStyle="1" w:styleId="Report">
    <w:name w:val="Report"/>
    <w:basedOn w:val="a1"/>
    <w:rsid w:val="00C0519B"/>
    <w:pPr>
      <w:widowControl w:val="0"/>
      <w:adjustRightInd w:val="0"/>
      <w:spacing w:before="0" w:after="0" w:line="360" w:lineRule="auto"/>
      <w:textAlignment w:val="baseline"/>
    </w:pPr>
    <w:rPr>
      <w:sz w:val="24"/>
      <w:szCs w:val="20"/>
    </w:rPr>
  </w:style>
  <w:style w:type="paragraph" w:customStyle="1" w:styleId="rvps4">
    <w:name w:val="rvps4"/>
    <w:basedOn w:val="a1"/>
    <w:rsid w:val="006C2657"/>
    <w:pPr>
      <w:spacing w:before="100" w:beforeAutospacing="1" w:after="100" w:afterAutospacing="1"/>
      <w:ind w:firstLine="0"/>
      <w:jc w:val="left"/>
    </w:pPr>
    <w:rPr>
      <w:sz w:val="24"/>
      <w:szCs w:val="24"/>
    </w:rPr>
  </w:style>
  <w:style w:type="character" w:customStyle="1" w:styleId="rvts6">
    <w:name w:val="rvts6"/>
    <w:basedOn w:val="a2"/>
    <w:rsid w:val="006C2657"/>
  </w:style>
  <w:style w:type="paragraph" w:customStyle="1" w:styleId="rvps3">
    <w:name w:val="rvps3"/>
    <w:basedOn w:val="a1"/>
    <w:rsid w:val="006C2657"/>
    <w:pPr>
      <w:spacing w:before="100" w:beforeAutospacing="1" w:after="100" w:afterAutospacing="1"/>
      <w:ind w:firstLine="0"/>
      <w:jc w:val="left"/>
    </w:pPr>
    <w:rPr>
      <w:sz w:val="24"/>
      <w:szCs w:val="24"/>
    </w:rPr>
  </w:style>
  <w:style w:type="paragraph" w:customStyle="1" w:styleId="rvps6">
    <w:name w:val="rvps6"/>
    <w:basedOn w:val="a1"/>
    <w:rsid w:val="006C2657"/>
    <w:pPr>
      <w:spacing w:before="100" w:beforeAutospacing="1" w:after="100" w:afterAutospacing="1"/>
      <w:ind w:firstLine="0"/>
      <w:jc w:val="left"/>
    </w:pPr>
    <w:rPr>
      <w:sz w:val="24"/>
      <w:szCs w:val="24"/>
    </w:rPr>
  </w:style>
  <w:style w:type="paragraph" w:customStyle="1" w:styleId="214">
    <w:name w:val="Знак21"/>
    <w:basedOn w:val="a1"/>
    <w:rsid w:val="00AF2D45"/>
    <w:pPr>
      <w:spacing w:before="0" w:after="160" w:line="240" w:lineRule="exact"/>
      <w:ind w:firstLine="0"/>
      <w:jc w:val="left"/>
    </w:pPr>
    <w:rPr>
      <w:rFonts w:ascii="Verdana" w:hAnsi="Verdana"/>
      <w:sz w:val="20"/>
      <w:szCs w:val="20"/>
      <w:lang w:val="en-US" w:eastAsia="en-US"/>
    </w:rPr>
  </w:style>
  <w:style w:type="paragraph" w:customStyle="1" w:styleId="1fe">
    <w:name w:val="Для таблицы (приложения 1)"/>
    <w:basedOn w:val="a1"/>
    <w:rsid w:val="00E623A7"/>
    <w:pPr>
      <w:widowControl w:val="0"/>
      <w:adjustRightInd w:val="0"/>
      <w:spacing w:before="0" w:after="0" w:line="240" w:lineRule="atLeast"/>
      <w:ind w:firstLine="0"/>
      <w:jc w:val="left"/>
    </w:pPr>
    <w:rPr>
      <w:rFonts w:ascii="Arial" w:hAnsi="Arial"/>
      <w:bCs/>
      <w:color w:val="000000"/>
      <w:spacing w:val="-5"/>
      <w:sz w:val="18"/>
      <w:lang w:eastAsia="en-US"/>
    </w:rPr>
  </w:style>
  <w:style w:type="paragraph" w:customStyle="1" w:styleId="consplusnormal00">
    <w:name w:val="consplusnormal0"/>
    <w:basedOn w:val="a1"/>
    <w:rsid w:val="00B95008"/>
    <w:pPr>
      <w:spacing w:before="0" w:after="75"/>
      <w:ind w:firstLine="0"/>
      <w:jc w:val="left"/>
    </w:pPr>
    <w:rPr>
      <w:sz w:val="24"/>
      <w:szCs w:val="24"/>
    </w:rPr>
  </w:style>
  <w:style w:type="paragraph" w:customStyle="1" w:styleId="Default">
    <w:name w:val="Default"/>
    <w:rsid w:val="00C325DA"/>
    <w:pPr>
      <w:autoSpaceDE w:val="0"/>
      <w:autoSpaceDN w:val="0"/>
      <w:adjustRightInd w:val="0"/>
    </w:pPr>
    <w:rPr>
      <w:rFonts w:ascii="Times New Roman" w:hAnsi="Times New Roman"/>
      <w:color w:val="000000"/>
      <w:sz w:val="24"/>
      <w:szCs w:val="24"/>
    </w:rPr>
  </w:style>
  <w:style w:type="paragraph" w:customStyle="1" w:styleId="afffffff1">
    <w:name w:val="Знак Знак Знак Знак Знак Знак"/>
    <w:basedOn w:val="a1"/>
    <w:rsid w:val="000C730F"/>
    <w:pPr>
      <w:widowControl w:val="0"/>
      <w:adjustRightInd w:val="0"/>
      <w:spacing w:before="0" w:after="160" w:line="240" w:lineRule="exact"/>
      <w:ind w:firstLine="0"/>
      <w:jc w:val="right"/>
    </w:pPr>
    <w:rPr>
      <w:sz w:val="20"/>
      <w:szCs w:val="20"/>
      <w:lang w:val="en-GB" w:eastAsia="en-US"/>
    </w:rPr>
  </w:style>
  <w:style w:type="paragraph" w:customStyle="1" w:styleId="220">
    <w:name w:val="Основной текст 22"/>
    <w:basedOn w:val="a1"/>
    <w:rsid w:val="00453ABA"/>
    <w:pPr>
      <w:overflowPunct w:val="0"/>
      <w:autoSpaceDE w:val="0"/>
      <w:autoSpaceDN w:val="0"/>
      <w:adjustRightInd w:val="0"/>
      <w:spacing w:before="0" w:after="0"/>
      <w:ind w:firstLine="709"/>
      <w:textAlignment w:val="baseline"/>
    </w:pPr>
    <w:rPr>
      <w:szCs w:val="20"/>
    </w:rPr>
  </w:style>
  <w:style w:type="character" w:customStyle="1" w:styleId="apple-converted-space">
    <w:name w:val="apple-converted-space"/>
    <w:basedOn w:val="a2"/>
    <w:rsid w:val="00F50041"/>
  </w:style>
  <w:style w:type="paragraph" w:styleId="afffffff2">
    <w:name w:val="No Spacing"/>
    <w:qFormat/>
    <w:rsid w:val="002E5C3E"/>
    <w:pPr>
      <w:suppressAutoHyphens/>
    </w:pPr>
    <w:rPr>
      <w:rFonts w:eastAsia="Arial"/>
      <w:kern w:val="1"/>
      <w:sz w:val="22"/>
      <w:szCs w:val="22"/>
      <w:lang w:eastAsia="ar-SA"/>
    </w:rPr>
  </w:style>
  <w:style w:type="paragraph" w:customStyle="1" w:styleId="4a">
    <w:name w:val="Стиль 4"/>
    <w:basedOn w:val="4"/>
    <w:link w:val="4b"/>
    <w:rsid w:val="0087420A"/>
    <w:pPr>
      <w:keepLines/>
      <w:suppressAutoHyphens/>
      <w:spacing w:before="200" w:after="0" w:line="360" w:lineRule="auto"/>
      <w:ind w:firstLine="709"/>
    </w:pPr>
    <w:rPr>
      <w:rFonts w:eastAsia="Calibri"/>
      <w:bCs w:val="0"/>
      <w:sz w:val="22"/>
      <w:szCs w:val="20"/>
      <w:lang w:eastAsia="en-US"/>
    </w:rPr>
  </w:style>
  <w:style w:type="character" w:customStyle="1" w:styleId="4b">
    <w:name w:val="Стиль 4 Знак"/>
    <w:link w:val="4a"/>
    <w:locked/>
    <w:rsid w:val="0087420A"/>
    <w:rPr>
      <w:rFonts w:ascii="Times New Roman" w:eastAsia="Calibri" w:hAnsi="Times New Roman"/>
      <w:b/>
      <w:sz w:val="22"/>
      <w:lang w:eastAsia="en-US"/>
    </w:rPr>
  </w:style>
  <w:style w:type="paragraph" w:customStyle="1" w:styleId="afffffff3">
    <w:name w:val="ОсновнойРПС"/>
    <w:basedOn w:val="ad"/>
    <w:rsid w:val="003F785B"/>
    <w:pPr>
      <w:spacing w:before="0" w:line="276" w:lineRule="auto"/>
      <w:ind w:firstLine="0"/>
      <w:jc w:val="left"/>
    </w:pPr>
    <w:rPr>
      <w:rFonts w:ascii="Calibri" w:hAnsi="Calibri"/>
      <w:sz w:val="22"/>
      <w:lang w:eastAsia="en-US"/>
    </w:rPr>
  </w:style>
  <w:style w:type="paragraph" w:customStyle="1" w:styleId="1c0">
    <w:name w:val="Абзац1 c отступом"/>
    <w:basedOn w:val="a1"/>
    <w:rsid w:val="003F785B"/>
    <w:pPr>
      <w:spacing w:before="0" w:after="60" w:line="360" w:lineRule="exact"/>
      <w:ind w:firstLine="709"/>
    </w:pPr>
    <w:rPr>
      <w:szCs w:val="20"/>
    </w:rPr>
  </w:style>
  <w:style w:type="character" w:customStyle="1" w:styleId="ConsNormal0">
    <w:name w:val="ConsNormal Знак"/>
    <w:basedOn w:val="a2"/>
    <w:link w:val="ConsNormal"/>
    <w:rsid w:val="003F785B"/>
    <w:rPr>
      <w:rFonts w:ascii="Arial" w:hAnsi="Arial"/>
      <w:snapToGrid w:val="0"/>
      <w:lang w:val="ru-RU" w:eastAsia="ru-RU" w:bidi="ar-SA"/>
    </w:rPr>
  </w:style>
  <w:style w:type="character" w:customStyle="1" w:styleId="ConsPlusNormal0">
    <w:name w:val="ConsPlusNormal Знак"/>
    <w:link w:val="ConsPlusNormal"/>
    <w:rsid w:val="00DB438E"/>
    <w:rPr>
      <w:rFonts w:ascii="Arial" w:hAnsi="Arial" w:cs="Arial"/>
      <w:lang w:val="ru-RU" w:eastAsia="ru-RU" w:bidi="ar-SA"/>
    </w:rPr>
  </w:style>
  <w:style w:type="paragraph" w:customStyle="1" w:styleId="230">
    <w:name w:val="Основной текст 23"/>
    <w:basedOn w:val="a1"/>
    <w:rsid w:val="00F51938"/>
    <w:pPr>
      <w:overflowPunct w:val="0"/>
      <w:autoSpaceDE w:val="0"/>
      <w:autoSpaceDN w:val="0"/>
      <w:adjustRightInd w:val="0"/>
      <w:spacing w:before="0" w:after="0"/>
      <w:ind w:firstLine="709"/>
      <w:textAlignment w:val="baseline"/>
    </w:pPr>
    <w:rPr>
      <w:szCs w:val="20"/>
    </w:rPr>
  </w:style>
  <w:style w:type="paragraph" w:customStyle="1" w:styleId="afffffff4">
    <w:name w:val="Знак Знак Знак Знак Знак Знак Знак Знак Знак Знак Знак Знак Знак Знак Знак Знак Знак Знак"/>
    <w:basedOn w:val="a1"/>
    <w:rsid w:val="0034616F"/>
    <w:pPr>
      <w:widowControl w:val="0"/>
      <w:spacing w:before="0" w:after="160" w:line="240" w:lineRule="exact"/>
      <w:ind w:firstLine="0"/>
      <w:jc w:val="right"/>
    </w:pPr>
    <w:rPr>
      <w:sz w:val="20"/>
      <w:szCs w:val="20"/>
      <w:lang w:val="en-GB" w:eastAsia="ar-SA"/>
    </w:rPr>
  </w:style>
  <w:style w:type="paragraph" w:customStyle="1" w:styleId="3f3">
    <w:name w:val="Знак Знак3 Знак Знак"/>
    <w:basedOn w:val="a1"/>
    <w:rsid w:val="0034616F"/>
    <w:pPr>
      <w:spacing w:before="0" w:after="160" w:line="240" w:lineRule="exact"/>
      <w:ind w:firstLine="0"/>
      <w:jc w:val="left"/>
    </w:pPr>
    <w:rPr>
      <w:rFonts w:ascii="Verdana" w:hAnsi="Verdana"/>
      <w:sz w:val="20"/>
      <w:szCs w:val="20"/>
      <w:lang w:val="en-US" w:eastAsia="en-US"/>
    </w:rPr>
  </w:style>
  <w:style w:type="character" w:customStyle="1" w:styleId="mw-headline">
    <w:name w:val="mw-headline"/>
    <w:rsid w:val="002A07AD"/>
  </w:style>
  <w:style w:type="paragraph" w:customStyle="1" w:styleId="FORMATTEXT">
    <w:name w:val=".FORMATTEXT"/>
    <w:uiPriority w:val="99"/>
    <w:rsid w:val="00EF77D6"/>
    <w:pPr>
      <w:widowControl w:val="0"/>
      <w:autoSpaceDE w:val="0"/>
      <w:autoSpaceDN w:val="0"/>
      <w:adjustRightInd w:val="0"/>
    </w:pPr>
    <w:rPr>
      <w:rFonts w:ascii="Times New Roman" w:hAnsi="Times New Roman"/>
      <w:sz w:val="24"/>
      <w:szCs w:val="24"/>
    </w:rPr>
  </w:style>
  <w:style w:type="character" w:customStyle="1" w:styleId="WW8Num14z1">
    <w:name w:val="WW8Num14z1"/>
    <w:rsid w:val="00EF5589"/>
    <w:rPr>
      <w:rFonts w:ascii="Courier New" w:hAnsi="Courier New" w:cs="Courier New" w:hint="default"/>
      <w:sz w:val="20"/>
    </w:rPr>
  </w:style>
  <w:style w:type="paragraph" w:customStyle="1" w:styleId="3f4">
    <w:name w:val="Знак Знак3 Знак Знак"/>
    <w:basedOn w:val="a1"/>
    <w:rsid w:val="00620EBD"/>
    <w:pPr>
      <w:spacing w:before="0" w:after="160" w:line="240" w:lineRule="exact"/>
      <w:ind w:firstLine="0"/>
      <w:jc w:val="left"/>
    </w:pPr>
    <w:rPr>
      <w:rFonts w:ascii="Verdana" w:hAnsi="Verdana"/>
      <w:sz w:val="20"/>
      <w:szCs w:val="20"/>
      <w:lang w:val="en-US" w:eastAsia="en-US"/>
    </w:rPr>
  </w:style>
  <w:style w:type="character" w:customStyle="1" w:styleId="afffffff5">
    <w:name w:val="Абзац Знак"/>
    <w:basedOn w:val="a2"/>
    <w:link w:val="afffffff6"/>
    <w:locked/>
    <w:rsid w:val="000156B0"/>
    <w:rPr>
      <w:rFonts w:ascii="Times New Roman" w:hAnsi="Times New Roman"/>
      <w:sz w:val="24"/>
      <w:szCs w:val="24"/>
    </w:rPr>
  </w:style>
  <w:style w:type="paragraph" w:customStyle="1" w:styleId="afffffff6">
    <w:name w:val="Абзац"/>
    <w:link w:val="afffffff5"/>
    <w:qFormat/>
    <w:rsid w:val="000156B0"/>
    <w:pPr>
      <w:ind w:firstLine="567"/>
      <w:jc w:val="both"/>
    </w:pPr>
    <w:rPr>
      <w:rFonts w:ascii="Times New Roman" w:hAnsi="Times New Roman"/>
      <w:sz w:val="24"/>
      <w:szCs w:val="24"/>
    </w:rPr>
  </w:style>
  <w:style w:type="character" w:customStyle="1" w:styleId="afffffff7">
    <w:name w:val="Обычный текст Знак"/>
    <w:link w:val="afffffff8"/>
    <w:uiPriority w:val="99"/>
    <w:locked/>
    <w:rsid w:val="00501185"/>
    <w:rPr>
      <w:rFonts w:ascii="Times New Roman" w:hAnsi="Times New Roman"/>
      <w:sz w:val="24"/>
    </w:rPr>
  </w:style>
  <w:style w:type="paragraph" w:customStyle="1" w:styleId="afffffff8">
    <w:name w:val="Обычный текст"/>
    <w:basedOn w:val="a1"/>
    <w:link w:val="afffffff7"/>
    <w:uiPriority w:val="99"/>
    <w:qFormat/>
    <w:rsid w:val="00501185"/>
    <w:pPr>
      <w:keepLines/>
      <w:spacing w:before="0" w:after="0" w:line="360" w:lineRule="auto"/>
      <w:ind w:left="170" w:right="170"/>
    </w:pPr>
    <w:rPr>
      <w:sz w:val="24"/>
      <w:szCs w:val="20"/>
    </w:rPr>
  </w:style>
  <w:style w:type="paragraph" w:customStyle="1" w:styleId="WR">
    <w:name w:val="СтильWR"/>
    <w:basedOn w:val="a1"/>
    <w:rsid w:val="007E4F55"/>
    <w:pPr>
      <w:overflowPunct w:val="0"/>
      <w:autoSpaceDE w:val="0"/>
      <w:autoSpaceDN w:val="0"/>
      <w:adjustRightInd w:val="0"/>
      <w:spacing w:before="0" w:after="0" w:line="360" w:lineRule="auto"/>
      <w:ind w:firstLine="709"/>
    </w:pPr>
    <w:rPr>
      <w:sz w:val="24"/>
      <w:szCs w:val="20"/>
    </w:rPr>
  </w:style>
  <w:style w:type="paragraph" w:customStyle="1" w:styleId="3f5">
    <w:name w:val="Основной текст с отступом3"/>
    <w:basedOn w:val="a1"/>
    <w:rsid w:val="00726AAB"/>
    <w:pPr>
      <w:spacing w:before="0" w:after="0" w:line="360" w:lineRule="auto"/>
      <w:ind w:firstLine="720"/>
    </w:pPr>
    <w:rPr>
      <w:sz w:val="24"/>
      <w:szCs w:val="24"/>
    </w:rPr>
  </w:style>
  <w:style w:type="paragraph" w:customStyle="1" w:styleId="3f6">
    <w:name w:val="Знак Знак3 Знак Знак"/>
    <w:basedOn w:val="a1"/>
    <w:rsid w:val="008563AD"/>
    <w:pPr>
      <w:spacing w:before="0" w:after="160" w:line="240" w:lineRule="exact"/>
      <w:ind w:firstLine="0"/>
      <w:jc w:val="left"/>
    </w:pPr>
    <w:rPr>
      <w:rFonts w:ascii="Verdana" w:hAnsi="Verdana"/>
      <w:sz w:val="20"/>
      <w:szCs w:val="20"/>
      <w:lang w:val="en-US" w:eastAsia="en-US"/>
    </w:rPr>
  </w:style>
  <w:style w:type="paragraph" w:customStyle="1" w:styleId="western">
    <w:name w:val="western"/>
    <w:basedOn w:val="a1"/>
    <w:rsid w:val="00715468"/>
    <w:pPr>
      <w:spacing w:before="100" w:beforeAutospacing="1" w:after="100" w:afterAutospacing="1"/>
      <w:ind w:firstLine="0"/>
    </w:pPr>
    <w:rPr>
      <w:sz w:val="24"/>
      <w:szCs w:val="24"/>
    </w:rPr>
  </w:style>
  <w:style w:type="character" w:customStyle="1" w:styleId="afffffff9">
    <w:name w:val="Гипертекстовая ссылка"/>
    <w:rsid w:val="00AF7BE8"/>
    <w:rPr>
      <w:rFonts w:cs="Times New Roman"/>
      <w:color w:val="106BBE"/>
    </w:rPr>
  </w:style>
  <w:style w:type="paragraph" w:customStyle="1" w:styleId="313">
    <w:name w:val="Основной текст 31"/>
    <w:basedOn w:val="a1"/>
    <w:rsid w:val="00B60477"/>
    <w:pPr>
      <w:spacing w:before="0" w:after="0" w:line="360" w:lineRule="auto"/>
      <w:ind w:right="-805" w:firstLine="0"/>
      <w:jc w:val="left"/>
    </w:pPr>
    <w:rPr>
      <w:sz w:val="24"/>
      <w:szCs w:val="24"/>
      <w:lang w:eastAsia="ar-SA"/>
    </w:rPr>
  </w:style>
  <w:style w:type="character" w:customStyle="1" w:styleId="blk">
    <w:name w:val="blk"/>
    <w:rsid w:val="00B6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0217">
      <w:bodyDiv w:val="1"/>
      <w:marLeft w:val="0"/>
      <w:marRight w:val="0"/>
      <w:marTop w:val="0"/>
      <w:marBottom w:val="0"/>
      <w:divBdr>
        <w:top w:val="none" w:sz="0" w:space="0" w:color="auto"/>
        <w:left w:val="none" w:sz="0" w:space="0" w:color="auto"/>
        <w:bottom w:val="none" w:sz="0" w:space="0" w:color="auto"/>
        <w:right w:val="none" w:sz="0" w:space="0" w:color="auto"/>
      </w:divBdr>
    </w:div>
    <w:div w:id="54475642">
      <w:bodyDiv w:val="1"/>
      <w:marLeft w:val="0"/>
      <w:marRight w:val="0"/>
      <w:marTop w:val="0"/>
      <w:marBottom w:val="0"/>
      <w:divBdr>
        <w:top w:val="none" w:sz="0" w:space="0" w:color="auto"/>
        <w:left w:val="none" w:sz="0" w:space="0" w:color="auto"/>
        <w:bottom w:val="none" w:sz="0" w:space="0" w:color="auto"/>
        <w:right w:val="none" w:sz="0" w:space="0" w:color="auto"/>
      </w:divBdr>
    </w:div>
    <w:div w:id="80683394">
      <w:bodyDiv w:val="1"/>
      <w:marLeft w:val="0"/>
      <w:marRight w:val="0"/>
      <w:marTop w:val="0"/>
      <w:marBottom w:val="0"/>
      <w:divBdr>
        <w:top w:val="none" w:sz="0" w:space="0" w:color="auto"/>
        <w:left w:val="none" w:sz="0" w:space="0" w:color="auto"/>
        <w:bottom w:val="none" w:sz="0" w:space="0" w:color="auto"/>
        <w:right w:val="none" w:sz="0" w:space="0" w:color="auto"/>
      </w:divBdr>
    </w:div>
    <w:div w:id="93482748">
      <w:bodyDiv w:val="1"/>
      <w:marLeft w:val="0"/>
      <w:marRight w:val="0"/>
      <w:marTop w:val="0"/>
      <w:marBottom w:val="0"/>
      <w:divBdr>
        <w:top w:val="none" w:sz="0" w:space="0" w:color="auto"/>
        <w:left w:val="none" w:sz="0" w:space="0" w:color="auto"/>
        <w:bottom w:val="none" w:sz="0" w:space="0" w:color="auto"/>
        <w:right w:val="none" w:sz="0" w:space="0" w:color="auto"/>
      </w:divBdr>
    </w:div>
    <w:div w:id="126361315">
      <w:bodyDiv w:val="1"/>
      <w:marLeft w:val="0"/>
      <w:marRight w:val="0"/>
      <w:marTop w:val="0"/>
      <w:marBottom w:val="0"/>
      <w:divBdr>
        <w:top w:val="none" w:sz="0" w:space="0" w:color="auto"/>
        <w:left w:val="none" w:sz="0" w:space="0" w:color="auto"/>
        <w:bottom w:val="none" w:sz="0" w:space="0" w:color="auto"/>
        <w:right w:val="none" w:sz="0" w:space="0" w:color="auto"/>
      </w:divBdr>
    </w:div>
    <w:div w:id="149836075">
      <w:bodyDiv w:val="1"/>
      <w:marLeft w:val="0"/>
      <w:marRight w:val="0"/>
      <w:marTop w:val="0"/>
      <w:marBottom w:val="0"/>
      <w:divBdr>
        <w:top w:val="none" w:sz="0" w:space="0" w:color="auto"/>
        <w:left w:val="none" w:sz="0" w:space="0" w:color="auto"/>
        <w:bottom w:val="none" w:sz="0" w:space="0" w:color="auto"/>
        <w:right w:val="none" w:sz="0" w:space="0" w:color="auto"/>
      </w:divBdr>
    </w:div>
    <w:div w:id="183173944">
      <w:bodyDiv w:val="1"/>
      <w:marLeft w:val="0"/>
      <w:marRight w:val="0"/>
      <w:marTop w:val="0"/>
      <w:marBottom w:val="0"/>
      <w:divBdr>
        <w:top w:val="none" w:sz="0" w:space="0" w:color="auto"/>
        <w:left w:val="none" w:sz="0" w:space="0" w:color="auto"/>
        <w:bottom w:val="none" w:sz="0" w:space="0" w:color="auto"/>
        <w:right w:val="none" w:sz="0" w:space="0" w:color="auto"/>
      </w:divBdr>
    </w:div>
    <w:div w:id="187911956">
      <w:bodyDiv w:val="1"/>
      <w:marLeft w:val="0"/>
      <w:marRight w:val="0"/>
      <w:marTop w:val="0"/>
      <w:marBottom w:val="0"/>
      <w:divBdr>
        <w:top w:val="none" w:sz="0" w:space="0" w:color="auto"/>
        <w:left w:val="none" w:sz="0" w:space="0" w:color="auto"/>
        <w:bottom w:val="none" w:sz="0" w:space="0" w:color="auto"/>
        <w:right w:val="none" w:sz="0" w:space="0" w:color="auto"/>
      </w:divBdr>
    </w:div>
    <w:div w:id="202716446">
      <w:bodyDiv w:val="1"/>
      <w:marLeft w:val="0"/>
      <w:marRight w:val="0"/>
      <w:marTop w:val="0"/>
      <w:marBottom w:val="0"/>
      <w:divBdr>
        <w:top w:val="none" w:sz="0" w:space="0" w:color="auto"/>
        <w:left w:val="none" w:sz="0" w:space="0" w:color="auto"/>
        <w:bottom w:val="none" w:sz="0" w:space="0" w:color="auto"/>
        <w:right w:val="none" w:sz="0" w:space="0" w:color="auto"/>
      </w:divBdr>
    </w:div>
    <w:div w:id="219481121">
      <w:bodyDiv w:val="1"/>
      <w:marLeft w:val="0"/>
      <w:marRight w:val="0"/>
      <w:marTop w:val="0"/>
      <w:marBottom w:val="0"/>
      <w:divBdr>
        <w:top w:val="none" w:sz="0" w:space="0" w:color="auto"/>
        <w:left w:val="none" w:sz="0" w:space="0" w:color="auto"/>
        <w:bottom w:val="none" w:sz="0" w:space="0" w:color="auto"/>
        <w:right w:val="none" w:sz="0" w:space="0" w:color="auto"/>
      </w:divBdr>
    </w:div>
    <w:div w:id="249657806">
      <w:bodyDiv w:val="1"/>
      <w:marLeft w:val="0"/>
      <w:marRight w:val="0"/>
      <w:marTop w:val="0"/>
      <w:marBottom w:val="0"/>
      <w:divBdr>
        <w:top w:val="none" w:sz="0" w:space="0" w:color="auto"/>
        <w:left w:val="none" w:sz="0" w:space="0" w:color="auto"/>
        <w:bottom w:val="none" w:sz="0" w:space="0" w:color="auto"/>
        <w:right w:val="none" w:sz="0" w:space="0" w:color="auto"/>
      </w:divBdr>
    </w:div>
    <w:div w:id="251819691">
      <w:bodyDiv w:val="1"/>
      <w:marLeft w:val="0"/>
      <w:marRight w:val="0"/>
      <w:marTop w:val="0"/>
      <w:marBottom w:val="0"/>
      <w:divBdr>
        <w:top w:val="none" w:sz="0" w:space="0" w:color="auto"/>
        <w:left w:val="none" w:sz="0" w:space="0" w:color="auto"/>
        <w:bottom w:val="none" w:sz="0" w:space="0" w:color="auto"/>
        <w:right w:val="none" w:sz="0" w:space="0" w:color="auto"/>
      </w:divBdr>
    </w:div>
    <w:div w:id="278923473">
      <w:bodyDiv w:val="1"/>
      <w:marLeft w:val="0"/>
      <w:marRight w:val="0"/>
      <w:marTop w:val="0"/>
      <w:marBottom w:val="0"/>
      <w:divBdr>
        <w:top w:val="none" w:sz="0" w:space="0" w:color="auto"/>
        <w:left w:val="none" w:sz="0" w:space="0" w:color="auto"/>
        <w:bottom w:val="none" w:sz="0" w:space="0" w:color="auto"/>
        <w:right w:val="none" w:sz="0" w:space="0" w:color="auto"/>
      </w:divBdr>
    </w:div>
    <w:div w:id="280067598">
      <w:bodyDiv w:val="1"/>
      <w:marLeft w:val="0"/>
      <w:marRight w:val="0"/>
      <w:marTop w:val="0"/>
      <w:marBottom w:val="0"/>
      <w:divBdr>
        <w:top w:val="none" w:sz="0" w:space="0" w:color="auto"/>
        <w:left w:val="none" w:sz="0" w:space="0" w:color="auto"/>
        <w:bottom w:val="none" w:sz="0" w:space="0" w:color="auto"/>
        <w:right w:val="none" w:sz="0" w:space="0" w:color="auto"/>
      </w:divBdr>
    </w:div>
    <w:div w:id="281960450">
      <w:bodyDiv w:val="1"/>
      <w:marLeft w:val="0"/>
      <w:marRight w:val="0"/>
      <w:marTop w:val="0"/>
      <w:marBottom w:val="0"/>
      <w:divBdr>
        <w:top w:val="none" w:sz="0" w:space="0" w:color="auto"/>
        <w:left w:val="none" w:sz="0" w:space="0" w:color="auto"/>
        <w:bottom w:val="none" w:sz="0" w:space="0" w:color="auto"/>
        <w:right w:val="none" w:sz="0" w:space="0" w:color="auto"/>
      </w:divBdr>
    </w:div>
    <w:div w:id="285356040">
      <w:bodyDiv w:val="1"/>
      <w:marLeft w:val="0"/>
      <w:marRight w:val="0"/>
      <w:marTop w:val="0"/>
      <w:marBottom w:val="0"/>
      <w:divBdr>
        <w:top w:val="none" w:sz="0" w:space="0" w:color="auto"/>
        <w:left w:val="none" w:sz="0" w:space="0" w:color="auto"/>
        <w:bottom w:val="none" w:sz="0" w:space="0" w:color="auto"/>
        <w:right w:val="none" w:sz="0" w:space="0" w:color="auto"/>
      </w:divBdr>
    </w:div>
    <w:div w:id="293683003">
      <w:bodyDiv w:val="1"/>
      <w:marLeft w:val="0"/>
      <w:marRight w:val="0"/>
      <w:marTop w:val="0"/>
      <w:marBottom w:val="0"/>
      <w:divBdr>
        <w:top w:val="none" w:sz="0" w:space="0" w:color="auto"/>
        <w:left w:val="none" w:sz="0" w:space="0" w:color="auto"/>
        <w:bottom w:val="none" w:sz="0" w:space="0" w:color="auto"/>
        <w:right w:val="none" w:sz="0" w:space="0" w:color="auto"/>
      </w:divBdr>
    </w:div>
    <w:div w:id="319892002">
      <w:bodyDiv w:val="1"/>
      <w:marLeft w:val="0"/>
      <w:marRight w:val="0"/>
      <w:marTop w:val="0"/>
      <w:marBottom w:val="0"/>
      <w:divBdr>
        <w:top w:val="none" w:sz="0" w:space="0" w:color="auto"/>
        <w:left w:val="none" w:sz="0" w:space="0" w:color="auto"/>
        <w:bottom w:val="none" w:sz="0" w:space="0" w:color="auto"/>
        <w:right w:val="none" w:sz="0" w:space="0" w:color="auto"/>
      </w:divBdr>
    </w:div>
    <w:div w:id="414324718">
      <w:bodyDiv w:val="1"/>
      <w:marLeft w:val="0"/>
      <w:marRight w:val="0"/>
      <w:marTop w:val="0"/>
      <w:marBottom w:val="0"/>
      <w:divBdr>
        <w:top w:val="none" w:sz="0" w:space="0" w:color="auto"/>
        <w:left w:val="none" w:sz="0" w:space="0" w:color="auto"/>
        <w:bottom w:val="none" w:sz="0" w:space="0" w:color="auto"/>
        <w:right w:val="none" w:sz="0" w:space="0" w:color="auto"/>
      </w:divBdr>
    </w:div>
    <w:div w:id="417756526">
      <w:bodyDiv w:val="1"/>
      <w:marLeft w:val="0"/>
      <w:marRight w:val="0"/>
      <w:marTop w:val="0"/>
      <w:marBottom w:val="0"/>
      <w:divBdr>
        <w:top w:val="none" w:sz="0" w:space="0" w:color="auto"/>
        <w:left w:val="none" w:sz="0" w:space="0" w:color="auto"/>
        <w:bottom w:val="none" w:sz="0" w:space="0" w:color="auto"/>
        <w:right w:val="none" w:sz="0" w:space="0" w:color="auto"/>
      </w:divBdr>
    </w:div>
    <w:div w:id="433600844">
      <w:bodyDiv w:val="1"/>
      <w:marLeft w:val="0"/>
      <w:marRight w:val="0"/>
      <w:marTop w:val="0"/>
      <w:marBottom w:val="0"/>
      <w:divBdr>
        <w:top w:val="none" w:sz="0" w:space="0" w:color="auto"/>
        <w:left w:val="none" w:sz="0" w:space="0" w:color="auto"/>
        <w:bottom w:val="none" w:sz="0" w:space="0" w:color="auto"/>
        <w:right w:val="none" w:sz="0" w:space="0" w:color="auto"/>
      </w:divBdr>
    </w:div>
    <w:div w:id="463619458">
      <w:bodyDiv w:val="1"/>
      <w:marLeft w:val="0"/>
      <w:marRight w:val="0"/>
      <w:marTop w:val="0"/>
      <w:marBottom w:val="0"/>
      <w:divBdr>
        <w:top w:val="none" w:sz="0" w:space="0" w:color="auto"/>
        <w:left w:val="none" w:sz="0" w:space="0" w:color="auto"/>
        <w:bottom w:val="none" w:sz="0" w:space="0" w:color="auto"/>
        <w:right w:val="none" w:sz="0" w:space="0" w:color="auto"/>
      </w:divBdr>
    </w:div>
    <w:div w:id="463625064">
      <w:bodyDiv w:val="1"/>
      <w:marLeft w:val="0"/>
      <w:marRight w:val="0"/>
      <w:marTop w:val="0"/>
      <w:marBottom w:val="0"/>
      <w:divBdr>
        <w:top w:val="none" w:sz="0" w:space="0" w:color="auto"/>
        <w:left w:val="none" w:sz="0" w:space="0" w:color="auto"/>
        <w:bottom w:val="none" w:sz="0" w:space="0" w:color="auto"/>
        <w:right w:val="none" w:sz="0" w:space="0" w:color="auto"/>
      </w:divBdr>
    </w:div>
    <w:div w:id="484323956">
      <w:bodyDiv w:val="1"/>
      <w:marLeft w:val="0"/>
      <w:marRight w:val="0"/>
      <w:marTop w:val="0"/>
      <w:marBottom w:val="0"/>
      <w:divBdr>
        <w:top w:val="none" w:sz="0" w:space="0" w:color="auto"/>
        <w:left w:val="none" w:sz="0" w:space="0" w:color="auto"/>
        <w:bottom w:val="none" w:sz="0" w:space="0" w:color="auto"/>
        <w:right w:val="none" w:sz="0" w:space="0" w:color="auto"/>
      </w:divBdr>
    </w:div>
    <w:div w:id="520171223">
      <w:bodyDiv w:val="1"/>
      <w:marLeft w:val="0"/>
      <w:marRight w:val="0"/>
      <w:marTop w:val="0"/>
      <w:marBottom w:val="0"/>
      <w:divBdr>
        <w:top w:val="none" w:sz="0" w:space="0" w:color="auto"/>
        <w:left w:val="none" w:sz="0" w:space="0" w:color="auto"/>
        <w:bottom w:val="none" w:sz="0" w:space="0" w:color="auto"/>
        <w:right w:val="none" w:sz="0" w:space="0" w:color="auto"/>
      </w:divBdr>
    </w:div>
    <w:div w:id="523787625">
      <w:bodyDiv w:val="1"/>
      <w:marLeft w:val="0"/>
      <w:marRight w:val="0"/>
      <w:marTop w:val="0"/>
      <w:marBottom w:val="0"/>
      <w:divBdr>
        <w:top w:val="none" w:sz="0" w:space="0" w:color="auto"/>
        <w:left w:val="none" w:sz="0" w:space="0" w:color="auto"/>
        <w:bottom w:val="none" w:sz="0" w:space="0" w:color="auto"/>
        <w:right w:val="none" w:sz="0" w:space="0" w:color="auto"/>
      </w:divBdr>
    </w:div>
    <w:div w:id="525410769">
      <w:bodyDiv w:val="1"/>
      <w:marLeft w:val="0"/>
      <w:marRight w:val="0"/>
      <w:marTop w:val="0"/>
      <w:marBottom w:val="0"/>
      <w:divBdr>
        <w:top w:val="none" w:sz="0" w:space="0" w:color="auto"/>
        <w:left w:val="none" w:sz="0" w:space="0" w:color="auto"/>
        <w:bottom w:val="none" w:sz="0" w:space="0" w:color="auto"/>
        <w:right w:val="none" w:sz="0" w:space="0" w:color="auto"/>
      </w:divBdr>
    </w:div>
    <w:div w:id="528223556">
      <w:bodyDiv w:val="1"/>
      <w:marLeft w:val="0"/>
      <w:marRight w:val="0"/>
      <w:marTop w:val="0"/>
      <w:marBottom w:val="0"/>
      <w:divBdr>
        <w:top w:val="none" w:sz="0" w:space="0" w:color="auto"/>
        <w:left w:val="none" w:sz="0" w:space="0" w:color="auto"/>
        <w:bottom w:val="none" w:sz="0" w:space="0" w:color="auto"/>
        <w:right w:val="none" w:sz="0" w:space="0" w:color="auto"/>
      </w:divBdr>
    </w:div>
    <w:div w:id="550919755">
      <w:bodyDiv w:val="1"/>
      <w:marLeft w:val="0"/>
      <w:marRight w:val="0"/>
      <w:marTop w:val="0"/>
      <w:marBottom w:val="0"/>
      <w:divBdr>
        <w:top w:val="none" w:sz="0" w:space="0" w:color="auto"/>
        <w:left w:val="none" w:sz="0" w:space="0" w:color="auto"/>
        <w:bottom w:val="none" w:sz="0" w:space="0" w:color="auto"/>
        <w:right w:val="none" w:sz="0" w:space="0" w:color="auto"/>
      </w:divBdr>
    </w:div>
    <w:div w:id="582253740">
      <w:bodyDiv w:val="1"/>
      <w:marLeft w:val="0"/>
      <w:marRight w:val="0"/>
      <w:marTop w:val="0"/>
      <w:marBottom w:val="0"/>
      <w:divBdr>
        <w:top w:val="none" w:sz="0" w:space="0" w:color="auto"/>
        <w:left w:val="none" w:sz="0" w:space="0" w:color="auto"/>
        <w:bottom w:val="none" w:sz="0" w:space="0" w:color="auto"/>
        <w:right w:val="none" w:sz="0" w:space="0" w:color="auto"/>
      </w:divBdr>
    </w:div>
    <w:div w:id="589237028">
      <w:bodyDiv w:val="1"/>
      <w:marLeft w:val="0"/>
      <w:marRight w:val="0"/>
      <w:marTop w:val="0"/>
      <w:marBottom w:val="0"/>
      <w:divBdr>
        <w:top w:val="none" w:sz="0" w:space="0" w:color="auto"/>
        <w:left w:val="none" w:sz="0" w:space="0" w:color="auto"/>
        <w:bottom w:val="none" w:sz="0" w:space="0" w:color="auto"/>
        <w:right w:val="none" w:sz="0" w:space="0" w:color="auto"/>
      </w:divBdr>
    </w:div>
    <w:div w:id="616572238">
      <w:bodyDiv w:val="1"/>
      <w:marLeft w:val="0"/>
      <w:marRight w:val="0"/>
      <w:marTop w:val="0"/>
      <w:marBottom w:val="0"/>
      <w:divBdr>
        <w:top w:val="none" w:sz="0" w:space="0" w:color="auto"/>
        <w:left w:val="none" w:sz="0" w:space="0" w:color="auto"/>
        <w:bottom w:val="none" w:sz="0" w:space="0" w:color="auto"/>
        <w:right w:val="none" w:sz="0" w:space="0" w:color="auto"/>
      </w:divBdr>
    </w:div>
    <w:div w:id="633484100">
      <w:bodyDiv w:val="1"/>
      <w:marLeft w:val="0"/>
      <w:marRight w:val="0"/>
      <w:marTop w:val="0"/>
      <w:marBottom w:val="0"/>
      <w:divBdr>
        <w:top w:val="none" w:sz="0" w:space="0" w:color="auto"/>
        <w:left w:val="none" w:sz="0" w:space="0" w:color="auto"/>
        <w:bottom w:val="none" w:sz="0" w:space="0" w:color="auto"/>
        <w:right w:val="none" w:sz="0" w:space="0" w:color="auto"/>
      </w:divBdr>
    </w:div>
    <w:div w:id="678167681">
      <w:bodyDiv w:val="1"/>
      <w:marLeft w:val="0"/>
      <w:marRight w:val="0"/>
      <w:marTop w:val="0"/>
      <w:marBottom w:val="0"/>
      <w:divBdr>
        <w:top w:val="none" w:sz="0" w:space="0" w:color="auto"/>
        <w:left w:val="none" w:sz="0" w:space="0" w:color="auto"/>
        <w:bottom w:val="none" w:sz="0" w:space="0" w:color="auto"/>
        <w:right w:val="none" w:sz="0" w:space="0" w:color="auto"/>
      </w:divBdr>
    </w:div>
    <w:div w:id="699159415">
      <w:bodyDiv w:val="1"/>
      <w:marLeft w:val="0"/>
      <w:marRight w:val="0"/>
      <w:marTop w:val="0"/>
      <w:marBottom w:val="0"/>
      <w:divBdr>
        <w:top w:val="none" w:sz="0" w:space="0" w:color="auto"/>
        <w:left w:val="none" w:sz="0" w:space="0" w:color="auto"/>
        <w:bottom w:val="none" w:sz="0" w:space="0" w:color="auto"/>
        <w:right w:val="none" w:sz="0" w:space="0" w:color="auto"/>
      </w:divBdr>
    </w:div>
    <w:div w:id="700321522">
      <w:bodyDiv w:val="1"/>
      <w:marLeft w:val="0"/>
      <w:marRight w:val="0"/>
      <w:marTop w:val="0"/>
      <w:marBottom w:val="0"/>
      <w:divBdr>
        <w:top w:val="none" w:sz="0" w:space="0" w:color="auto"/>
        <w:left w:val="none" w:sz="0" w:space="0" w:color="auto"/>
        <w:bottom w:val="none" w:sz="0" w:space="0" w:color="auto"/>
        <w:right w:val="none" w:sz="0" w:space="0" w:color="auto"/>
      </w:divBdr>
    </w:div>
    <w:div w:id="714738896">
      <w:bodyDiv w:val="1"/>
      <w:marLeft w:val="0"/>
      <w:marRight w:val="0"/>
      <w:marTop w:val="0"/>
      <w:marBottom w:val="0"/>
      <w:divBdr>
        <w:top w:val="none" w:sz="0" w:space="0" w:color="auto"/>
        <w:left w:val="none" w:sz="0" w:space="0" w:color="auto"/>
        <w:bottom w:val="none" w:sz="0" w:space="0" w:color="auto"/>
        <w:right w:val="none" w:sz="0" w:space="0" w:color="auto"/>
      </w:divBdr>
    </w:div>
    <w:div w:id="721565694">
      <w:bodyDiv w:val="1"/>
      <w:marLeft w:val="0"/>
      <w:marRight w:val="0"/>
      <w:marTop w:val="0"/>
      <w:marBottom w:val="0"/>
      <w:divBdr>
        <w:top w:val="none" w:sz="0" w:space="0" w:color="auto"/>
        <w:left w:val="none" w:sz="0" w:space="0" w:color="auto"/>
        <w:bottom w:val="none" w:sz="0" w:space="0" w:color="auto"/>
        <w:right w:val="none" w:sz="0" w:space="0" w:color="auto"/>
      </w:divBdr>
    </w:div>
    <w:div w:id="740375250">
      <w:bodyDiv w:val="1"/>
      <w:marLeft w:val="0"/>
      <w:marRight w:val="0"/>
      <w:marTop w:val="0"/>
      <w:marBottom w:val="0"/>
      <w:divBdr>
        <w:top w:val="none" w:sz="0" w:space="0" w:color="auto"/>
        <w:left w:val="none" w:sz="0" w:space="0" w:color="auto"/>
        <w:bottom w:val="none" w:sz="0" w:space="0" w:color="auto"/>
        <w:right w:val="none" w:sz="0" w:space="0" w:color="auto"/>
      </w:divBdr>
    </w:div>
    <w:div w:id="868841118">
      <w:bodyDiv w:val="1"/>
      <w:marLeft w:val="0"/>
      <w:marRight w:val="0"/>
      <w:marTop w:val="0"/>
      <w:marBottom w:val="0"/>
      <w:divBdr>
        <w:top w:val="none" w:sz="0" w:space="0" w:color="auto"/>
        <w:left w:val="none" w:sz="0" w:space="0" w:color="auto"/>
        <w:bottom w:val="none" w:sz="0" w:space="0" w:color="auto"/>
        <w:right w:val="none" w:sz="0" w:space="0" w:color="auto"/>
      </w:divBdr>
    </w:div>
    <w:div w:id="871915785">
      <w:bodyDiv w:val="1"/>
      <w:marLeft w:val="0"/>
      <w:marRight w:val="0"/>
      <w:marTop w:val="0"/>
      <w:marBottom w:val="0"/>
      <w:divBdr>
        <w:top w:val="none" w:sz="0" w:space="0" w:color="auto"/>
        <w:left w:val="none" w:sz="0" w:space="0" w:color="auto"/>
        <w:bottom w:val="none" w:sz="0" w:space="0" w:color="auto"/>
        <w:right w:val="none" w:sz="0" w:space="0" w:color="auto"/>
      </w:divBdr>
    </w:div>
    <w:div w:id="908884363">
      <w:bodyDiv w:val="1"/>
      <w:marLeft w:val="0"/>
      <w:marRight w:val="0"/>
      <w:marTop w:val="0"/>
      <w:marBottom w:val="0"/>
      <w:divBdr>
        <w:top w:val="none" w:sz="0" w:space="0" w:color="auto"/>
        <w:left w:val="none" w:sz="0" w:space="0" w:color="auto"/>
        <w:bottom w:val="none" w:sz="0" w:space="0" w:color="auto"/>
        <w:right w:val="none" w:sz="0" w:space="0" w:color="auto"/>
      </w:divBdr>
    </w:div>
    <w:div w:id="925118358">
      <w:bodyDiv w:val="1"/>
      <w:marLeft w:val="0"/>
      <w:marRight w:val="0"/>
      <w:marTop w:val="0"/>
      <w:marBottom w:val="0"/>
      <w:divBdr>
        <w:top w:val="none" w:sz="0" w:space="0" w:color="auto"/>
        <w:left w:val="none" w:sz="0" w:space="0" w:color="auto"/>
        <w:bottom w:val="none" w:sz="0" w:space="0" w:color="auto"/>
        <w:right w:val="none" w:sz="0" w:space="0" w:color="auto"/>
      </w:divBdr>
    </w:div>
    <w:div w:id="926420205">
      <w:bodyDiv w:val="1"/>
      <w:marLeft w:val="0"/>
      <w:marRight w:val="0"/>
      <w:marTop w:val="0"/>
      <w:marBottom w:val="0"/>
      <w:divBdr>
        <w:top w:val="none" w:sz="0" w:space="0" w:color="auto"/>
        <w:left w:val="none" w:sz="0" w:space="0" w:color="auto"/>
        <w:bottom w:val="none" w:sz="0" w:space="0" w:color="auto"/>
        <w:right w:val="none" w:sz="0" w:space="0" w:color="auto"/>
      </w:divBdr>
    </w:div>
    <w:div w:id="937366539">
      <w:bodyDiv w:val="1"/>
      <w:marLeft w:val="0"/>
      <w:marRight w:val="0"/>
      <w:marTop w:val="0"/>
      <w:marBottom w:val="0"/>
      <w:divBdr>
        <w:top w:val="none" w:sz="0" w:space="0" w:color="auto"/>
        <w:left w:val="none" w:sz="0" w:space="0" w:color="auto"/>
        <w:bottom w:val="none" w:sz="0" w:space="0" w:color="auto"/>
        <w:right w:val="none" w:sz="0" w:space="0" w:color="auto"/>
      </w:divBdr>
    </w:div>
    <w:div w:id="945963658">
      <w:bodyDiv w:val="1"/>
      <w:marLeft w:val="0"/>
      <w:marRight w:val="0"/>
      <w:marTop w:val="0"/>
      <w:marBottom w:val="0"/>
      <w:divBdr>
        <w:top w:val="none" w:sz="0" w:space="0" w:color="auto"/>
        <w:left w:val="none" w:sz="0" w:space="0" w:color="auto"/>
        <w:bottom w:val="none" w:sz="0" w:space="0" w:color="auto"/>
        <w:right w:val="none" w:sz="0" w:space="0" w:color="auto"/>
      </w:divBdr>
    </w:div>
    <w:div w:id="977756856">
      <w:bodyDiv w:val="1"/>
      <w:marLeft w:val="0"/>
      <w:marRight w:val="0"/>
      <w:marTop w:val="0"/>
      <w:marBottom w:val="0"/>
      <w:divBdr>
        <w:top w:val="none" w:sz="0" w:space="0" w:color="auto"/>
        <w:left w:val="none" w:sz="0" w:space="0" w:color="auto"/>
        <w:bottom w:val="none" w:sz="0" w:space="0" w:color="auto"/>
        <w:right w:val="none" w:sz="0" w:space="0" w:color="auto"/>
      </w:divBdr>
      <w:divsChild>
        <w:div w:id="97215680">
          <w:marLeft w:val="0"/>
          <w:marRight w:val="0"/>
          <w:marTop w:val="0"/>
          <w:marBottom w:val="0"/>
          <w:divBdr>
            <w:top w:val="none" w:sz="0" w:space="0" w:color="auto"/>
            <w:left w:val="none" w:sz="0" w:space="0" w:color="auto"/>
            <w:bottom w:val="none" w:sz="0" w:space="0" w:color="auto"/>
            <w:right w:val="none" w:sz="0" w:space="0" w:color="auto"/>
          </w:divBdr>
        </w:div>
      </w:divsChild>
    </w:div>
    <w:div w:id="1027364253">
      <w:bodyDiv w:val="1"/>
      <w:marLeft w:val="0"/>
      <w:marRight w:val="0"/>
      <w:marTop w:val="0"/>
      <w:marBottom w:val="0"/>
      <w:divBdr>
        <w:top w:val="none" w:sz="0" w:space="0" w:color="auto"/>
        <w:left w:val="none" w:sz="0" w:space="0" w:color="auto"/>
        <w:bottom w:val="none" w:sz="0" w:space="0" w:color="auto"/>
        <w:right w:val="none" w:sz="0" w:space="0" w:color="auto"/>
      </w:divBdr>
    </w:div>
    <w:div w:id="1029912064">
      <w:bodyDiv w:val="1"/>
      <w:marLeft w:val="0"/>
      <w:marRight w:val="0"/>
      <w:marTop w:val="0"/>
      <w:marBottom w:val="0"/>
      <w:divBdr>
        <w:top w:val="none" w:sz="0" w:space="0" w:color="auto"/>
        <w:left w:val="none" w:sz="0" w:space="0" w:color="auto"/>
        <w:bottom w:val="none" w:sz="0" w:space="0" w:color="auto"/>
        <w:right w:val="none" w:sz="0" w:space="0" w:color="auto"/>
      </w:divBdr>
    </w:div>
    <w:div w:id="1032878255">
      <w:bodyDiv w:val="1"/>
      <w:marLeft w:val="0"/>
      <w:marRight w:val="0"/>
      <w:marTop w:val="0"/>
      <w:marBottom w:val="0"/>
      <w:divBdr>
        <w:top w:val="none" w:sz="0" w:space="0" w:color="auto"/>
        <w:left w:val="none" w:sz="0" w:space="0" w:color="auto"/>
        <w:bottom w:val="none" w:sz="0" w:space="0" w:color="auto"/>
        <w:right w:val="none" w:sz="0" w:space="0" w:color="auto"/>
      </w:divBdr>
      <w:divsChild>
        <w:div w:id="1908609283">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sChild>
                <w:div w:id="1248997096">
                  <w:marLeft w:val="0"/>
                  <w:marRight w:val="0"/>
                  <w:marTop w:val="0"/>
                  <w:marBottom w:val="0"/>
                  <w:divBdr>
                    <w:top w:val="none" w:sz="0" w:space="0" w:color="auto"/>
                    <w:left w:val="none" w:sz="0" w:space="0" w:color="auto"/>
                    <w:bottom w:val="none" w:sz="0" w:space="0" w:color="auto"/>
                    <w:right w:val="none" w:sz="0" w:space="0" w:color="auto"/>
                  </w:divBdr>
                  <w:divsChild>
                    <w:div w:id="1272323766">
                      <w:marLeft w:val="0"/>
                      <w:marRight w:val="0"/>
                      <w:marTop w:val="0"/>
                      <w:marBottom w:val="0"/>
                      <w:divBdr>
                        <w:top w:val="none" w:sz="0" w:space="0" w:color="auto"/>
                        <w:left w:val="none" w:sz="0" w:space="0" w:color="auto"/>
                        <w:bottom w:val="none" w:sz="0" w:space="0" w:color="auto"/>
                        <w:right w:val="none" w:sz="0" w:space="0" w:color="auto"/>
                      </w:divBdr>
                      <w:divsChild>
                        <w:div w:id="42215812">
                          <w:marLeft w:val="0"/>
                          <w:marRight w:val="0"/>
                          <w:marTop w:val="0"/>
                          <w:marBottom w:val="0"/>
                          <w:divBdr>
                            <w:top w:val="none" w:sz="0" w:space="0" w:color="auto"/>
                            <w:left w:val="none" w:sz="0" w:space="0" w:color="auto"/>
                            <w:bottom w:val="none" w:sz="0" w:space="0" w:color="auto"/>
                            <w:right w:val="none" w:sz="0" w:space="0" w:color="auto"/>
                          </w:divBdr>
                          <w:divsChild>
                            <w:div w:id="1508902208">
                              <w:marLeft w:val="0"/>
                              <w:marRight w:val="0"/>
                              <w:marTop w:val="0"/>
                              <w:marBottom w:val="0"/>
                              <w:divBdr>
                                <w:top w:val="none" w:sz="0" w:space="0" w:color="auto"/>
                                <w:left w:val="none" w:sz="0" w:space="0" w:color="auto"/>
                                <w:bottom w:val="none" w:sz="0" w:space="0" w:color="auto"/>
                                <w:right w:val="none" w:sz="0" w:space="0" w:color="auto"/>
                              </w:divBdr>
                              <w:divsChild>
                                <w:div w:id="648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922607">
      <w:bodyDiv w:val="1"/>
      <w:marLeft w:val="0"/>
      <w:marRight w:val="0"/>
      <w:marTop w:val="0"/>
      <w:marBottom w:val="0"/>
      <w:divBdr>
        <w:top w:val="none" w:sz="0" w:space="0" w:color="auto"/>
        <w:left w:val="none" w:sz="0" w:space="0" w:color="auto"/>
        <w:bottom w:val="none" w:sz="0" w:space="0" w:color="auto"/>
        <w:right w:val="none" w:sz="0" w:space="0" w:color="auto"/>
      </w:divBdr>
    </w:div>
    <w:div w:id="1055354765">
      <w:bodyDiv w:val="1"/>
      <w:marLeft w:val="0"/>
      <w:marRight w:val="0"/>
      <w:marTop w:val="0"/>
      <w:marBottom w:val="0"/>
      <w:divBdr>
        <w:top w:val="none" w:sz="0" w:space="0" w:color="auto"/>
        <w:left w:val="none" w:sz="0" w:space="0" w:color="auto"/>
        <w:bottom w:val="none" w:sz="0" w:space="0" w:color="auto"/>
        <w:right w:val="none" w:sz="0" w:space="0" w:color="auto"/>
      </w:divBdr>
    </w:div>
    <w:div w:id="1094133613">
      <w:bodyDiv w:val="1"/>
      <w:marLeft w:val="0"/>
      <w:marRight w:val="0"/>
      <w:marTop w:val="0"/>
      <w:marBottom w:val="0"/>
      <w:divBdr>
        <w:top w:val="none" w:sz="0" w:space="0" w:color="auto"/>
        <w:left w:val="none" w:sz="0" w:space="0" w:color="auto"/>
        <w:bottom w:val="none" w:sz="0" w:space="0" w:color="auto"/>
        <w:right w:val="none" w:sz="0" w:space="0" w:color="auto"/>
      </w:divBdr>
    </w:div>
    <w:div w:id="1112170276">
      <w:bodyDiv w:val="1"/>
      <w:marLeft w:val="0"/>
      <w:marRight w:val="0"/>
      <w:marTop w:val="0"/>
      <w:marBottom w:val="0"/>
      <w:divBdr>
        <w:top w:val="none" w:sz="0" w:space="0" w:color="auto"/>
        <w:left w:val="none" w:sz="0" w:space="0" w:color="auto"/>
        <w:bottom w:val="none" w:sz="0" w:space="0" w:color="auto"/>
        <w:right w:val="none" w:sz="0" w:space="0" w:color="auto"/>
      </w:divBdr>
    </w:div>
    <w:div w:id="1128858445">
      <w:bodyDiv w:val="1"/>
      <w:marLeft w:val="0"/>
      <w:marRight w:val="0"/>
      <w:marTop w:val="0"/>
      <w:marBottom w:val="0"/>
      <w:divBdr>
        <w:top w:val="none" w:sz="0" w:space="0" w:color="auto"/>
        <w:left w:val="none" w:sz="0" w:space="0" w:color="auto"/>
        <w:bottom w:val="none" w:sz="0" w:space="0" w:color="auto"/>
        <w:right w:val="none" w:sz="0" w:space="0" w:color="auto"/>
      </w:divBdr>
    </w:div>
    <w:div w:id="1319580326">
      <w:bodyDiv w:val="1"/>
      <w:marLeft w:val="0"/>
      <w:marRight w:val="0"/>
      <w:marTop w:val="0"/>
      <w:marBottom w:val="0"/>
      <w:divBdr>
        <w:top w:val="none" w:sz="0" w:space="0" w:color="auto"/>
        <w:left w:val="none" w:sz="0" w:space="0" w:color="auto"/>
        <w:bottom w:val="none" w:sz="0" w:space="0" w:color="auto"/>
        <w:right w:val="none" w:sz="0" w:space="0" w:color="auto"/>
      </w:divBdr>
    </w:div>
    <w:div w:id="1392848969">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05108049">
      <w:bodyDiv w:val="1"/>
      <w:marLeft w:val="0"/>
      <w:marRight w:val="0"/>
      <w:marTop w:val="0"/>
      <w:marBottom w:val="0"/>
      <w:divBdr>
        <w:top w:val="none" w:sz="0" w:space="0" w:color="auto"/>
        <w:left w:val="none" w:sz="0" w:space="0" w:color="auto"/>
        <w:bottom w:val="none" w:sz="0" w:space="0" w:color="auto"/>
        <w:right w:val="none" w:sz="0" w:space="0" w:color="auto"/>
      </w:divBdr>
    </w:div>
    <w:div w:id="1420053933">
      <w:bodyDiv w:val="1"/>
      <w:marLeft w:val="0"/>
      <w:marRight w:val="0"/>
      <w:marTop w:val="0"/>
      <w:marBottom w:val="0"/>
      <w:divBdr>
        <w:top w:val="none" w:sz="0" w:space="0" w:color="auto"/>
        <w:left w:val="none" w:sz="0" w:space="0" w:color="auto"/>
        <w:bottom w:val="none" w:sz="0" w:space="0" w:color="auto"/>
        <w:right w:val="none" w:sz="0" w:space="0" w:color="auto"/>
      </w:divBdr>
    </w:div>
    <w:div w:id="1424885717">
      <w:bodyDiv w:val="1"/>
      <w:marLeft w:val="0"/>
      <w:marRight w:val="0"/>
      <w:marTop w:val="0"/>
      <w:marBottom w:val="0"/>
      <w:divBdr>
        <w:top w:val="none" w:sz="0" w:space="0" w:color="auto"/>
        <w:left w:val="none" w:sz="0" w:space="0" w:color="auto"/>
        <w:bottom w:val="none" w:sz="0" w:space="0" w:color="auto"/>
        <w:right w:val="none" w:sz="0" w:space="0" w:color="auto"/>
      </w:divBdr>
      <w:divsChild>
        <w:div w:id="2040230589">
          <w:marLeft w:val="0"/>
          <w:marRight w:val="0"/>
          <w:marTop w:val="0"/>
          <w:marBottom w:val="0"/>
          <w:divBdr>
            <w:top w:val="none" w:sz="0" w:space="0" w:color="auto"/>
            <w:left w:val="none" w:sz="0" w:space="0" w:color="auto"/>
            <w:bottom w:val="none" w:sz="0" w:space="0" w:color="auto"/>
            <w:right w:val="none" w:sz="0" w:space="0" w:color="auto"/>
          </w:divBdr>
          <w:divsChild>
            <w:div w:id="333151207">
              <w:marLeft w:val="0"/>
              <w:marRight w:val="0"/>
              <w:marTop w:val="0"/>
              <w:marBottom w:val="0"/>
              <w:divBdr>
                <w:top w:val="none" w:sz="0" w:space="0" w:color="auto"/>
                <w:left w:val="none" w:sz="0" w:space="0" w:color="auto"/>
                <w:bottom w:val="none" w:sz="0" w:space="0" w:color="auto"/>
                <w:right w:val="none" w:sz="0" w:space="0" w:color="auto"/>
              </w:divBdr>
              <w:divsChild>
                <w:div w:id="1635984560">
                  <w:marLeft w:val="0"/>
                  <w:marRight w:val="0"/>
                  <w:marTop w:val="0"/>
                  <w:marBottom w:val="0"/>
                  <w:divBdr>
                    <w:top w:val="none" w:sz="0" w:space="0" w:color="auto"/>
                    <w:left w:val="none" w:sz="0" w:space="0" w:color="auto"/>
                    <w:bottom w:val="none" w:sz="0" w:space="0" w:color="auto"/>
                    <w:right w:val="none" w:sz="0" w:space="0" w:color="auto"/>
                  </w:divBdr>
                  <w:divsChild>
                    <w:div w:id="2108042823">
                      <w:marLeft w:val="0"/>
                      <w:marRight w:val="0"/>
                      <w:marTop w:val="0"/>
                      <w:marBottom w:val="0"/>
                      <w:divBdr>
                        <w:top w:val="none" w:sz="0" w:space="0" w:color="auto"/>
                        <w:left w:val="none" w:sz="0" w:space="0" w:color="auto"/>
                        <w:bottom w:val="none" w:sz="0" w:space="0" w:color="auto"/>
                        <w:right w:val="none" w:sz="0" w:space="0" w:color="auto"/>
                      </w:divBdr>
                      <w:divsChild>
                        <w:div w:id="1292130273">
                          <w:marLeft w:val="0"/>
                          <w:marRight w:val="0"/>
                          <w:marTop w:val="0"/>
                          <w:marBottom w:val="0"/>
                          <w:divBdr>
                            <w:top w:val="none" w:sz="0" w:space="0" w:color="auto"/>
                            <w:left w:val="none" w:sz="0" w:space="0" w:color="auto"/>
                            <w:bottom w:val="none" w:sz="0" w:space="0" w:color="auto"/>
                            <w:right w:val="none" w:sz="0" w:space="0" w:color="auto"/>
                          </w:divBdr>
                          <w:divsChild>
                            <w:div w:id="682122515">
                              <w:marLeft w:val="0"/>
                              <w:marRight w:val="0"/>
                              <w:marTop w:val="0"/>
                              <w:marBottom w:val="0"/>
                              <w:divBdr>
                                <w:top w:val="none" w:sz="0" w:space="0" w:color="auto"/>
                                <w:left w:val="none" w:sz="0" w:space="0" w:color="auto"/>
                                <w:bottom w:val="none" w:sz="0" w:space="0" w:color="auto"/>
                                <w:right w:val="none" w:sz="0" w:space="0" w:color="auto"/>
                              </w:divBdr>
                              <w:divsChild>
                                <w:div w:id="15939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600028">
      <w:bodyDiv w:val="1"/>
      <w:marLeft w:val="0"/>
      <w:marRight w:val="0"/>
      <w:marTop w:val="0"/>
      <w:marBottom w:val="0"/>
      <w:divBdr>
        <w:top w:val="none" w:sz="0" w:space="0" w:color="auto"/>
        <w:left w:val="none" w:sz="0" w:space="0" w:color="auto"/>
        <w:bottom w:val="none" w:sz="0" w:space="0" w:color="auto"/>
        <w:right w:val="none" w:sz="0" w:space="0" w:color="auto"/>
      </w:divBdr>
    </w:div>
    <w:div w:id="1461610655">
      <w:bodyDiv w:val="1"/>
      <w:marLeft w:val="0"/>
      <w:marRight w:val="0"/>
      <w:marTop w:val="0"/>
      <w:marBottom w:val="0"/>
      <w:divBdr>
        <w:top w:val="none" w:sz="0" w:space="0" w:color="auto"/>
        <w:left w:val="none" w:sz="0" w:space="0" w:color="auto"/>
        <w:bottom w:val="none" w:sz="0" w:space="0" w:color="auto"/>
        <w:right w:val="none" w:sz="0" w:space="0" w:color="auto"/>
      </w:divBdr>
    </w:div>
    <w:div w:id="1477264411">
      <w:bodyDiv w:val="1"/>
      <w:marLeft w:val="0"/>
      <w:marRight w:val="0"/>
      <w:marTop w:val="0"/>
      <w:marBottom w:val="0"/>
      <w:divBdr>
        <w:top w:val="none" w:sz="0" w:space="0" w:color="auto"/>
        <w:left w:val="none" w:sz="0" w:space="0" w:color="auto"/>
        <w:bottom w:val="none" w:sz="0" w:space="0" w:color="auto"/>
        <w:right w:val="none" w:sz="0" w:space="0" w:color="auto"/>
      </w:divBdr>
    </w:div>
    <w:div w:id="1478499159">
      <w:bodyDiv w:val="1"/>
      <w:marLeft w:val="0"/>
      <w:marRight w:val="0"/>
      <w:marTop w:val="0"/>
      <w:marBottom w:val="0"/>
      <w:divBdr>
        <w:top w:val="none" w:sz="0" w:space="0" w:color="auto"/>
        <w:left w:val="none" w:sz="0" w:space="0" w:color="auto"/>
        <w:bottom w:val="none" w:sz="0" w:space="0" w:color="auto"/>
        <w:right w:val="none" w:sz="0" w:space="0" w:color="auto"/>
      </w:divBdr>
      <w:divsChild>
        <w:div w:id="75631619">
          <w:marLeft w:val="0"/>
          <w:marRight w:val="0"/>
          <w:marTop w:val="0"/>
          <w:marBottom w:val="0"/>
          <w:divBdr>
            <w:top w:val="none" w:sz="0" w:space="0" w:color="auto"/>
            <w:left w:val="none" w:sz="0" w:space="0" w:color="auto"/>
            <w:bottom w:val="none" w:sz="0" w:space="0" w:color="auto"/>
            <w:right w:val="none" w:sz="0" w:space="0" w:color="auto"/>
          </w:divBdr>
          <w:divsChild>
            <w:div w:id="1566648029">
              <w:marLeft w:val="0"/>
              <w:marRight w:val="0"/>
              <w:marTop w:val="0"/>
              <w:marBottom w:val="0"/>
              <w:divBdr>
                <w:top w:val="none" w:sz="0" w:space="0" w:color="auto"/>
                <w:left w:val="none" w:sz="0" w:space="0" w:color="auto"/>
                <w:bottom w:val="none" w:sz="0" w:space="0" w:color="auto"/>
                <w:right w:val="none" w:sz="0" w:space="0" w:color="auto"/>
              </w:divBdr>
              <w:divsChild>
                <w:div w:id="78403743">
                  <w:marLeft w:val="0"/>
                  <w:marRight w:val="0"/>
                  <w:marTop w:val="0"/>
                  <w:marBottom w:val="0"/>
                  <w:divBdr>
                    <w:top w:val="none" w:sz="0" w:space="0" w:color="auto"/>
                    <w:left w:val="none" w:sz="0" w:space="0" w:color="auto"/>
                    <w:bottom w:val="none" w:sz="0" w:space="0" w:color="auto"/>
                    <w:right w:val="none" w:sz="0" w:space="0" w:color="auto"/>
                  </w:divBdr>
                  <w:divsChild>
                    <w:div w:id="793332725">
                      <w:marLeft w:val="0"/>
                      <w:marRight w:val="0"/>
                      <w:marTop w:val="0"/>
                      <w:marBottom w:val="0"/>
                      <w:divBdr>
                        <w:top w:val="none" w:sz="0" w:space="0" w:color="auto"/>
                        <w:left w:val="none" w:sz="0" w:space="0" w:color="auto"/>
                        <w:bottom w:val="none" w:sz="0" w:space="0" w:color="auto"/>
                        <w:right w:val="none" w:sz="0" w:space="0" w:color="auto"/>
                      </w:divBdr>
                      <w:divsChild>
                        <w:div w:id="1836413804">
                          <w:marLeft w:val="0"/>
                          <w:marRight w:val="0"/>
                          <w:marTop w:val="0"/>
                          <w:marBottom w:val="0"/>
                          <w:divBdr>
                            <w:top w:val="none" w:sz="0" w:space="0" w:color="auto"/>
                            <w:left w:val="none" w:sz="0" w:space="0" w:color="auto"/>
                            <w:bottom w:val="none" w:sz="0" w:space="0" w:color="auto"/>
                            <w:right w:val="none" w:sz="0" w:space="0" w:color="auto"/>
                          </w:divBdr>
                          <w:divsChild>
                            <w:div w:id="887379890">
                              <w:marLeft w:val="0"/>
                              <w:marRight w:val="0"/>
                              <w:marTop w:val="0"/>
                              <w:marBottom w:val="0"/>
                              <w:divBdr>
                                <w:top w:val="none" w:sz="0" w:space="0" w:color="auto"/>
                                <w:left w:val="none" w:sz="0" w:space="0" w:color="auto"/>
                                <w:bottom w:val="none" w:sz="0" w:space="0" w:color="auto"/>
                                <w:right w:val="none" w:sz="0" w:space="0" w:color="auto"/>
                              </w:divBdr>
                              <w:divsChild>
                                <w:div w:id="15062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215682">
      <w:bodyDiv w:val="1"/>
      <w:marLeft w:val="0"/>
      <w:marRight w:val="0"/>
      <w:marTop w:val="0"/>
      <w:marBottom w:val="0"/>
      <w:divBdr>
        <w:top w:val="none" w:sz="0" w:space="0" w:color="auto"/>
        <w:left w:val="none" w:sz="0" w:space="0" w:color="auto"/>
        <w:bottom w:val="none" w:sz="0" w:space="0" w:color="auto"/>
        <w:right w:val="none" w:sz="0" w:space="0" w:color="auto"/>
      </w:divBdr>
      <w:divsChild>
        <w:div w:id="2099860475">
          <w:marLeft w:val="0"/>
          <w:marRight w:val="0"/>
          <w:marTop w:val="0"/>
          <w:marBottom w:val="0"/>
          <w:divBdr>
            <w:top w:val="none" w:sz="0" w:space="0" w:color="auto"/>
            <w:left w:val="none" w:sz="0" w:space="0" w:color="auto"/>
            <w:bottom w:val="none" w:sz="0" w:space="0" w:color="auto"/>
            <w:right w:val="none" w:sz="0" w:space="0" w:color="auto"/>
          </w:divBdr>
        </w:div>
      </w:divsChild>
    </w:div>
    <w:div w:id="1545605834">
      <w:bodyDiv w:val="1"/>
      <w:marLeft w:val="0"/>
      <w:marRight w:val="0"/>
      <w:marTop w:val="0"/>
      <w:marBottom w:val="0"/>
      <w:divBdr>
        <w:top w:val="none" w:sz="0" w:space="0" w:color="auto"/>
        <w:left w:val="none" w:sz="0" w:space="0" w:color="auto"/>
        <w:bottom w:val="none" w:sz="0" w:space="0" w:color="auto"/>
        <w:right w:val="none" w:sz="0" w:space="0" w:color="auto"/>
      </w:divBdr>
    </w:div>
    <w:div w:id="1583681969">
      <w:bodyDiv w:val="1"/>
      <w:marLeft w:val="0"/>
      <w:marRight w:val="0"/>
      <w:marTop w:val="0"/>
      <w:marBottom w:val="0"/>
      <w:divBdr>
        <w:top w:val="none" w:sz="0" w:space="0" w:color="auto"/>
        <w:left w:val="none" w:sz="0" w:space="0" w:color="auto"/>
        <w:bottom w:val="none" w:sz="0" w:space="0" w:color="auto"/>
        <w:right w:val="none" w:sz="0" w:space="0" w:color="auto"/>
      </w:divBdr>
    </w:div>
    <w:div w:id="1586499080">
      <w:bodyDiv w:val="1"/>
      <w:marLeft w:val="0"/>
      <w:marRight w:val="0"/>
      <w:marTop w:val="0"/>
      <w:marBottom w:val="0"/>
      <w:divBdr>
        <w:top w:val="none" w:sz="0" w:space="0" w:color="auto"/>
        <w:left w:val="none" w:sz="0" w:space="0" w:color="auto"/>
        <w:bottom w:val="none" w:sz="0" w:space="0" w:color="auto"/>
        <w:right w:val="none" w:sz="0" w:space="0" w:color="auto"/>
      </w:divBdr>
    </w:div>
    <w:div w:id="1596016759">
      <w:bodyDiv w:val="1"/>
      <w:marLeft w:val="0"/>
      <w:marRight w:val="0"/>
      <w:marTop w:val="0"/>
      <w:marBottom w:val="0"/>
      <w:divBdr>
        <w:top w:val="none" w:sz="0" w:space="0" w:color="auto"/>
        <w:left w:val="none" w:sz="0" w:space="0" w:color="auto"/>
        <w:bottom w:val="none" w:sz="0" w:space="0" w:color="auto"/>
        <w:right w:val="none" w:sz="0" w:space="0" w:color="auto"/>
      </w:divBdr>
    </w:div>
    <w:div w:id="1614169360">
      <w:bodyDiv w:val="1"/>
      <w:marLeft w:val="0"/>
      <w:marRight w:val="0"/>
      <w:marTop w:val="0"/>
      <w:marBottom w:val="0"/>
      <w:divBdr>
        <w:top w:val="none" w:sz="0" w:space="0" w:color="auto"/>
        <w:left w:val="none" w:sz="0" w:space="0" w:color="auto"/>
        <w:bottom w:val="none" w:sz="0" w:space="0" w:color="auto"/>
        <w:right w:val="none" w:sz="0" w:space="0" w:color="auto"/>
      </w:divBdr>
    </w:div>
    <w:div w:id="1689137564">
      <w:bodyDiv w:val="1"/>
      <w:marLeft w:val="0"/>
      <w:marRight w:val="0"/>
      <w:marTop w:val="0"/>
      <w:marBottom w:val="0"/>
      <w:divBdr>
        <w:top w:val="none" w:sz="0" w:space="0" w:color="auto"/>
        <w:left w:val="none" w:sz="0" w:space="0" w:color="auto"/>
        <w:bottom w:val="none" w:sz="0" w:space="0" w:color="auto"/>
        <w:right w:val="none" w:sz="0" w:space="0" w:color="auto"/>
      </w:divBdr>
    </w:div>
    <w:div w:id="1693451993">
      <w:bodyDiv w:val="1"/>
      <w:marLeft w:val="0"/>
      <w:marRight w:val="0"/>
      <w:marTop w:val="0"/>
      <w:marBottom w:val="0"/>
      <w:divBdr>
        <w:top w:val="none" w:sz="0" w:space="0" w:color="auto"/>
        <w:left w:val="none" w:sz="0" w:space="0" w:color="auto"/>
        <w:bottom w:val="none" w:sz="0" w:space="0" w:color="auto"/>
        <w:right w:val="none" w:sz="0" w:space="0" w:color="auto"/>
      </w:divBdr>
      <w:divsChild>
        <w:div w:id="695695171">
          <w:marLeft w:val="0"/>
          <w:marRight w:val="0"/>
          <w:marTop w:val="0"/>
          <w:marBottom w:val="0"/>
          <w:divBdr>
            <w:top w:val="none" w:sz="0" w:space="0" w:color="auto"/>
            <w:left w:val="none" w:sz="0" w:space="0" w:color="auto"/>
            <w:bottom w:val="none" w:sz="0" w:space="0" w:color="auto"/>
            <w:right w:val="none" w:sz="0" w:space="0" w:color="auto"/>
          </w:divBdr>
          <w:divsChild>
            <w:div w:id="1533954848">
              <w:marLeft w:val="0"/>
              <w:marRight w:val="0"/>
              <w:marTop w:val="0"/>
              <w:marBottom w:val="0"/>
              <w:divBdr>
                <w:top w:val="none" w:sz="0" w:space="0" w:color="auto"/>
                <w:left w:val="none" w:sz="0" w:space="0" w:color="auto"/>
                <w:bottom w:val="none" w:sz="0" w:space="0" w:color="auto"/>
                <w:right w:val="none" w:sz="0" w:space="0" w:color="auto"/>
              </w:divBdr>
              <w:divsChild>
                <w:div w:id="1121193570">
                  <w:marLeft w:val="0"/>
                  <w:marRight w:val="0"/>
                  <w:marTop w:val="0"/>
                  <w:marBottom w:val="0"/>
                  <w:divBdr>
                    <w:top w:val="none" w:sz="0" w:space="0" w:color="auto"/>
                    <w:left w:val="none" w:sz="0" w:space="0" w:color="auto"/>
                    <w:bottom w:val="none" w:sz="0" w:space="0" w:color="auto"/>
                    <w:right w:val="none" w:sz="0" w:space="0" w:color="auto"/>
                  </w:divBdr>
                  <w:divsChild>
                    <w:div w:id="907762836">
                      <w:marLeft w:val="0"/>
                      <w:marRight w:val="0"/>
                      <w:marTop w:val="0"/>
                      <w:marBottom w:val="0"/>
                      <w:divBdr>
                        <w:top w:val="none" w:sz="0" w:space="0" w:color="auto"/>
                        <w:left w:val="none" w:sz="0" w:space="0" w:color="auto"/>
                        <w:bottom w:val="none" w:sz="0" w:space="0" w:color="auto"/>
                        <w:right w:val="none" w:sz="0" w:space="0" w:color="auto"/>
                      </w:divBdr>
                      <w:divsChild>
                        <w:div w:id="2095517585">
                          <w:marLeft w:val="0"/>
                          <w:marRight w:val="0"/>
                          <w:marTop w:val="0"/>
                          <w:marBottom w:val="0"/>
                          <w:divBdr>
                            <w:top w:val="none" w:sz="0" w:space="0" w:color="auto"/>
                            <w:left w:val="none" w:sz="0" w:space="0" w:color="auto"/>
                            <w:bottom w:val="none" w:sz="0" w:space="0" w:color="auto"/>
                            <w:right w:val="none" w:sz="0" w:space="0" w:color="auto"/>
                          </w:divBdr>
                          <w:divsChild>
                            <w:div w:id="1035422278">
                              <w:marLeft w:val="0"/>
                              <w:marRight w:val="0"/>
                              <w:marTop w:val="0"/>
                              <w:marBottom w:val="0"/>
                              <w:divBdr>
                                <w:top w:val="none" w:sz="0" w:space="0" w:color="auto"/>
                                <w:left w:val="none" w:sz="0" w:space="0" w:color="auto"/>
                                <w:bottom w:val="none" w:sz="0" w:space="0" w:color="auto"/>
                                <w:right w:val="none" w:sz="0" w:space="0" w:color="auto"/>
                              </w:divBdr>
                              <w:divsChild>
                                <w:div w:id="12434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446741">
      <w:bodyDiv w:val="1"/>
      <w:marLeft w:val="0"/>
      <w:marRight w:val="0"/>
      <w:marTop w:val="0"/>
      <w:marBottom w:val="0"/>
      <w:divBdr>
        <w:top w:val="none" w:sz="0" w:space="0" w:color="auto"/>
        <w:left w:val="none" w:sz="0" w:space="0" w:color="auto"/>
        <w:bottom w:val="none" w:sz="0" w:space="0" w:color="auto"/>
        <w:right w:val="none" w:sz="0" w:space="0" w:color="auto"/>
      </w:divBdr>
    </w:div>
    <w:div w:id="1730808769">
      <w:bodyDiv w:val="1"/>
      <w:marLeft w:val="0"/>
      <w:marRight w:val="0"/>
      <w:marTop w:val="0"/>
      <w:marBottom w:val="0"/>
      <w:divBdr>
        <w:top w:val="none" w:sz="0" w:space="0" w:color="auto"/>
        <w:left w:val="none" w:sz="0" w:space="0" w:color="auto"/>
        <w:bottom w:val="none" w:sz="0" w:space="0" w:color="auto"/>
        <w:right w:val="none" w:sz="0" w:space="0" w:color="auto"/>
      </w:divBdr>
    </w:div>
    <w:div w:id="1733507671">
      <w:bodyDiv w:val="1"/>
      <w:marLeft w:val="0"/>
      <w:marRight w:val="0"/>
      <w:marTop w:val="0"/>
      <w:marBottom w:val="0"/>
      <w:divBdr>
        <w:top w:val="none" w:sz="0" w:space="0" w:color="auto"/>
        <w:left w:val="none" w:sz="0" w:space="0" w:color="auto"/>
        <w:bottom w:val="none" w:sz="0" w:space="0" w:color="auto"/>
        <w:right w:val="none" w:sz="0" w:space="0" w:color="auto"/>
      </w:divBdr>
    </w:div>
    <w:div w:id="1763792289">
      <w:bodyDiv w:val="1"/>
      <w:marLeft w:val="0"/>
      <w:marRight w:val="0"/>
      <w:marTop w:val="0"/>
      <w:marBottom w:val="0"/>
      <w:divBdr>
        <w:top w:val="none" w:sz="0" w:space="0" w:color="auto"/>
        <w:left w:val="none" w:sz="0" w:space="0" w:color="auto"/>
        <w:bottom w:val="none" w:sz="0" w:space="0" w:color="auto"/>
        <w:right w:val="none" w:sz="0" w:space="0" w:color="auto"/>
      </w:divBdr>
    </w:div>
    <w:div w:id="1774939597">
      <w:bodyDiv w:val="1"/>
      <w:marLeft w:val="0"/>
      <w:marRight w:val="0"/>
      <w:marTop w:val="0"/>
      <w:marBottom w:val="0"/>
      <w:divBdr>
        <w:top w:val="none" w:sz="0" w:space="0" w:color="auto"/>
        <w:left w:val="none" w:sz="0" w:space="0" w:color="auto"/>
        <w:bottom w:val="none" w:sz="0" w:space="0" w:color="auto"/>
        <w:right w:val="none" w:sz="0" w:space="0" w:color="auto"/>
      </w:divBdr>
    </w:div>
    <w:div w:id="1849296970">
      <w:bodyDiv w:val="1"/>
      <w:marLeft w:val="0"/>
      <w:marRight w:val="0"/>
      <w:marTop w:val="0"/>
      <w:marBottom w:val="0"/>
      <w:divBdr>
        <w:top w:val="none" w:sz="0" w:space="0" w:color="auto"/>
        <w:left w:val="none" w:sz="0" w:space="0" w:color="auto"/>
        <w:bottom w:val="none" w:sz="0" w:space="0" w:color="auto"/>
        <w:right w:val="none" w:sz="0" w:space="0" w:color="auto"/>
      </w:divBdr>
      <w:divsChild>
        <w:div w:id="2053456950">
          <w:marLeft w:val="0"/>
          <w:marRight w:val="0"/>
          <w:marTop w:val="0"/>
          <w:marBottom w:val="0"/>
          <w:divBdr>
            <w:top w:val="none" w:sz="0" w:space="0" w:color="auto"/>
            <w:left w:val="none" w:sz="0" w:space="0" w:color="auto"/>
            <w:bottom w:val="none" w:sz="0" w:space="0" w:color="auto"/>
            <w:right w:val="none" w:sz="0" w:space="0" w:color="auto"/>
          </w:divBdr>
        </w:div>
      </w:divsChild>
    </w:div>
    <w:div w:id="1901477987">
      <w:bodyDiv w:val="1"/>
      <w:marLeft w:val="0"/>
      <w:marRight w:val="0"/>
      <w:marTop w:val="0"/>
      <w:marBottom w:val="0"/>
      <w:divBdr>
        <w:top w:val="none" w:sz="0" w:space="0" w:color="auto"/>
        <w:left w:val="none" w:sz="0" w:space="0" w:color="auto"/>
        <w:bottom w:val="none" w:sz="0" w:space="0" w:color="auto"/>
        <w:right w:val="none" w:sz="0" w:space="0" w:color="auto"/>
      </w:divBdr>
    </w:div>
    <w:div w:id="1918784082">
      <w:bodyDiv w:val="1"/>
      <w:marLeft w:val="0"/>
      <w:marRight w:val="0"/>
      <w:marTop w:val="0"/>
      <w:marBottom w:val="0"/>
      <w:divBdr>
        <w:top w:val="none" w:sz="0" w:space="0" w:color="auto"/>
        <w:left w:val="none" w:sz="0" w:space="0" w:color="auto"/>
        <w:bottom w:val="none" w:sz="0" w:space="0" w:color="auto"/>
        <w:right w:val="none" w:sz="0" w:space="0" w:color="auto"/>
      </w:divBdr>
    </w:div>
    <w:div w:id="1933004437">
      <w:bodyDiv w:val="1"/>
      <w:marLeft w:val="0"/>
      <w:marRight w:val="0"/>
      <w:marTop w:val="0"/>
      <w:marBottom w:val="0"/>
      <w:divBdr>
        <w:top w:val="none" w:sz="0" w:space="0" w:color="auto"/>
        <w:left w:val="none" w:sz="0" w:space="0" w:color="auto"/>
        <w:bottom w:val="none" w:sz="0" w:space="0" w:color="auto"/>
        <w:right w:val="none" w:sz="0" w:space="0" w:color="auto"/>
      </w:divBdr>
    </w:div>
    <w:div w:id="1965843347">
      <w:bodyDiv w:val="1"/>
      <w:marLeft w:val="0"/>
      <w:marRight w:val="0"/>
      <w:marTop w:val="0"/>
      <w:marBottom w:val="0"/>
      <w:divBdr>
        <w:top w:val="none" w:sz="0" w:space="0" w:color="auto"/>
        <w:left w:val="none" w:sz="0" w:space="0" w:color="auto"/>
        <w:bottom w:val="none" w:sz="0" w:space="0" w:color="auto"/>
        <w:right w:val="none" w:sz="0" w:space="0" w:color="auto"/>
      </w:divBdr>
    </w:div>
    <w:div w:id="1973096059">
      <w:bodyDiv w:val="1"/>
      <w:marLeft w:val="0"/>
      <w:marRight w:val="0"/>
      <w:marTop w:val="0"/>
      <w:marBottom w:val="0"/>
      <w:divBdr>
        <w:top w:val="none" w:sz="0" w:space="0" w:color="auto"/>
        <w:left w:val="none" w:sz="0" w:space="0" w:color="auto"/>
        <w:bottom w:val="none" w:sz="0" w:space="0" w:color="auto"/>
        <w:right w:val="none" w:sz="0" w:space="0" w:color="auto"/>
      </w:divBdr>
    </w:div>
    <w:div w:id="2012441705">
      <w:bodyDiv w:val="1"/>
      <w:marLeft w:val="0"/>
      <w:marRight w:val="0"/>
      <w:marTop w:val="0"/>
      <w:marBottom w:val="0"/>
      <w:divBdr>
        <w:top w:val="none" w:sz="0" w:space="0" w:color="auto"/>
        <w:left w:val="none" w:sz="0" w:space="0" w:color="auto"/>
        <w:bottom w:val="none" w:sz="0" w:space="0" w:color="auto"/>
        <w:right w:val="none" w:sz="0" w:space="0" w:color="auto"/>
      </w:divBdr>
    </w:div>
    <w:div w:id="2027098530">
      <w:bodyDiv w:val="1"/>
      <w:marLeft w:val="0"/>
      <w:marRight w:val="0"/>
      <w:marTop w:val="0"/>
      <w:marBottom w:val="0"/>
      <w:divBdr>
        <w:top w:val="none" w:sz="0" w:space="0" w:color="auto"/>
        <w:left w:val="none" w:sz="0" w:space="0" w:color="auto"/>
        <w:bottom w:val="none" w:sz="0" w:space="0" w:color="auto"/>
        <w:right w:val="none" w:sz="0" w:space="0" w:color="auto"/>
      </w:divBdr>
    </w:div>
    <w:div w:id="2063558628">
      <w:bodyDiv w:val="1"/>
      <w:marLeft w:val="0"/>
      <w:marRight w:val="0"/>
      <w:marTop w:val="0"/>
      <w:marBottom w:val="0"/>
      <w:divBdr>
        <w:top w:val="none" w:sz="0" w:space="0" w:color="auto"/>
        <w:left w:val="none" w:sz="0" w:space="0" w:color="auto"/>
        <w:bottom w:val="none" w:sz="0" w:space="0" w:color="auto"/>
        <w:right w:val="none" w:sz="0" w:space="0" w:color="auto"/>
      </w:divBdr>
    </w:div>
    <w:div w:id="2064793804">
      <w:bodyDiv w:val="1"/>
      <w:marLeft w:val="0"/>
      <w:marRight w:val="0"/>
      <w:marTop w:val="0"/>
      <w:marBottom w:val="0"/>
      <w:divBdr>
        <w:top w:val="none" w:sz="0" w:space="0" w:color="auto"/>
        <w:left w:val="none" w:sz="0" w:space="0" w:color="auto"/>
        <w:bottom w:val="none" w:sz="0" w:space="0" w:color="auto"/>
        <w:right w:val="none" w:sz="0" w:space="0" w:color="auto"/>
      </w:divBdr>
    </w:div>
    <w:div w:id="2104301268">
      <w:bodyDiv w:val="1"/>
      <w:marLeft w:val="0"/>
      <w:marRight w:val="0"/>
      <w:marTop w:val="0"/>
      <w:marBottom w:val="0"/>
      <w:divBdr>
        <w:top w:val="none" w:sz="0" w:space="0" w:color="auto"/>
        <w:left w:val="none" w:sz="0" w:space="0" w:color="auto"/>
        <w:bottom w:val="none" w:sz="0" w:space="0" w:color="auto"/>
        <w:right w:val="none" w:sz="0" w:space="0" w:color="auto"/>
      </w:divBdr>
    </w:div>
    <w:div w:id="2107967430">
      <w:bodyDiv w:val="1"/>
      <w:marLeft w:val="0"/>
      <w:marRight w:val="0"/>
      <w:marTop w:val="0"/>
      <w:marBottom w:val="0"/>
      <w:divBdr>
        <w:top w:val="none" w:sz="0" w:space="0" w:color="auto"/>
        <w:left w:val="none" w:sz="0" w:space="0" w:color="auto"/>
        <w:bottom w:val="none" w:sz="0" w:space="0" w:color="auto"/>
        <w:right w:val="none" w:sz="0" w:space="0" w:color="auto"/>
      </w:divBdr>
    </w:div>
    <w:div w:id="2135058102">
      <w:bodyDiv w:val="1"/>
      <w:marLeft w:val="0"/>
      <w:marRight w:val="0"/>
      <w:marTop w:val="0"/>
      <w:marBottom w:val="0"/>
      <w:divBdr>
        <w:top w:val="none" w:sz="0" w:space="0" w:color="auto"/>
        <w:left w:val="none" w:sz="0" w:space="0" w:color="auto"/>
        <w:bottom w:val="none" w:sz="0" w:space="0" w:color="auto"/>
        <w:right w:val="none" w:sz="0" w:space="0" w:color="auto"/>
      </w:divBdr>
    </w:div>
    <w:div w:id="21467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_%D1%8F%D0%BD%D0%B2%D0%B0%D1%80%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polom.ru/page/postanovlenie-03-ot-10012019-o-vnesenii-izmenenij-v-postanovlenie-administracii-polomskogo-selskogo-poselenija-ot-21122017-72-ob-utverzhdenii-municipalnoj-programmy-razvitie-kultury-na-2018-2020-god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polom.ru/page/postanovlenie-05-ot-10012019-o-vnesenii-izmenenij-v-postanovlenie-administracii-polomskogo-selskogo-poselenija-ot-21122017-75-ob-utverzhdenii-municipalnoj-programmy-ekologija-i-blagoustrojstvo-territorii-polomskogo-selskogo-poselenija-na-2018-2020-god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dmpolom.ru/page/postanovlenie-05-ot-10012019-o-vnesenii-izmenenij-v-postanovlenie-administracii-polomskogo-selskogo-poselenija-ot-21122017-75-ob-utverzhdenii-municipalnoj-programmy-ekologija-i-blagoustrojstvo-territorii-polomskogo-selskogo-poselenija-na-2018-2020-god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mpolom.ru/page/postanovlenie-05-ot-10012019-o-vnesenii-izmenenij-v-postanovlenie-administracii-polomskogo-selskogo-poselenija-ot-21122017-75-ob-utverzhdenii-municipalnoj-programmy-ekologija-i-blagoustrojstvo-territorii-polomskogo-selskogo-poselenija-na-2018-2020-gody" TargetMode="External"/><Relationship Id="rId14" Type="http://schemas.openxmlformats.org/officeDocument/2006/relationships/hyperlink" Target="https://ru.wikipedia.org/wiki/2006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1C27-5D19-4F62-A4FE-2561DBB6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66</Pages>
  <Words>23926</Words>
  <Characters>136382</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giproagrotechprom</Company>
  <LinksUpToDate>false</LinksUpToDate>
  <CharactersWithSpaces>159989</CharactersWithSpaces>
  <SharedDoc>false</SharedDoc>
  <HLinks>
    <vt:vector size="12" baseType="variant">
      <vt:variant>
        <vt:i4>6422560</vt:i4>
      </vt:variant>
      <vt:variant>
        <vt:i4>99</vt:i4>
      </vt:variant>
      <vt:variant>
        <vt:i4>0</vt:i4>
      </vt:variant>
      <vt:variant>
        <vt:i4>5</vt:i4>
      </vt:variant>
      <vt:variant>
        <vt:lpwstr>http://newisys:8080/law?doc&amp;nd=902070582&amp;nh=1&amp;c=%CF%CE%CB%CE%D1%DB+%C6%C5%CB%C5%C7%CD%DB%D5+%CE%D2%C2%CE%C4%C0+%CE%D2%C2%CE%C4%C0+%D4%CE%D0%CC%C8%D0%CE%C2%C0%CD%C8%DF+%C4%CE%D0%CE%C3+%C7%C5%CC%C5%CB%DC%CD%DB%D5+%D3%D7%C0%D1%D2%CA%CE%C2+%CD%C5%CE%C1%D5%CE%C4%C8%CC%DB%D5+%CD%CE%D0%CC%DB&amp;spack=111barod%3Dx%5C120;y%5C110%26intelsearch%3D%CD%EE%F0%EC%FB+%EE%F2%E2%EE%E4%E0+%E7%E5%EC%E5%EB%FC%ED%FB%F5+%F3%F7%E0%F1%F2%EA%EE%E2,+%ED%E5%EE%E1%F5%EE%E4%E8%EC%FB%F5+%E4%EB%FF+%F4%EE%F0%EC%E8%F0%EE%E2%E0%ED%E8%FF+%EF%EE%EB%EE%F1%FB+%EE%F2%E2%EE%E4%E0+%E6%E5%EB%E5%E7%ED%FB%F5+%E4%EE%F0%EE%E3%26listid%3D010000000100%26listpos%3D8%26lsz%3D381%26w%3D0;1;2;3;4;5;6;7;8;9;10;11;12;13;14;15;16;17;18;19;20;21%26whereselect%3D-1%26</vt:lpwstr>
      </vt:variant>
      <vt:variant>
        <vt:lpwstr>C663#C663</vt:lpwstr>
      </vt:variant>
      <vt:variant>
        <vt:i4>6357024</vt:i4>
      </vt:variant>
      <vt:variant>
        <vt:i4>96</vt:i4>
      </vt:variant>
      <vt:variant>
        <vt:i4>0</vt:i4>
      </vt:variant>
      <vt:variant>
        <vt:i4>5</vt:i4>
      </vt:variant>
      <vt:variant>
        <vt:lpwstr>http://newisys:8080/law?doc&amp;nd=902070582&amp;nh=1&amp;c=%CF%CE%CB%CE%D1%DB+%C6%C5%CB%C5%C7%CD%DB%D5+%CE%D2%C2%CE%C4%C0+%CE%D2%C2%CE%C4%C0+%D4%CE%D0%CC%C8%D0%CE%C2%C0%CD%C8%DF+%C4%CE%D0%CE%C3+%C7%C5%CC%C5%CB%DC%CD%DB%D5+%D3%D7%C0%D1%D2%CA%CE%C2+%CD%C5%CE%C1%D5%CE%C4%C8%CC%DB%D5+%CD%CE%D0%CC%DB&amp;spack=111barod%3Dx%5C120;y%5C110%26intelsearch%3D%CD%EE%F0%EC%FB+%EE%F2%E2%EE%E4%E0+%E7%E5%EC%E5%EB%FC%ED%FB%F5+%F3%F7%E0%F1%F2%EA%EE%E2,+%ED%E5%EE%E1%F5%EE%E4%E8%EC%FB%F5+%E4%EB%FF+%F4%EE%F0%EC%E8%F0%EE%E2%E0%ED%E8%FF+%EF%EE%EB%EE%F1%FB+%EE%F2%E2%EE%E4%E0+%E6%E5%EB%E5%E7%ED%FB%F5+%E4%EE%F0%EE%E3%26listid%3D010000000100%26listpos%3D8%26lsz%3D381%26w%3D0;1;2;3;4;5;6;7;8;9;10;11;12;13;14;15;16;17;18;19;20;21%26whereselect%3D-1%26</vt:lpwstr>
      </vt:variant>
      <vt:variant>
        <vt:lpwstr>C660#C660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Шатунова</cp:lastModifiedBy>
  <cp:revision>211</cp:revision>
  <cp:lastPrinted>2020-03-02T07:21:00Z</cp:lastPrinted>
  <dcterms:created xsi:type="dcterms:W3CDTF">2020-02-24T11:43:00Z</dcterms:created>
  <dcterms:modified xsi:type="dcterms:W3CDTF">2020-03-02T08:39:00Z</dcterms:modified>
</cp:coreProperties>
</file>