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F0" w:rsidRPr="000070F8" w:rsidRDefault="00107FF0" w:rsidP="00145C56">
      <w:pPr>
        <w:pStyle w:val="BodyText"/>
        <w:jc w:val="right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229.15pt;margin-top:0;width:33.2pt;height:43.85pt;z-index:251658240;visibility:visible">
            <v:imagedata r:id="rId7" o:title=""/>
            <w10:wrap type="square" side="right"/>
          </v:shape>
        </w:pict>
      </w:r>
      <w:r w:rsidRPr="000070F8">
        <w:rPr>
          <w:b/>
        </w:rPr>
        <w:t xml:space="preserve"> </w:t>
      </w:r>
      <w:r w:rsidRPr="000070F8">
        <w:rPr>
          <w:b/>
        </w:rPr>
        <w:br w:type="textWrapping" w:clear="all"/>
      </w:r>
    </w:p>
    <w:p w:rsidR="00107FF0" w:rsidRDefault="00107FF0" w:rsidP="00145C56">
      <w:pPr>
        <w:pStyle w:val="BodyText"/>
        <w:spacing w:before="7"/>
        <w:jc w:val="right"/>
        <w:rPr>
          <w:sz w:val="21"/>
        </w:rPr>
      </w:pPr>
    </w:p>
    <w:p w:rsidR="00107FF0" w:rsidRDefault="00107FF0" w:rsidP="00145C56">
      <w:pPr>
        <w:pStyle w:val="a"/>
        <w:spacing w:before="0"/>
      </w:pPr>
      <w:r>
        <w:rPr>
          <w:b/>
          <w:szCs w:val="28"/>
        </w:rPr>
        <w:t>ПОЛОМСКАЯ СЕЛЬСКАЯ ДУМА</w:t>
      </w:r>
    </w:p>
    <w:p w:rsidR="00107FF0" w:rsidRPr="00D65F5D" w:rsidRDefault="00107FF0" w:rsidP="00145C56">
      <w:pPr>
        <w:jc w:val="center"/>
      </w:pPr>
      <w:r>
        <w:rPr>
          <w:b/>
          <w:sz w:val="28"/>
          <w:szCs w:val="28"/>
        </w:rPr>
        <w:t xml:space="preserve">КИРОВО-ЧЕПЕЦКОГО РАЙОНА КИРОВСКОЙ ОБЛАСТИ </w:t>
      </w:r>
    </w:p>
    <w:p w:rsidR="00107FF0" w:rsidRDefault="00107FF0" w:rsidP="00145C56">
      <w:pPr>
        <w:jc w:val="center"/>
      </w:pPr>
      <w:r>
        <w:rPr>
          <w:b/>
          <w:sz w:val="28"/>
          <w:szCs w:val="28"/>
        </w:rPr>
        <w:t>ЧЕТВЕРТОГО СОЗЫВА</w:t>
      </w:r>
    </w:p>
    <w:p w:rsidR="00107FF0" w:rsidRDefault="00107FF0" w:rsidP="00145C56">
      <w:pPr>
        <w:spacing w:before="360" w:after="360"/>
        <w:jc w:val="center"/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2268"/>
        <w:gridCol w:w="2320"/>
        <w:gridCol w:w="2217"/>
      </w:tblGrid>
      <w:tr w:rsidR="00107FF0" w:rsidTr="002D3847">
        <w:trPr>
          <w:trHeight w:hRule="exact" w:val="411"/>
        </w:trPr>
        <w:tc>
          <w:tcPr>
            <w:tcW w:w="2267" w:type="dxa"/>
            <w:tcBorders>
              <w:bottom w:val="single" w:sz="4" w:space="0" w:color="000000"/>
            </w:tcBorders>
          </w:tcPr>
          <w:p w:rsidR="00107FF0" w:rsidRDefault="00107FF0" w:rsidP="002D3847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28.02.2022</w:t>
            </w:r>
          </w:p>
        </w:tc>
        <w:tc>
          <w:tcPr>
            <w:tcW w:w="2268" w:type="dxa"/>
          </w:tcPr>
          <w:p w:rsidR="00107FF0" w:rsidRDefault="00107FF0" w:rsidP="002D3847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</w:rPr>
            </w:pPr>
          </w:p>
        </w:tc>
        <w:tc>
          <w:tcPr>
            <w:tcW w:w="2320" w:type="dxa"/>
          </w:tcPr>
          <w:p w:rsidR="00107FF0" w:rsidRDefault="00107FF0" w:rsidP="002D3847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192"/>
              <w:jc w:val="right"/>
            </w:pPr>
            <w:r>
              <w:rPr>
                <w:b w:val="0"/>
                <w:sz w:val="28"/>
              </w:rPr>
              <w:t>№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107FF0" w:rsidRDefault="00107FF0" w:rsidP="002D3847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t>62/265</w:t>
            </w:r>
          </w:p>
        </w:tc>
      </w:tr>
      <w:tr w:rsidR="00107FF0" w:rsidTr="002D3847">
        <w:trPr>
          <w:trHeight w:hRule="exact" w:val="411"/>
        </w:trPr>
        <w:tc>
          <w:tcPr>
            <w:tcW w:w="2267" w:type="dxa"/>
          </w:tcPr>
          <w:p w:rsidR="00107FF0" w:rsidRDefault="00107FF0" w:rsidP="002D3847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rFonts w:cs="Times New Roman"/>
                <w:b w:val="0"/>
                <w:sz w:val="28"/>
                <w:szCs w:val="20"/>
                <w:lang w:eastAsia="ar-SA" w:bidi="ar-SA"/>
              </w:rPr>
            </w:pPr>
          </w:p>
        </w:tc>
        <w:tc>
          <w:tcPr>
            <w:tcW w:w="4588" w:type="dxa"/>
            <w:gridSpan w:val="2"/>
          </w:tcPr>
          <w:p w:rsidR="00107FF0" w:rsidRDefault="00107FF0" w:rsidP="002D3847">
            <w:pPr>
              <w:pStyle w:val="1"/>
              <w:tabs>
                <w:tab w:val="clear" w:pos="2978"/>
                <w:tab w:val="clear" w:pos="3119"/>
                <w:tab w:val="left" w:pos="2765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left="0" w:right="0"/>
            </w:pPr>
            <w:r>
              <w:rPr>
                <w:b w:val="0"/>
                <w:sz w:val="28"/>
                <w:szCs w:val="28"/>
              </w:rPr>
              <w:t>с. Полом</w:t>
            </w:r>
          </w:p>
        </w:tc>
        <w:tc>
          <w:tcPr>
            <w:tcW w:w="2217" w:type="dxa"/>
          </w:tcPr>
          <w:p w:rsidR="00107FF0" w:rsidRDefault="00107FF0" w:rsidP="002D3847">
            <w:pPr>
              <w:pStyle w:val="1"/>
              <w:tabs>
                <w:tab w:val="clear" w:pos="2978"/>
                <w:tab w:val="clear" w:pos="3119"/>
                <w:tab w:val="left" w:pos="1206"/>
                <w:tab w:val="center" w:pos="4677"/>
                <w:tab w:val="center" w:pos="4703"/>
                <w:tab w:val="right" w:pos="9214"/>
                <w:tab w:val="right" w:pos="9355"/>
              </w:tabs>
              <w:snapToGrid w:val="0"/>
              <w:ind w:right="0"/>
              <w:rPr>
                <w:b w:val="0"/>
                <w:sz w:val="28"/>
                <w:szCs w:val="28"/>
              </w:rPr>
            </w:pPr>
          </w:p>
        </w:tc>
      </w:tr>
    </w:tbl>
    <w:p w:rsidR="00107FF0" w:rsidRDefault="00107FF0">
      <w:pPr>
        <w:pStyle w:val="BodyText"/>
        <w:rPr>
          <w:sz w:val="30"/>
        </w:rPr>
      </w:pPr>
    </w:p>
    <w:p w:rsidR="00107FF0" w:rsidRDefault="00107FF0">
      <w:pPr>
        <w:pStyle w:val="Heading1"/>
        <w:tabs>
          <w:tab w:val="left" w:pos="5091"/>
          <w:tab w:val="left" w:pos="7159"/>
        </w:tabs>
        <w:spacing w:before="258"/>
        <w:ind w:left="360" w:right="519" w:hanging="1"/>
        <w:jc w:val="center"/>
      </w:pPr>
      <w:r>
        <w:t>Об утверждении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показателей и их целевых значений,</w:t>
      </w:r>
      <w:r>
        <w:rPr>
          <w:spacing w:val="1"/>
        </w:rPr>
        <w:t xml:space="preserve"> </w:t>
      </w:r>
      <w:r>
        <w:t>индикативных показателей по муниципальному контролю на</w:t>
      </w:r>
      <w:r>
        <w:rPr>
          <w:spacing w:val="1"/>
        </w:rPr>
        <w:t xml:space="preserve"> </w:t>
      </w:r>
      <w:r>
        <w:t>автомобильном транспорте, городском наземном 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дорожном</w:t>
      </w:r>
      <w:r>
        <w:rPr>
          <w:spacing w:val="-6"/>
        </w:rPr>
        <w:t xml:space="preserve"> </w:t>
      </w:r>
      <w:r>
        <w:t>хозяйстве</w:t>
      </w:r>
      <w:r>
        <w:tab/>
        <w:t>на</w:t>
      </w:r>
      <w:r>
        <w:rPr>
          <w:spacing w:val="-3"/>
        </w:rPr>
        <w:t xml:space="preserve"> </w:t>
      </w:r>
      <w:r>
        <w:t>территории</w:t>
      </w:r>
      <w:r>
        <w:tab/>
      </w:r>
      <w:r>
        <w:rPr>
          <w:spacing w:val="-1"/>
        </w:rPr>
        <w:t>муниципального</w:t>
      </w:r>
      <w:r>
        <w:rPr>
          <w:spacing w:val="-67"/>
        </w:rPr>
        <w:t xml:space="preserve"> </w:t>
      </w:r>
      <w:r>
        <w:t>образования Поломское сельское поселение Кирово-Чепецкого 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</w:t>
      </w:r>
    </w:p>
    <w:p w:rsidR="00107FF0" w:rsidRDefault="00107FF0">
      <w:pPr>
        <w:pStyle w:val="BodyText"/>
        <w:rPr>
          <w:b/>
        </w:rPr>
      </w:pPr>
    </w:p>
    <w:p w:rsidR="00107FF0" w:rsidRDefault="00107FF0">
      <w:pPr>
        <w:pStyle w:val="BodyText"/>
        <w:spacing w:before="1" w:line="360" w:lineRule="auto"/>
        <w:ind w:left="120" w:right="277" w:firstLine="720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 31.07.2020 № 248-ФЗ 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контроле</w:t>
      </w:r>
      <w:r>
        <w:rPr>
          <w:spacing w:val="-6"/>
        </w:rPr>
        <w:t xml:space="preserve"> </w:t>
      </w:r>
      <w:r>
        <w:t>(надзоре)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контроле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 решением Поломской сельской Думы от 18.10.2021 №58/244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-67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 w:rsidRPr="00436452">
        <w:t>в границах населенных пунктов Поломского сельского поселения</w:t>
      </w:r>
      <w:r>
        <w:t>»</w:t>
      </w:r>
      <w:r w:rsidRPr="00436452">
        <w:t xml:space="preserve"> </w:t>
      </w:r>
      <w:r>
        <w:t>Поломская сельская</w:t>
      </w:r>
      <w:r>
        <w:rPr>
          <w:spacing w:val="1"/>
        </w:rPr>
        <w:t xml:space="preserve"> </w:t>
      </w:r>
      <w:r>
        <w:t>Дума РЕШИЛА:</w:t>
      </w:r>
    </w:p>
    <w:p w:rsidR="00107FF0" w:rsidRDefault="00107FF0">
      <w:pPr>
        <w:pStyle w:val="ListParagraph"/>
        <w:numPr>
          <w:ilvl w:val="0"/>
          <w:numId w:val="1"/>
        </w:numPr>
        <w:tabs>
          <w:tab w:val="left" w:pos="1404"/>
          <w:tab w:val="left" w:pos="3391"/>
        </w:tabs>
        <w:spacing w:line="360" w:lineRule="auto"/>
        <w:ind w:right="280" w:firstLine="708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индикативные показатели по муниципальному контролю на автомобильном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Поломское 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Кирово-Чепецкого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</w:p>
    <w:p w:rsidR="00107FF0" w:rsidRDefault="00107FF0">
      <w:pPr>
        <w:spacing w:line="360" w:lineRule="auto"/>
        <w:jc w:val="both"/>
        <w:rPr>
          <w:sz w:val="28"/>
        </w:rPr>
        <w:sectPr w:rsidR="00107FF0">
          <w:footerReference w:type="default" r:id="rId8"/>
          <w:type w:val="continuous"/>
          <w:pgSz w:w="11910" w:h="16840"/>
          <w:pgMar w:top="800" w:right="680" w:bottom="1120" w:left="1400" w:header="720" w:footer="922" w:gutter="0"/>
          <w:pgNumType w:start="1"/>
          <w:cols w:space="720"/>
        </w:sectPr>
      </w:pPr>
    </w:p>
    <w:p w:rsidR="00107FF0" w:rsidRDefault="00107FF0">
      <w:pPr>
        <w:pStyle w:val="ListParagraph"/>
        <w:numPr>
          <w:ilvl w:val="0"/>
          <w:numId w:val="1"/>
        </w:numPr>
        <w:tabs>
          <w:tab w:val="left" w:pos="1039"/>
        </w:tabs>
        <w:spacing w:before="77" w:line="360" w:lineRule="auto"/>
        <w:ind w:right="281" w:firstLine="708"/>
        <w:rPr>
          <w:sz w:val="28"/>
        </w:rPr>
      </w:pPr>
      <w:r>
        <w:rPr>
          <w:sz w:val="28"/>
        </w:rPr>
        <w:t>Настоящее решение вступает в силу с 1 марта 2022 года</w:t>
      </w:r>
      <w:r>
        <w:rPr>
          <w:spacing w:val="1"/>
          <w:sz w:val="28"/>
        </w:rPr>
        <w:t xml:space="preserve"> </w:t>
      </w:r>
      <w:r>
        <w:rPr>
          <w:sz w:val="28"/>
        </w:rPr>
        <w:t>и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 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 информационном бюллетене и на официальном сайте.</w:t>
      </w:r>
    </w:p>
    <w:p w:rsidR="00107FF0" w:rsidRDefault="00107FF0">
      <w:pPr>
        <w:pStyle w:val="BodyText"/>
        <w:rPr>
          <w:sz w:val="20"/>
        </w:rPr>
      </w:pPr>
    </w:p>
    <w:p w:rsidR="00107FF0" w:rsidRDefault="00107FF0">
      <w:pPr>
        <w:pStyle w:val="BodyText"/>
        <w:rPr>
          <w:sz w:val="20"/>
        </w:rPr>
      </w:pPr>
    </w:p>
    <w:p w:rsidR="00107FF0" w:rsidRDefault="00107FF0">
      <w:pPr>
        <w:pStyle w:val="BodyText"/>
        <w:spacing w:before="8"/>
        <w:rPr>
          <w:sz w:val="19"/>
        </w:rPr>
      </w:pPr>
    </w:p>
    <w:p w:rsidR="00107FF0" w:rsidRPr="00BD78B3" w:rsidRDefault="00107FF0" w:rsidP="00436452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 xml:space="preserve">Председатель </w:t>
      </w:r>
    </w:p>
    <w:p w:rsidR="00107FF0" w:rsidRPr="00BD78B3" w:rsidRDefault="00107FF0" w:rsidP="00436452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Поломской сельской Думы</w:t>
      </w:r>
    </w:p>
    <w:p w:rsidR="00107FF0" w:rsidRPr="00BD78B3" w:rsidRDefault="00107FF0" w:rsidP="00436452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Кирово-Чепецкого района</w:t>
      </w:r>
    </w:p>
    <w:p w:rsidR="00107FF0" w:rsidRPr="00BD78B3" w:rsidRDefault="00107FF0" w:rsidP="00436452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Кировской области</w:t>
      </w:r>
      <w:r w:rsidRPr="00BD78B3">
        <w:rPr>
          <w:sz w:val="28"/>
          <w:szCs w:val="28"/>
        </w:rPr>
        <w:tab/>
      </w:r>
      <w:r w:rsidRPr="00BD78B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D78B3">
        <w:rPr>
          <w:sz w:val="28"/>
          <w:szCs w:val="28"/>
        </w:rPr>
        <w:t>Т.А. Дубовцева</w:t>
      </w:r>
    </w:p>
    <w:p w:rsidR="00107FF0" w:rsidRPr="00BD78B3" w:rsidRDefault="00107FF0" w:rsidP="00436452">
      <w:pPr>
        <w:spacing w:line="360" w:lineRule="auto"/>
        <w:ind w:firstLine="709"/>
        <w:jc w:val="both"/>
        <w:rPr>
          <w:sz w:val="28"/>
          <w:szCs w:val="28"/>
        </w:rPr>
      </w:pPr>
    </w:p>
    <w:p w:rsidR="00107FF0" w:rsidRPr="00BD78B3" w:rsidRDefault="00107FF0" w:rsidP="00436452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 xml:space="preserve">Глава </w:t>
      </w:r>
    </w:p>
    <w:p w:rsidR="00107FF0" w:rsidRPr="00BD78B3" w:rsidRDefault="00107FF0" w:rsidP="00436452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Поломского сельского поселения</w:t>
      </w:r>
    </w:p>
    <w:p w:rsidR="00107FF0" w:rsidRPr="00BD78B3" w:rsidRDefault="00107FF0" w:rsidP="00436452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Кирово-Чепецкого района</w:t>
      </w:r>
    </w:p>
    <w:p w:rsidR="00107FF0" w:rsidRPr="00E278E8" w:rsidRDefault="00107FF0" w:rsidP="00436452">
      <w:pPr>
        <w:spacing w:line="360" w:lineRule="auto"/>
        <w:ind w:firstLine="709"/>
        <w:jc w:val="both"/>
        <w:rPr>
          <w:sz w:val="28"/>
          <w:szCs w:val="28"/>
        </w:rPr>
      </w:pPr>
      <w:r w:rsidRPr="00BD78B3">
        <w:rPr>
          <w:sz w:val="28"/>
          <w:szCs w:val="28"/>
        </w:rPr>
        <w:t>Кировской области</w:t>
      </w:r>
      <w:r w:rsidRPr="00BD78B3">
        <w:rPr>
          <w:sz w:val="28"/>
          <w:szCs w:val="28"/>
        </w:rPr>
        <w:tab/>
      </w:r>
      <w:r w:rsidRPr="00BD78B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D78B3">
        <w:rPr>
          <w:sz w:val="28"/>
          <w:szCs w:val="28"/>
        </w:rPr>
        <w:t>Е.В. Пантюхина</w:t>
      </w:r>
    </w:p>
    <w:p w:rsidR="00107FF0" w:rsidRDefault="00107FF0">
      <w:pPr>
        <w:pStyle w:val="BodyText"/>
        <w:rPr>
          <w:sz w:val="20"/>
        </w:rPr>
      </w:pPr>
    </w:p>
    <w:p w:rsidR="00107FF0" w:rsidRDefault="00107FF0">
      <w:pPr>
        <w:pStyle w:val="BodyText"/>
        <w:spacing w:before="10"/>
        <w:rPr>
          <w:sz w:val="12"/>
        </w:rPr>
      </w:pPr>
    </w:p>
    <w:p w:rsidR="00107FF0" w:rsidRDefault="00107FF0">
      <w:pPr>
        <w:rPr>
          <w:sz w:val="12"/>
        </w:rPr>
        <w:sectPr w:rsidR="00107FF0">
          <w:pgSz w:w="11910" w:h="16840"/>
          <w:pgMar w:top="1040" w:right="680" w:bottom="1120" w:left="1400" w:header="0" w:footer="922" w:gutter="0"/>
          <w:cols w:space="720"/>
        </w:sectPr>
      </w:pPr>
    </w:p>
    <w:p w:rsidR="00107FF0" w:rsidRDefault="00107FF0">
      <w:pPr>
        <w:pStyle w:val="BodyText"/>
        <w:spacing w:before="77" w:line="446" w:lineRule="auto"/>
        <w:ind w:left="6258" w:right="1619"/>
      </w:pPr>
      <w:r>
        <w:t>Приложение</w:t>
      </w:r>
      <w:r>
        <w:rPr>
          <w:spacing w:val="1"/>
        </w:rPr>
        <w:t xml:space="preserve"> </w:t>
      </w:r>
      <w:r>
        <w:rPr>
          <w:spacing w:val="-1"/>
        </w:rPr>
        <w:t>УТВЕРЖДЕНЫ</w:t>
      </w:r>
    </w:p>
    <w:p w:rsidR="00107FF0" w:rsidRDefault="00107FF0">
      <w:pPr>
        <w:pStyle w:val="BodyText"/>
        <w:ind w:left="6258" w:right="624"/>
      </w:pPr>
      <w:r>
        <w:t>решением</w:t>
      </w:r>
      <w:r>
        <w:rPr>
          <w:spacing w:val="1"/>
        </w:rPr>
        <w:t xml:space="preserve"> </w:t>
      </w:r>
      <w:r>
        <w:t>Поломской</w:t>
      </w:r>
      <w:r>
        <w:rPr>
          <w:spacing w:val="1"/>
        </w:rPr>
        <w:t xml:space="preserve"> </w:t>
      </w:r>
      <w:r>
        <w:t>сельской</w:t>
      </w:r>
      <w:r>
        <w:rPr>
          <w:spacing w:val="53"/>
        </w:rPr>
        <w:t xml:space="preserve"> </w:t>
      </w:r>
      <w:r>
        <w:t>Думы</w:t>
      </w:r>
      <w:r>
        <w:rPr>
          <w:spacing w:val="-10"/>
        </w:rPr>
        <w:t xml:space="preserve"> </w:t>
      </w:r>
      <w:r>
        <w:t>Кирово-</w:t>
      </w:r>
      <w:r>
        <w:rPr>
          <w:spacing w:val="-67"/>
        </w:rPr>
        <w:t xml:space="preserve"> </w:t>
      </w:r>
      <w:r>
        <w:t>Чепецкого 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-3"/>
        </w:rPr>
        <w:t xml:space="preserve"> </w:t>
      </w:r>
      <w:r>
        <w:t>области</w:t>
      </w:r>
    </w:p>
    <w:p w:rsidR="00107FF0" w:rsidRDefault="00107FF0">
      <w:pPr>
        <w:pStyle w:val="BodyText"/>
        <w:tabs>
          <w:tab w:val="left" w:pos="6727"/>
        </w:tabs>
        <w:ind w:left="6258"/>
      </w:pPr>
      <w:r>
        <w:t>от 28.02.2022     №</w:t>
      </w:r>
      <w:r>
        <w:rPr>
          <w:spacing w:val="-2"/>
        </w:rPr>
        <w:t xml:space="preserve"> 62/265</w:t>
      </w:r>
    </w:p>
    <w:p w:rsidR="00107FF0" w:rsidRDefault="00107FF0">
      <w:pPr>
        <w:pStyle w:val="BodyText"/>
        <w:rPr>
          <w:sz w:val="30"/>
        </w:rPr>
      </w:pPr>
    </w:p>
    <w:p w:rsidR="00107FF0" w:rsidRDefault="00107FF0">
      <w:pPr>
        <w:pStyle w:val="BodyText"/>
        <w:spacing w:before="9"/>
        <w:rPr>
          <w:sz w:val="25"/>
        </w:rPr>
      </w:pPr>
    </w:p>
    <w:p w:rsidR="00107FF0" w:rsidRDefault="00107FF0">
      <w:pPr>
        <w:pStyle w:val="Heading1"/>
        <w:ind w:left="3434"/>
      </w:pPr>
      <w:r>
        <w:t>КЛЮЧЕВЫЕ</w:t>
      </w:r>
      <w:r>
        <w:rPr>
          <w:spacing w:val="36"/>
        </w:rPr>
        <w:t xml:space="preserve"> </w:t>
      </w:r>
      <w:r>
        <w:t>ПОКАЗАТЕЛИ</w:t>
      </w:r>
    </w:p>
    <w:p w:rsidR="00107FF0" w:rsidRDefault="00107FF0">
      <w:pPr>
        <w:ind w:left="554" w:firstLine="1458"/>
        <w:rPr>
          <w:b/>
          <w:sz w:val="28"/>
        </w:rPr>
      </w:pPr>
      <w:r>
        <w:rPr>
          <w:b/>
          <w:sz w:val="28"/>
        </w:rPr>
        <w:t>и их целевые значения, индикативные показатели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муниципальному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автомобильном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транспорте,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городском</w:t>
      </w:r>
    </w:p>
    <w:p w:rsidR="00107FF0" w:rsidRDefault="00107FF0">
      <w:pPr>
        <w:pStyle w:val="Heading1"/>
        <w:tabs>
          <w:tab w:val="left" w:pos="2021"/>
        </w:tabs>
        <w:spacing w:before="1"/>
        <w:ind w:right="142" w:firstLine="566"/>
      </w:pPr>
      <w:r>
        <w:t>наземном электрическом транспорте и в дорожном хозяйстве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tab/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Поломское</w:t>
      </w:r>
      <w:r>
        <w:rPr>
          <w:spacing w:val="-7"/>
        </w:rPr>
        <w:t xml:space="preserve"> </w:t>
      </w:r>
      <w:r>
        <w:t>сельское</w:t>
      </w:r>
      <w:r>
        <w:rPr>
          <w:spacing w:val="-8"/>
        </w:rPr>
        <w:t xml:space="preserve"> </w:t>
      </w:r>
      <w:r>
        <w:t>поселение</w:t>
      </w:r>
    </w:p>
    <w:p w:rsidR="00107FF0" w:rsidRDefault="00107FF0">
      <w:pPr>
        <w:ind w:left="2430"/>
        <w:rPr>
          <w:b/>
          <w:sz w:val="28"/>
        </w:rPr>
      </w:pPr>
      <w:r>
        <w:rPr>
          <w:b/>
          <w:sz w:val="28"/>
        </w:rPr>
        <w:t>Кирово-Чепецкого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Кировской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области</w:t>
      </w:r>
    </w:p>
    <w:p w:rsidR="00107FF0" w:rsidRDefault="00107FF0">
      <w:pPr>
        <w:pStyle w:val="BodyText"/>
        <w:spacing w:before="11"/>
        <w:rPr>
          <w:b/>
          <w:sz w:val="27"/>
        </w:rPr>
      </w:pPr>
    </w:p>
    <w:p w:rsidR="00107FF0" w:rsidRDefault="00107FF0">
      <w:pPr>
        <w:pStyle w:val="ListParagraph"/>
        <w:numPr>
          <w:ilvl w:val="1"/>
          <w:numId w:val="1"/>
        </w:numPr>
        <w:tabs>
          <w:tab w:val="left" w:pos="1292"/>
        </w:tabs>
        <w:ind w:hanging="281"/>
        <w:jc w:val="left"/>
        <w:rPr>
          <w:sz w:val="28"/>
        </w:rPr>
      </w:pPr>
      <w:r>
        <w:rPr>
          <w:sz w:val="28"/>
        </w:rPr>
        <w:t>Ключевые</w:t>
      </w:r>
      <w:r>
        <w:rPr>
          <w:spacing w:val="-16"/>
          <w:sz w:val="28"/>
        </w:rPr>
        <w:t xml:space="preserve"> </w:t>
      </w:r>
      <w:r>
        <w:rPr>
          <w:sz w:val="28"/>
        </w:rPr>
        <w:t>показатели</w:t>
      </w:r>
    </w:p>
    <w:p w:rsidR="00107FF0" w:rsidRDefault="00107FF0">
      <w:pPr>
        <w:pStyle w:val="BodyText"/>
        <w:spacing w:before="11"/>
        <w:rPr>
          <w:sz w:val="23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84"/>
        <w:gridCol w:w="2106"/>
      </w:tblGrid>
      <w:tr w:rsidR="00107FF0">
        <w:trPr>
          <w:trHeight w:val="597"/>
        </w:trPr>
        <w:tc>
          <w:tcPr>
            <w:tcW w:w="7184" w:type="dxa"/>
          </w:tcPr>
          <w:p w:rsidR="00107FF0" w:rsidRDefault="00107FF0">
            <w:pPr>
              <w:pStyle w:val="TableParagraph"/>
              <w:spacing w:before="1"/>
              <w:ind w:left="2354" w:right="2343"/>
              <w:jc w:val="center"/>
              <w:rPr>
                <w:sz w:val="26"/>
              </w:rPr>
            </w:pPr>
            <w:r>
              <w:rPr>
                <w:sz w:val="26"/>
              </w:rPr>
              <w:t>Ключевые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показатели</w:t>
            </w:r>
          </w:p>
        </w:tc>
        <w:tc>
          <w:tcPr>
            <w:tcW w:w="2106" w:type="dxa"/>
          </w:tcPr>
          <w:p w:rsidR="00107FF0" w:rsidRDefault="00107FF0">
            <w:pPr>
              <w:pStyle w:val="TableParagraph"/>
              <w:spacing w:line="298" w:lineRule="exact"/>
              <w:ind w:left="560" w:right="530" w:firstLine="14"/>
              <w:rPr>
                <w:sz w:val="26"/>
              </w:rPr>
            </w:pPr>
            <w:r>
              <w:rPr>
                <w:sz w:val="26"/>
              </w:rPr>
              <w:t>Целевые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значения</w:t>
            </w:r>
          </w:p>
        </w:tc>
      </w:tr>
      <w:tr w:rsidR="00107FF0">
        <w:trPr>
          <w:trHeight w:val="898"/>
        </w:trPr>
        <w:tc>
          <w:tcPr>
            <w:tcW w:w="7184" w:type="dxa"/>
          </w:tcPr>
          <w:p w:rsidR="00107FF0" w:rsidRDefault="00107FF0">
            <w:pPr>
              <w:pStyle w:val="TableParagraph"/>
              <w:tabs>
                <w:tab w:val="left" w:pos="5694"/>
              </w:tabs>
              <w:spacing w:before="1"/>
              <w:ind w:left="110" w:right="101"/>
              <w:rPr>
                <w:sz w:val="26"/>
              </w:rPr>
            </w:pPr>
            <w:r>
              <w:rPr>
                <w:sz w:val="26"/>
              </w:rPr>
              <w:t>Материальный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вред</w:t>
            </w:r>
            <w:r>
              <w:rPr>
                <w:spacing w:val="121"/>
                <w:sz w:val="26"/>
              </w:rPr>
              <w:t xml:space="preserve"> </w:t>
            </w:r>
            <w:r>
              <w:rPr>
                <w:sz w:val="26"/>
              </w:rPr>
              <w:t>(ущерб),</w:t>
            </w:r>
            <w:r>
              <w:rPr>
                <w:spacing w:val="122"/>
                <w:sz w:val="26"/>
              </w:rPr>
              <w:t xml:space="preserve"> </w:t>
            </w:r>
            <w:r>
              <w:rPr>
                <w:sz w:val="26"/>
              </w:rPr>
              <w:t>причинённый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охраняемым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ценностям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результате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</w:p>
          <w:p w:rsidR="00107FF0" w:rsidRDefault="00107FF0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требований</w:t>
            </w:r>
          </w:p>
        </w:tc>
        <w:tc>
          <w:tcPr>
            <w:tcW w:w="2106" w:type="dxa"/>
          </w:tcPr>
          <w:p w:rsidR="00107FF0" w:rsidRDefault="00107FF0">
            <w:pPr>
              <w:pStyle w:val="TableParagraph"/>
              <w:spacing w:before="1"/>
              <w:ind w:left="506" w:right="485" w:firstLine="80"/>
              <w:rPr>
                <w:sz w:val="26"/>
              </w:rPr>
            </w:pPr>
            <w:r>
              <w:rPr>
                <w:sz w:val="26"/>
              </w:rPr>
              <w:t>не 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10000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руб</w:t>
            </w:r>
          </w:p>
        </w:tc>
      </w:tr>
      <w:tr w:rsidR="00107FF0">
        <w:trPr>
          <w:trHeight w:val="597"/>
        </w:trPr>
        <w:tc>
          <w:tcPr>
            <w:tcW w:w="7184" w:type="dxa"/>
          </w:tcPr>
          <w:p w:rsidR="00107FF0" w:rsidRDefault="00107FF0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проводимых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2106" w:type="dxa"/>
          </w:tcPr>
          <w:p w:rsidR="00107FF0" w:rsidRDefault="00107FF0">
            <w:pPr>
              <w:pStyle w:val="TableParagraph"/>
              <w:spacing w:line="298" w:lineRule="exact"/>
              <w:ind w:left="360" w:right="347"/>
              <w:jc w:val="center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5%</w:t>
            </w:r>
          </w:p>
        </w:tc>
      </w:tr>
      <w:tr w:rsidR="00107FF0">
        <w:trPr>
          <w:trHeight w:val="596"/>
        </w:trPr>
        <w:tc>
          <w:tcPr>
            <w:tcW w:w="7184" w:type="dxa"/>
          </w:tcPr>
          <w:p w:rsidR="00107FF0" w:rsidRDefault="00107FF0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устраненных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</w:tc>
        <w:tc>
          <w:tcPr>
            <w:tcW w:w="2106" w:type="dxa"/>
          </w:tcPr>
          <w:p w:rsidR="00107FF0" w:rsidRDefault="00107FF0">
            <w:pPr>
              <w:pStyle w:val="TableParagraph"/>
              <w:spacing w:line="296" w:lineRule="exact"/>
              <w:ind w:left="360" w:right="346"/>
              <w:jc w:val="center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</w:tbl>
    <w:p w:rsidR="00107FF0" w:rsidRDefault="00107FF0">
      <w:pPr>
        <w:pStyle w:val="BodyText"/>
        <w:rPr>
          <w:sz w:val="24"/>
        </w:rPr>
      </w:pPr>
    </w:p>
    <w:p w:rsidR="00107FF0" w:rsidRDefault="00107FF0">
      <w:pPr>
        <w:pStyle w:val="ListParagraph"/>
        <w:numPr>
          <w:ilvl w:val="1"/>
          <w:numId w:val="1"/>
        </w:numPr>
        <w:tabs>
          <w:tab w:val="left" w:pos="1284"/>
        </w:tabs>
        <w:ind w:left="1284"/>
        <w:jc w:val="left"/>
        <w:rPr>
          <w:sz w:val="28"/>
        </w:rPr>
      </w:pPr>
      <w:r>
        <w:rPr>
          <w:spacing w:val="-1"/>
          <w:sz w:val="28"/>
        </w:rPr>
        <w:t>Индикативные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показатели</w:t>
      </w:r>
    </w:p>
    <w:p w:rsidR="00107FF0" w:rsidRDefault="00107FF0">
      <w:pPr>
        <w:pStyle w:val="BodyText"/>
        <w:rPr>
          <w:sz w:val="24"/>
        </w:rPr>
      </w:pPr>
    </w:p>
    <w:tbl>
      <w:tblPr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2232"/>
        <w:gridCol w:w="992"/>
        <w:gridCol w:w="2266"/>
        <w:gridCol w:w="852"/>
        <w:gridCol w:w="2194"/>
      </w:tblGrid>
      <w:tr w:rsidR="00107FF0">
        <w:trPr>
          <w:trHeight w:val="303"/>
        </w:trPr>
        <w:tc>
          <w:tcPr>
            <w:tcW w:w="894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4" w:lineRule="exact"/>
              <w:ind w:left="299" w:right="279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23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4" w:lineRule="exact"/>
              <w:ind w:left="150"/>
              <w:rPr>
                <w:sz w:val="26"/>
              </w:rPr>
            </w:pPr>
            <w:r>
              <w:rPr>
                <w:sz w:val="26"/>
              </w:rPr>
              <w:t>Выполняемость</w:t>
            </w:r>
          </w:p>
        </w:tc>
        <w:tc>
          <w:tcPr>
            <w:tcW w:w="99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4" w:lineRule="exact"/>
              <w:ind w:left="142" w:right="124"/>
              <w:jc w:val="center"/>
              <w:rPr>
                <w:sz w:val="26"/>
              </w:rPr>
            </w:pPr>
            <w:r>
              <w:rPr>
                <w:sz w:val="26"/>
              </w:rPr>
              <w:t>Врз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</w:p>
        </w:tc>
        <w:tc>
          <w:tcPr>
            <w:tcW w:w="2266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4" w:lineRule="exact"/>
              <w:ind w:left="150"/>
              <w:rPr>
                <w:sz w:val="26"/>
              </w:rPr>
            </w:pPr>
            <w:r>
              <w:rPr>
                <w:sz w:val="26"/>
              </w:rPr>
              <w:t>Врз -</w:t>
            </w:r>
          </w:p>
        </w:tc>
        <w:tc>
          <w:tcPr>
            <w:tcW w:w="85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4" w:lineRule="exact"/>
              <w:ind w:left="169" w:right="14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194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4" w:lineRule="exact"/>
              <w:ind w:left="241" w:right="226"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Утвержденные</w:t>
            </w: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42" w:right="126"/>
              <w:jc w:val="center"/>
              <w:rPr>
                <w:sz w:val="26"/>
              </w:rPr>
            </w:pPr>
            <w:r>
              <w:rPr>
                <w:sz w:val="26"/>
              </w:rPr>
              <w:t>(РЗф 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выполняемость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9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243" w:right="226"/>
              <w:jc w:val="center"/>
              <w:rPr>
                <w:sz w:val="26"/>
              </w:rPr>
            </w:pPr>
            <w:r>
              <w:rPr>
                <w:sz w:val="26"/>
              </w:rPr>
              <w:t>плановые</w:t>
            </w: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42" w:right="124"/>
              <w:jc w:val="center"/>
              <w:rPr>
                <w:sz w:val="26"/>
              </w:rPr>
            </w:pPr>
            <w:r>
              <w:rPr>
                <w:sz w:val="26"/>
              </w:rPr>
              <w:t>РЗп)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242" w:right="226"/>
              <w:jc w:val="center"/>
              <w:rPr>
                <w:sz w:val="26"/>
              </w:rPr>
            </w:pPr>
            <w:r>
              <w:rPr>
                <w:sz w:val="26"/>
              </w:rPr>
              <w:t>(рейдовые)</w:t>
            </w: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заданий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42" w:right="122"/>
              <w:jc w:val="center"/>
              <w:rPr>
                <w:sz w:val="26"/>
              </w:rPr>
            </w:pPr>
            <w:r>
              <w:rPr>
                <w:sz w:val="26"/>
              </w:rPr>
              <w:t>x 100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241" w:right="226"/>
              <w:jc w:val="center"/>
              <w:rPr>
                <w:sz w:val="26"/>
              </w:rPr>
            </w:pPr>
            <w:r>
              <w:rPr>
                <w:sz w:val="26"/>
              </w:rPr>
              <w:t>задания</w:t>
            </w: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(осмотров)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заданий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242" w:right="226"/>
              <w:jc w:val="center"/>
              <w:rPr>
                <w:sz w:val="26"/>
              </w:rPr>
            </w:pPr>
            <w:r>
              <w:rPr>
                <w:sz w:val="26"/>
              </w:rPr>
              <w:t>(осмотры)</w:t>
            </w: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(осмотров) %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РЗф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заданий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(осмотров)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РЗп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утвержденных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1"/>
        </w:trPr>
        <w:tc>
          <w:tcPr>
            <w:tcW w:w="894" w:type="dxa"/>
            <w:tcBorders>
              <w:top w:val="nil"/>
              <w:bottom w:val="single" w:sz="8" w:space="0" w:color="000000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single" w:sz="8" w:space="0" w:color="000000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000000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single" w:sz="8" w:space="0" w:color="000000"/>
            </w:tcBorders>
          </w:tcPr>
          <w:p w:rsidR="00107FF0" w:rsidRDefault="00107FF0">
            <w:pPr>
              <w:pStyle w:val="TableParagraph"/>
              <w:spacing w:line="272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плановых</w:t>
            </w:r>
          </w:p>
        </w:tc>
        <w:tc>
          <w:tcPr>
            <w:tcW w:w="852" w:type="dxa"/>
            <w:tcBorders>
              <w:top w:val="nil"/>
              <w:bottom w:val="single" w:sz="8" w:space="0" w:color="000000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tcBorders>
              <w:top w:val="nil"/>
              <w:bottom w:val="single" w:sz="8" w:space="0" w:color="000000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</w:tr>
    </w:tbl>
    <w:p w:rsidR="00107FF0" w:rsidRDefault="00107FF0">
      <w:pPr>
        <w:rPr>
          <w:sz w:val="20"/>
        </w:rPr>
        <w:sectPr w:rsidR="00107FF0">
          <w:footerReference w:type="default" r:id="rId9"/>
          <w:pgSz w:w="11910" w:h="16840"/>
          <w:pgMar w:top="1040" w:right="680" w:bottom="280" w:left="1400" w:header="0" w:footer="0" w:gutter="0"/>
          <w:cols w:space="720"/>
        </w:sectPr>
      </w:pPr>
    </w:p>
    <w:tbl>
      <w:tblPr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2232"/>
        <w:gridCol w:w="992"/>
        <w:gridCol w:w="2266"/>
        <w:gridCol w:w="852"/>
        <w:gridCol w:w="2194"/>
      </w:tblGrid>
      <w:tr w:rsidR="00107FF0">
        <w:trPr>
          <w:trHeight w:val="897"/>
        </w:trPr>
        <w:tc>
          <w:tcPr>
            <w:tcW w:w="894" w:type="dxa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  <w:tc>
          <w:tcPr>
            <w:tcW w:w="2232" w:type="dxa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107FF0" w:rsidRDefault="00107FF0">
            <w:pPr>
              <w:pStyle w:val="TableParagraph"/>
              <w:spacing w:line="295" w:lineRule="exact"/>
              <w:ind w:left="150"/>
              <w:rPr>
                <w:sz w:val="26"/>
              </w:rPr>
            </w:pPr>
            <w:r>
              <w:rPr>
                <w:sz w:val="26"/>
              </w:rPr>
              <w:t>(рейдовых)</w:t>
            </w:r>
          </w:p>
          <w:p w:rsidR="00107FF0" w:rsidRDefault="00107FF0">
            <w:pPr>
              <w:pStyle w:val="TableParagraph"/>
              <w:spacing w:line="298" w:lineRule="exact"/>
              <w:ind w:left="150" w:right="333"/>
              <w:rPr>
                <w:sz w:val="26"/>
              </w:rPr>
            </w:pP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(осмотров)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  <w:tc>
          <w:tcPr>
            <w:tcW w:w="2194" w:type="dxa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</w:tr>
      <w:tr w:rsidR="00107FF0">
        <w:trPr>
          <w:trHeight w:val="304"/>
        </w:trPr>
        <w:tc>
          <w:tcPr>
            <w:tcW w:w="894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5" w:lineRule="exact"/>
              <w:ind w:left="332" w:right="24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23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5" w:lineRule="exact"/>
              <w:ind w:left="150"/>
              <w:rPr>
                <w:sz w:val="26"/>
              </w:rPr>
            </w:pPr>
            <w:r>
              <w:rPr>
                <w:sz w:val="26"/>
              </w:rPr>
              <w:t>Выполняемость</w:t>
            </w:r>
          </w:p>
        </w:tc>
        <w:tc>
          <w:tcPr>
            <w:tcW w:w="99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5" w:lineRule="exact"/>
              <w:ind w:left="142" w:right="126"/>
              <w:jc w:val="center"/>
              <w:rPr>
                <w:sz w:val="26"/>
              </w:rPr>
            </w:pPr>
            <w:r>
              <w:rPr>
                <w:sz w:val="26"/>
              </w:rPr>
              <w:t>Ввн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</w:p>
        </w:tc>
        <w:tc>
          <w:tcPr>
            <w:tcW w:w="2266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5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Ввн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85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5" w:lineRule="exact"/>
              <w:ind w:left="169" w:right="14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194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85" w:lineRule="exact"/>
              <w:ind w:left="243" w:right="224"/>
              <w:jc w:val="center"/>
              <w:rPr>
                <w:sz w:val="26"/>
              </w:rPr>
            </w:pPr>
            <w:r>
              <w:rPr>
                <w:sz w:val="26"/>
              </w:rPr>
              <w:t>Письма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внеплановых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42" w:right="122"/>
              <w:jc w:val="center"/>
              <w:rPr>
                <w:sz w:val="26"/>
              </w:rPr>
            </w:pPr>
            <w:r>
              <w:rPr>
                <w:sz w:val="26"/>
              </w:rPr>
              <w:t>(Рф 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выполняемость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9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242" w:right="226"/>
              <w:jc w:val="center"/>
              <w:rPr>
                <w:sz w:val="26"/>
              </w:rPr>
            </w:pPr>
            <w:r>
              <w:rPr>
                <w:sz w:val="26"/>
              </w:rPr>
              <w:t>жалобы,</w:t>
            </w: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42" w:right="122"/>
              <w:jc w:val="center"/>
              <w:rPr>
                <w:sz w:val="26"/>
              </w:rPr>
            </w:pPr>
            <w:r>
              <w:rPr>
                <w:sz w:val="26"/>
              </w:rPr>
              <w:t>Рп)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внеплановых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243" w:right="226"/>
              <w:jc w:val="center"/>
              <w:rPr>
                <w:sz w:val="26"/>
              </w:rPr>
            </w:pPr>
            <w:r>
              <w:rPr>
                <w:sz w:val="26"/>
              </w:rPr>
              <w:t>поступившие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42" w:right="12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241" w:right="226"/>
              <w:jc w:val="center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Рф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242" w:right="226"/>
              <w:jc w:val="center"/>
              <w:rPr>
                <w:sz w:val="26"/>
              </w:rPr>
            </w:pPr>
            <w:r>
              <w:rPr>
                <w:sz w:val="26"/>
              </w:rPr>
              <w:t>орган</w:t>
            </w: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внеплановых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Рп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распоряжений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9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8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79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внеплановых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3"/>
        </w:trPr>
        <w:tc>
          <w:tcPr>
            <w:tcW w:w="894" w:type="dxa"/>
            <w:tcBorders>
              <w:top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32" w:type="dxa"/>
            <w:tcBorders>
              <w:top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107FF0" w:rsidRDefault="00107FF0">
            <w:pPr>
              <w:pStyle w:val="TableParagraph"/>
              <w:spacing w:line="273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</w:tcBorders>
          </w:tcPr>
          <w:p w:rsidR="00107FF0" w:rsidRDefault="00107FF0">
            <w:pPr>
              <w:pStyle w:val="TableParagraph"/>
            </w:pPr>
          </w:p>
        </w:tc>
        <w:tc>
          <w:tcPr>
            <w:tcW w:w="2194" w:type="dxa"/>
            <w:tcBorders>
              <w:top w:val="nil"/>
            </w:tcBorders>
          </w:tcPr>
          <w:p w:rsidR="00107FF0" w:rsidRDefault="00107FF0">
            <w:pPr>
              <w:pStyle w:val="TableParagraph"/>
            </w:pPr>
          </w:p>
        </w:tc>
      </w:tr>
      <w:tr w:rsidR="00107FF0">
        <w:trPr>
          <w:trHeight w:val="297"/>
        </w:trPr>
        <w:tc>
          <w:tcPr>
            <w:tcW w:w="894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7" w:lineRule="exact"/>
              <w:ind w:left="332" w:right="24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23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7" w:lineRule="exact"/>
              <w:ind w:left="15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проверок,</w:t>
            </w:r>
          </w:p>
        </w:tc>
        <w:tc>
          <w:tcPr>
            <w:tcW w:w="99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7" w:lineRule="exact"/>
              <w:ind w:left="142" w:right="124"/>
              <w:jc w:val="center"/>
              <w:rPr>
                <w:sz w:val="26"/>
              </w:rPr>
            </w:pPr>
            <w:r>
              <w:rPr>
                <w:sz w:val="26"/>
              </w:rPr>
              <w:t>Ж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</w:p>
        </w:tc>
        <w:tc>
          <w:tcPr>
            <w:tcW w:w="2266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7" w:lineRule="exact"/>
              <w:ind w:left="150"/>
              <w:rPr>
                <w:sz w:val="26"/>
              </w:rPr>
            </w:pPr>
            <w:r>
              <w:rPr>
                <w:sz w:val="26"/>
              </w:rPr>
              <w:t>Ж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7" w:lineRule="exact"/>
              <w:ind w:left="167" w:right="150"/>
              <w:jc w:val="center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2194" w:type="dxa"/>
            <w:vMerge w:val="restart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42" w:right="12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жалоб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которых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поданы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42" w:right="123"/>
              <w:jc w:val="center"/>
              <w:rPr>
                <w:sz w:val="26"/>
              </w:rPr>
            </w:pPr>
            <w:r>
              <w:rPr>
                <w:sz w:val="26"/>
              </w:rPr>
              <w:t>Пф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Пф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жалобы 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действия(бездейс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твия)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контрольного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органа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его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лица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контрольных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6"/>
        </w:trPr>
        <w:tc>
          <w:tcPr>
            <w:tcW w:w="894" w:type="dxa"/>
            <w:tcBorders>
              <w:top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107FF0" w:rsidRDefault="00107FF0">
            <w:pPr>
              <w:pStyle w:val="TableParagraph"/>
              <w:spacing w:line="267" w:lineRule="exact"/>
              <w:ind w:left="150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992" w:type="dxa"/>
            <w:tcBorders>
              <w:top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96"/>
        </w:trPr>
        <w:tc>
          <w:tcPr>
            <w:tcW w:w="894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6" w:lineRule="exact"/>
              <w:ind w:left="332" w:right="247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23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6" w:lineRule="exact"/>
              <w:ind w:left="15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проверок,</w:t>
            </w:r>
          </w:p>
        </w:tc>
        <w:tc>
          <w:tcPr>
            <w:tcW w:w="99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6" w:lineRule="exact"/>
              <w:ind w:left="142" w:right="126"/>
              <w:jc w:val="center"/>
              <w:rPr>
                <w:sz w:val="26"/>
              </w:rPr>
            </w:pPr>
            <w:r>
              <w:rPr>
                <w:sz w:val="26"/>
              </w:rPr>
              <w:t>Пн x</w:t>
            </w:r>
          </w:p>
        </w:tc>
        <w:tc>
          <w:tcPr>
            <w:tcW w:w="2266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6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6" w:lineRule="exact"/>
              <w:ind w:left="167" w:right="150"/>
              <w:jc w:val="center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  <w:tc>
          <w:tcPr>
            <w:tcW w:w="2194" w:type="dxa"/>
            <w:vMerge w:val="restart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42" w:right="12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проверок,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которых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были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42" w:right="123"/>
              <w:jc w:val="center"/>
              <w:rPr>
                <w:sz w:val="26"/>
              </w:rPr>
            </w:pPr>
            <w:r>
              <w:rPr>
                <w:sz w:val="26"/>
              </w:rPr>
              <w:t>Пф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признанных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признаны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недействительны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недействительны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ми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Пф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проведенных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5"/>
        </w:trPr>
        <w:tc>
          <w:tcPr>
            <w:tcW w:w="894" w:type="dxa"/>
            <w:tcBorders>
              <w:top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107FF0" w:rsidRDefault="00107FF0">
            <w:pPr>
              <w:pStyle w:val="TableParagraph"/>
              <w:spacing w:line="266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97"/>
        </w:trPr>
        <w:tc>
          <w:tcPr>
            <w:tcW w:w="894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7" w:lineRule="exact"/>
              <w:ind w:left="299" w:right="279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23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7" w:lineRule="exact"/>
              <w:ind w:left="15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заявлений,</w:t>
            </w:r>
          </w:p>
        </w:tc>
        <w:tc>
          <w:tcPr>
            <w:tcW w:w="99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7" w:lineRule="exact"/>
              <w:ind w:left="142" w:right="124"/>
              <w:jc w:val="center"/>
              <w:rPr>
                <w:sz w:val="26"/>
              </w:rPr>
            </w:pPr>
            <w:r>
              <w:rPr>
                <w:sz w:val="26"/>
              </w:rPr>
              <w:t>Кзо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</w:p>
        </w:tc>
        <w:tc>
          <w:tcPr>
            <w:tcW w:w="2266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7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Кзо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bottom w:val="nil"/>
            </w:tcBorders>
          </w:tcPr>
          <w:p w:rsidR="00107FF0" w:rsidRDefault="00107FF0">
            <w:pPr>
              <w:pStyle w:val="TableParagraph"/>
              <w:spacing w:line="277" w:lineRule="exact"/>
              <w:ind w:left="169" w:right="150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  <w:tc>
          <w:tcPr>
            <w:tcW w:w="2194" w:type="dxa"/>
            <w:vMerge w:val="restart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</w:tr>
      <w:tr w:rsidR="00107FF0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направленных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42" w:right="125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заявлений,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согласование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42" w:right="125"/>
              <w:jc w:val="center"/>
              <w:rPr>
                <w:sz w:val="26"/>
              </w:rPr>
            </w:pPr>
            <w:r>
              <w:rPr>
                <w:sz w:val="26"/>
              </w:rPr>
              <w:t>Кпз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которым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пришел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прокуратуру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отказ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проведении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согласовании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внеплановых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(ед.)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3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проверок,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Кпз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согласовании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поданных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4"/>
        </w:trPr>
        <w:tc>
          <w:tcPr>
            <w:tcW w:w="894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которых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spacing w:line="264" w:lineRule="exact"/>
              <w:ind w:left="150"/>
              <w:rPr>
                <w:sz w:val="26"/>
              </w:rPr>
            </w:pPr>
            <w:r>
              <w:rPr>
                <w:sz w:val="26"/>
              </w:rPr>
              <w:t>согласование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  <w:tr w:rsidR="00107FF0">
        <w:trPr>
          <w:trHeight w:val="286"/>
        </w:trPr>
        <w:tc>
          <w:tcPr>
            <w:tcW w:w="894" w:type="dxa"/>
            <w:tcBorders>
              <w:top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107FF0" w:rsidRDefault="00107FF0">
            <w:pPr>
              <w:pStyle w:val="TableParagraph"/>
              <w:spacing w:line="267" w:lineRule="exact"/>
              <w:ind w:left="150"/>
              <w:rPr>
                <w:sz w:val="26"/>
              </w:rPr>
            </w:pPr>
            <w:r>
              <w:rPr>
                <w:sz w:val="26"/>
              </w:rPr>
              <w:t>отказано</w:t>
            </w:r>
          </w:p>
        </w:tc>
        <w:tc>
          <w:tcPr>
            <w:tcW w:w="992" w:type="dxa"/>
            <w:tcBorders>
              <w:top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107FF0" w:rsidRDefault="00107FF0">
            <w:pPr>
              <w:pStyle w:val="TableParagraph"/>
              <w:spacing w:line="267" w:lineRule="exact"/>
              <w:ind w:left="150"/>
              <w:rPr>
                <w:sz w:val="26"/>
              </w:rPr>
            </w:pPr>
            <w:r>
              <w:rPr>
                <w:sz w:val="26"/>
              </w:rPr>
              <w:t>заявлений</w:t>
            </w:r>
          </w:p>
        </w:tc>
        <w:tc>
          <w:tcPr>
            <w:tcW w:w="852" w:type="dxa"/>
            <w:tcBorders>
              <w:top w:val="nil"/>
            </w:tcBorders>
          </w:tcPr>
          <w:p w:rsidR="00107FF0" w:rsidRDefault="00107FF0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  <w:vMerge/>
            <w:tcBorders>
              <w:top w:val="nil"/>
            </w:tcBorders>
          </w:tcPr>
          <w:p w:rsidR="00107FF0" w:rsidRDefault="00107FF0">
            <w:pPr>
              <w:rPr>
                <w:sz w:val="2"/>
                <w:szCs w:val="2"/>
              </w:rPr>
            </w:pPr>
          </w:p>
        </w:tc>
      </w:tr>
    </w:tbl>
    <w:p w:rsidR="00107FF0" w:rsidRDefault="00107FF0">
      <w:pPr>
        <w:rPr>
          <w:sz w:val="2"/>
          <w:szCs w:val="2"/>
        </w:rPr>
        <w:sectPr w:rsidR="00107FF0">
          <w:footerReference w:type="default" r:id="rId10"/>
          <w:pgSz w:w="11910" w:h="16840"/>
          <w:pgMar w:top="1120" w:right="680" w:bottom="280" w:left="1400" w:header="0" w:footer="0" w:gutter="0"/>
          <w:cols w:space="720"/>
        </w:sectPr>
      </w:pPr>
    </w:p>
    <w:tbl>
      <w:tblPr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2232"/>
        <w:gridCol w:w="992"/>
        <w:gridCol w:w="2266"/>
        <w:gridCol w:w="852"/>
        <w:gridCol w:w="2194"/>
      </w:tblGrid>
      <w:tr w:rsidR="00107FF0">
        <w:trPr>
          <w:trHeight w:val="2690"/>
        </w:trPr>
        <w:tc>
          <w:tcPr>
            <w:tcW w:w="894" w:type="dxa"/>
          </w:tcPr>
          <w:p w:rsidR="00107FF0" w:rsidRDefault="00107FF0">
            <w:pPr>
              <w:pStyle w:val="TableParagraph"/>
              <w:spacing w:line="295" w:lineRule="exact"/>
              <w:ind w:left="384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232" w:type="dxa"/>
          </w:tcPr>
          <w:p w:rsidR="00107FF0" w:rsidRDefault="00107FF0">
            <w:pPr>
              <w:pStyle w:val="TableParagraph"/>
              <w:ind w:left="150" w:right="167"/>
              <w:rPr>
                <w:sz w:val="26"/>
              </w:rPr>
            </w:pPr>
            <w:r>
              <w:rPr>
                <w:sz w:val="26"/>
              </w:rPr>
              <w:t>Доля проверок,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результатам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уполномоченные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принятия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органы</w:t>
            </w:r>
          </w:p>
        </w:tc>
        <w:tc>
          <w:tcPr>
            <w:tcW w:w="992" w:type="dxa"/>
          </w:tcPr>
          <w:p w:rsidR="00107FF0" w:rsidRDefault="00107FF0">
            <w:pPr>
              <w:pStyle w:val="TableParagraph"/>
              <w:ind w:left="234" w:right="137" w:hanging="72"/>
              <w:rPr>
                <w:sz w:val="26"/>
              </w:rPr>
            </w:pPr>
            <w:r>
              <w:rPr>
                <w:sz w:val="26"/>
              </w:rPr>
              <w:t>Кнм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  <w:p w:rsidR="00107FF0" w:rsidRDefault="00107FF0">
            <w:pPr>
              <w:pStyle w:val="TableParagraph"/>
              <w:ind w:left="280"/>
              <w:rPr>
                <w:sz w:val="26"/>
              </w:rPr>
            </w:pPr>
            <w:r>
              <w:rPr>
                <w:sz w:val="26"/>
              </w:rPr>
              <w:t>Квн</w:t>
            </w:r>
          </w:p>
        </w:tc>
        <w:tc>
          <w:tcPr>
            <w:tcW w:w="2266" w:type="dxa"/>
          </w:tcPr>
          <w:p w:rsidR="00107FF0" w:rsidRDefault="00107FF0">
            <w:pPr>
              <w:pStyle w:val="TableParagraph"/>
              <w:ind w:left="150" w:right="201"/>
              <w:rPr>
                <w:sz w:val="26"/>
              </w:rPr>
            </w:pPr>
            <w:r>
              <w:rPr>
                <w:sz w:val="26"/>
              </w:rPr>
              <w:t>К нм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направленных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уполномоченные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  <w:p w:rsidR="00107FF0" w:rsidRDefault="00107FF0">
            <w:pPr>
              <w:pStyle w:val="TableParagraph"/>
              <w:ind w:left="150"/>
              <w:rPr>
                <w:sz w:val="26"/>
              </w:rPr>
            </w:pPr>
            <w:r>
              <w:rPr>
                <w:sz w:val="26"/>
              </w:rPr>
              <w:t>Квн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</w:p>
          <w:p w:rsidR="00107FF0" w:rsidRDefault="00107FF0">
            <w:pPr>
              <w:pStyle w:val="TableParagraph"/>
              <w:spacing w:line="298" w:lineRule="exact"/>
              <w:ind w:left="150" w:right="305"/>
              <w:rPr>
                <w:sz w:val="26"/>
              </w:rPr>
            </w:pPr>
            <w:r>
              <w:rPr>
                <w:sz w:val="26"/>
              </w:rPr>
              <w:t>выявленных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нарушений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(ед.)</w:t>
            </w:r>
          </w:p>
        </w:tc>
        <w:tc>
          <w:tcPr>
            <w:tcW w:w="852" w:type="dxa"/>
          </w:tcPr>
          <w:p w:rsidR="00107FF0" w:rsidRDefault="00107FF0">
            <w:pPr>
              <w:pStyle w:val="TableParagraph"/>
              <w:spacing w:line="295" w:lineRule="exact"/>
              <w:ind w:left="169" w:right="14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  <w:p w:rsidR="00107FF0" w:rsidRDefault="00107FF0">
            <w:pPr>
              <w:pStyle w:val="TableParagraph"/>
              <w:spacing w:before="1"/>
              <w:ind w:left="19"/>
              <w:jc w:val="center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2194" w:type="dxa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</w:tr>
      <w:tr w:rsidR="00107FF0">
        <w:trPr>
          <w:trHeight w:val="1197"/>
        </w:trPr>
        <w:tc>
          <w:tcPr>
            <w:tcW w:w="894" w:type="dxa"/>
          </w:tcPr>
          <w:p w:rsidR="00107FF0" w:rsidRDefault="00107FF0">
            <w:pPr>
              <w:pStyle w:val="TableParagraph"/>
              <w:spacing w:line="295" w:lineRule="exact"/>
              <w:ind w:left="352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232" w:type="dxa"/>
          </w:tcPr>
          <w:p w:rsidR="00107FF0" w:rsidRDefault="00107FF0">
            <w:pPr>
              <w:pStyle w:val="TableParagraph"/>
              <w:ind w:left="150" w:right="228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профилактическ</w:t>
            </w:r>
          </w:p>
          <w:p w:rsidR="00107FF0" w:rsidRDefault="00107FF0">
            <w:pPr>
              <w:pStyle w:val="TableParagraph"/>
              <w:spacing w:line="283" w:lineRule="exact"/>
              <w:ind w:left="150"/>
              <w:rPr>
                <w:sz w:val="26"/>
              </w:rPr>
            </w:pPr>
            <w:r>
              <w:rPr>
                <w:sz w:val="26"/>
              </w:rPr>
              <w:t>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</w:p>
        </w:tc>
        <w:tc>
          <w:tcPr>
            <w:tcW w:w="992" w:type="dxa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107FF0" w:rsidRDefault="00107FF0">
            <w:pPr>
              <w:pStyle w:val="TableParagraph"/>
              <w:spacing w:line="295" w:lineRule="exact"/>
              <w:ind w:left="217"/>
              <w:rPr>
                <w:sz w:val="26"/>
              </w:rPr>
            </w:pPr>
            <w:r>
              <w:rPr>
                <w:sz w:val="26"/>
              </w:rPr>
              <w:t>Шт.</w:t>
            </w:r>
          </w:p>
        </w:tc>
        <w:tc>
          <w:tcPr>
            <w:tcW w:w="2194" w:type="dxa"/>
          </w:tcPr>
          <w:p w:rsidR="00107FF0" w:rsidRDefault="00107FF0">
            <w:pPr>
              <w:pStyle w:val="TableParagraph"/>
              <w:rPr>
                <w:sz w:val="26"/>
              </w:rPr>
            </w:pPr>
          </w:p>
        </w:tc>
      </w:tr>
    </w:tbl>
    <w:p w:rsidR="00107FF0" w:rsidRDefault="00107FF0">
      <w:pPr>
        <w:pStyle w:val="BodyText"/>
        <w:rPr>
          <w:sz w:val="20"/>
        </w:rPr>
      </w:pPr>
    </w:p>
    <w:p w:rsidR="00107FF0" w:rsidRDefault="00107FF0">
      <w:pPr>
        <w:pStyle w:val="BodyText"/>
        <w:spacing w:before="11"/>
        <w:rPr>
          <w:sz w:val="23"/>
        </w:rPr>
      </w:pPr>
    </w:p>
    <w:p w:rsidR="00107FF0" w:rsidRDefault="00107FF0">
      <w:pPr>
        <w:pStyle w:val="ListParagraph"/>
        <w:numPr>
          <w:ilvl w:val="1"/>
          <w:numId w:val="1"/>
        </w:numPr>
        <w:tabs>
          <w:tab w:val="left" w:pos="1316"/>
        </w:tabs>
        <w:spacing w:before="88"/>
        <w:ind w:left="304" w:right="116" w:firstLine="680"/>
        <w:rPr>
          <w:sz w:val="28"/>
        </w:rPr>
      </w:pPr>
      <w:r>
        <w:rPr>
          <w:sz w:val="28"/>
        </w:rPr>
        <w:t>Контрольный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осуществляют подготовку доклада 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контроле (далее – годовой доклад) с указанием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 ключевых показателей и сведений об индикативных показателях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на достижение ключевых показателей. 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31.07.2020 №248-ФЗ «О государственном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 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 сайте Администрации Поломского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Кирово-Чепецкого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Интернет.</w:t>
      </w:r>
    </w:p>
    <w:p w:rsidR="00107FF0" w:rsidRDefault="00107FF0">
      <w:pPr>
        <w:pStyle w:val="BodyText"/>
        <w:spacing w:before="8"/>
        <w:rPr>
          <w:sz w:val="19"/>
        </w:rPr>
      </w:pPr>
    </w:p>
    <w:sectPr w:rsidR="00107FF0" w:rsidSect="00451AAB">
      <w:footerReference w:type="default" r:id="rId11"/>
      <w:pgSz w:w="11910" w:h="16840"/>
      <w:pgMar w:top="1120" w:right="680" w:bottom="280" w:left="1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F0" w:rsidRDefault="00107FF0" w:rsidP="00451AAB">
      <w:r>
        <w:separator/>
      </w:r>
    </w:p>
  </w:endnote>
  <w:endnote w:type="continuationSeparator" w:id="0">
    <w:p w:rsidR="00107FF0" w:rsidRDefault="00107FF0" w:rsidP="0045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F0" w:rsidRDefault="00107FF0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F0" w:rsidRDefault="00107FF0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F0" w:rsidRDefault="00107FF0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F0" w:rsidRDefault="00107FF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F0" w:rsidRDefault="00107FF0" w:rsidP="00451AAB">
      <w:r>
        <w:separator/>
      </w:r>
    </w:p>
  </w:footnote>
  <w:footnote w:type="continuationSeparator" w:id="0">
    <w:p w:rsidR="00107FF0" w:rsidRDefault="00107FF0" w:rsidP="00451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A67"/>
    <w:multiLevelType w:val="hybridMultilevel"/>
    <w:tmpl w:val="FFFFFFFF"/>
    <w:lvl w:ilvl="0" w:tplc="7AF470E0">
      <w:start w:val="1"/>
      <w:numFmt w:val="decimal"/>
      <w:lvlText w:val="%1."/>
      <w:lvlJc w:val="left"/>
      <w:pPr>
        <w:ind w:left="120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20F94A">
      <w:start w:val="1"/>
      <w:numFmt w:val="decimal"/>
      <w:lvlText w:val="%2."/>
      <w:lvlJc w:val="left"/>
      <w:pPr>
        <w:ind w:left="129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AC89598">
      <w:numFmt w:val="bullet"/>
      <w:lvlText w:val="•"/>
      <w:lvlJc w:val="left"/>
      <w:pPr>
        <w:ind w:left="2247" w:hanging="280"/>
      </w:pPr>
      <w:rPr>
        <w:rFonts w:hint="default"/>
      </w:rPr>
    </w:lvl>
    <w:lvl w:ilvl="3" w:tplc="73DC5D00">
      <w:numFmt w:val="bullet"/>
      <w:lvlText w:val="•"/>
      <w:lvlJc w:val="left"/>
      <w:pPr>
        <w:ind w:left="3194" w:hanging="280"/>
      </w:pPr>
      <w:rPr>
        <w:rFonts w:hint="default"/>
      </w:rPr>
    </w:lvl>
    <w:lvl w:ilvl="4" w:tplc="5D285BA2">
      <w:numFmt w:val="bullet"/>
      <w:lvlText w:val="•"/>
      <w:lvlJc w:val="left"/>
      <w:pPr>
        <w:ind w:left="4142" w:hanging="280"/>
      </w:pPr>
      <w:rPr>
        <w:rFonts w:hint="default"/>
      </w:rPr>
    </w:lvl>
    <w:lvl w:ilvl="5" w:tplc="CE5A0AB6">
      <w:numFmt w:val="bullet"/>
      <w:lvlText w:val="•"/>
      <w:lvlJc w:val="left"/>
      <w:pPr>
        <w:ind w:left="5089" w:hanging="280"/>
      </w:pPr>
      <w:rPr>
        <w:rFonts w:hint="default"/>
      </w:rPr>
    </w:lvl>
    <w:lvl w:ilvl="6" w:tplc="5DFACA7E">
      <w:numFmt w:val="bullet"/>
      <w:lvlText w:val="•"/>
      <w:lvlJc w:val="left"/>
      <w:pPr>
        <w:ind w:left="6036" w:hanging="280"/>
      </w:pPr>
      <w:rPr>
        <w:rFonts w:hint="default"/>
      </w:rPr>
    </w:lvl>
    <w:lvl w:ilvl="7" w:tplc="C5A26E8E">
      <w:numFmt w:val="bullet"/>
      <w:lvlText w:val="•"/>
      <w:lvlJc w:val="left"/>
      <w:pPr>
        <w:ind w:left="6984" w:hanging="280"/>
      </w:pPr>
      <w:rPr>
        <w:rFonts w:hint="default"/>
      </w:rPr>
    </w:lvl>
    <w:lvl w:ilvl="8" w:tplc="DA56B490">
      <w:numFmt w:val="bullet"/>
      <w:lvlText w:val="•"/>
      <w:lvlJc w:val="left"/>
      <w:pPr>
        <w:ind w:left="7931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AAB"/>
    <w:rsid w:val="000070F8"/>
    <w:rsid w:val="000161DC"/>
    <w:rsid w:val="00084153"/>
    <w:rsid w:val="00107FF0"/>
    <w:rsid w:val="00145C56"/>
    <w:rsid w:val="00181F11"/>
    <w:rsid w:val="001C15F1"/>
    <w:rsid w:val="002D3847"/>
    <w:rsid w:val="00327688"/>
    <w:rsid w:val="003B690F"/>
    <w:rsid w:val="00436452"/>
    <w:rsid w:val="00451AAB"/>
    <w:rsid w:val="004B7BB0"/>
    <w:rsid w:val="005F4F08"/>
    <w:rsid w:val="00661810"/>
    <w:rsid w:val="0066613F"/>
    <w:rsid w:val="00733165"/>
    <w:rsid w:val="007E2D88"/>
    <w:rsid w:val="007E5959"/>
    <w:rsid w:val="00840CB7"/>
    <w:rsid w:val="009A5F46"/>
    <w:rsid w:val="00BD2197"/>
    <w:rsid w:val="00BD78B3"/>
    <w:rsid w:val="00BF3287"/>
    <w:rsid w:val="00D53D71"/>
    <w:rsid w:val="00D65F5D"/>
    <w:rsid w:val="00DA173E"/>
    <w:rsid w:val="00DF73D5"/>
    <w:rsid w:val="00E2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A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51AAB"/>
    <w:pPr>
      <w:ind w:left="32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9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51AA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690F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1"/>
    <w:uiPriority w:val="99"/>
    <w:qFormat/>
    <w:rsid w:val="00451AAB"/>
    <w:pPr>
      <w:ind w:left="2726" w:right="2807"/>
      <w:jc w:val="center"/>
    </w:pPr>
    <w:rPr>
      <w:rFonts w:ascii="Calibri" w:hAnsi="Calibri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690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51AAB"/>
    <w:pPr>
      <w:ind w:left="120" w:firstLine="708"/>
      <w:jc w:val="both"/>
    </w:pPr>
  </w:style>
  <w:style w:type="paragraph" w:customStyle="1" w:styleId="TableParagraph">
    <w:name w:val="Table Paragraph"/>
    <w:basedOn w:val="Normal"/>
    <w:uiPriority w:val="99"/>
    <w:rsid w:val="00451AAB"/>
  </w:style>
  <w:style w:type="character" w:customStyle="1" w:styleId="TitleChar1">
    <w:name w:val="Title Char1"/>
    <w:link w:val="Title"/>
    <w:uiPriority w:val="99"/>
    <w:locked/>
    <w:rsid w:val="00436452"/>
    <w:rPr>
      <w:rFonts w:eastAsia="Times New Roman"/>
      <w:b/>
      <w:sz w:val="32"/>
      <w:lang w:val="ru-RU" w:eastAsia="en-US"/>
    </w:rPr>
  </w:style>
  <w:style w:type="paragraph" w:styleId="Header">
    <w:name w:val="header"/>
    <w:basedOn w:val="Normal"/>
    <w:link w:val="HeaderChar"/>
    <w:uiPriority w:val="99"/>
    <w:rsid w:val="004364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690F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364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690F"/>
    <w:rPr>
      <w:rFonts w:ascii="Times New Roman" w:hAnsi="Times New Roman" w:cs="Times New Roman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145C56"/>
    <w:pPr>
      <w:keepNext/>
      <w:widowControl/>
      <w:suppressAutoHyphens/>
      <w:autoSpaceDE/>
      <w:autoSpaceDN/>
      <w:spacing w:before="240" w:line="100" w:lineRule="atLeast"/>
      <w:jc w:val="center"/>
    </w:pPr>
    <w:rPr>
      <w:rFonts w:eastAsia="Calibri"/>
      <w:kern w:val="2"/>
      <w:sz w:val="28"/>
      <w:szCs w:val="24"/>
      <w:lang w:eastAsia="zh-CN" w:bidi="hi-IN"/>
    </w:rPr>
  </w:style>
  <w:style w:type="paragraph" w:customStyle="1" w:styleId="1">
    <w:name w:val="ВК1"/>
    <w:basedOn w:val="Header"/>
    <w:uiPriority w:val="99"/>
    <w:rsid w:val="00145C56"/>
    <w:pPr>
      <w:widowControl/>
      <w:suppressLineNumbers/>
      <w:tabs>
        <w:tab w:val="clear" w:pos="4677"/>
        <w:tab w:val="clear" w:pos="9355"/>
        <w:tab w:val="center" w:pos="-1559"/>
        <w:tab w:val="center" w:pos="-1533"/>
        <w:tab w:val="right" w:pos="2978"/>
        <w:tab w:val="right" w:pos="3119"/>
      </w:tabs>
      <w:suppressAutoHyphens/>
      <w:autoSpaceDE/>
      <w:autoSpaceDN/>
      <w:spacing w:line="100" w:lineRule="atLeast"/>
      <w:ind w:left="-1559" w:right="-851"/>
      <w:jc w:val="center"/>
    </w:pPr>
    <w:rPr>
      <w:rFonts w:cs="Mangal"/>
      <w:b/>
      <w:color w:val="00000A"/>
      <w:kern w:val="2"/>
      <w:sz w:val="2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780</Words>
  <Characters>4446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/>
  <cp:lastModifiedBy>Polom</cp:lastModifiedBy>
  <cp:revision>5</cp:revision>
  <cp:lastPrinted>2022-03-02T07:11:00Z</cp:lastPrinted>
  <dcterms:created xsi:type="dcterms:W3CDTF">2022-02-22T07:49:00Z</dcterms:created>
  <dcterms:modified xsi:type="dcterms:W3CDTF">2022-03-02T07:14:00Z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