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C73" w:rsidRPr="006B0C73" w:rsidRDefault="006B0C73" w:rsidP="006B0C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C73">
        <w:rPr>
          <w:rFonts w:ascii="Times New Roman" w:hAnsi="Times New Roman" w:cs="Times New Roman"/>
          <w:b/>
          <w:sz w:val="28"/>
          <w:szCs w:val="28"/>
        </w:rPr>
        <w:t>О дополнительных мерах</w:t>
      </w:r>
      <w:r w:rsidRPr="006B0C73">
        <w:rPr>
          <w:rFonts w:ascii="Times New Roman" w:hAnsi="Times New Roman" w:cs="Times New Roman"/>
          <w:b/>
          <w:sz w:val="28"/>
          <w:szCs w:val="28"/>
        </w:rPr>
        <w:t xml:space="preserve"> поддержки студентов</w:t>
      </w:r>
    </w:p>
    <w:p w:rsidR="006B0C73" w:rsidRPr="006B0C73" w:rsidRDefault="006B0C73" w:rsidP="006B0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C73" w:rsidRPr="006B0C73" w:rsidRDefault="006B0C73" w:rsidP="006B0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C73" w:rsidRPr="006B0C73" w:rsidRDefault="006B0C73" w:rsidP="006B0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3">
        <w:rPr>
          <w:rFonts w:ascii="Times New Roman" w:hAnsi="Times New Roman" w:cs="Times New Roman"/>
          <w:sz w:val="28"/>
          <w:szCs w:val="28"/>
        </w:rPr>
        <w:t>Федеральным законом от 29.05.2023 № 200-ФЗ «О внесении изменений в статьи 217 и 372.1 части второй Налогового кодекса Российской Федерации» предусмотрены дополнительные меры поддержки студентов.</w:t>
      </w:r>
    </w:p>
    <w:p w:rsidR="006B0C73" w:rsidRPr="006B0C73" w:rsidRDefault="006B0C73" w:rsidP="006B0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Pr="006B0C73">
        <w:rPr>
          <w:rFonts w:ascii="Times New Roman" w:hAnsi="Times New Roman" w:cs="Times New Roman"/>
          <w:sz w:val="28"/>
          <w:szCs w:val="28"/>
        </w:rPr>
        <w:t xml:space="preserve">в число доходов, не подлежащих налогообложению, перечисленных в ст. 217 Налогового кодекса </w:t>
      </w:r>
      <w:proofErr w:type="gramStart"/>
      <w:r w:rsidRPr="006B0C73">
        <w:rPr>
          <w:rFonts w:ascii="Times New Roman" w:hAnsi="Times New Roman" w:cs="Times New Roman"/>
          <w:sz w:val="28"/>
          <w:szCs w:val="28"/>
        </w:rPr>
        <w:t>РФ,  включена</w:t>
      </w:r>
      <w:proofErr w:type="gramEnd"/>
      <w:r w:rsidRPr="006B0C73">
        <w:rPr>
          <w:rFonts w:ascii="Times New Roman" w:hAnsi="Times New Roman" w:cs="Times New Roman"/>
          <w:sz w:val="28"/>
          <w:szCs w:val="28"/>
        </w:rPr>
        <w:t xml:space="preserve"> материальная поддержка, оказываемая нуждающимся обучающимся в соответствии со ст. 36 Федерального закона от 29.12.2012 №273-ФЗ «Об образовании в Российской Федерации».</w:t>
      </w:r>
    </w:p>
    <w:p w:rsidR="006B0C73" w:rsidRPr="006B0C73" w:rsidRDefault="006B0C73" w:rsidP="006B0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3">
        <w:rPr>
          <w:rFonts w:ascii="Times New Roman" w:hAnsi="Times New Roman" w:cs="Times New Roman"/>
          <w:sz w:val="28"/>
          <w:szCs w:val="28"/>
        </w:rPr>
        <w:t xml:space="preserve">Такую помощь получают дети, оставшиеся без попечения родителей, студенты с ограниченными возможностями здоровья, члены малоимущих семей и других категорий студентов, нуждающиеся в поддержке. Порядок и размер помощи определяется локальным </w:t>
      </w:r>
      <w:bookmarkStart w:id="0" w:name="_GoBack"/>
      <w:bookmarkEnd w:id="0"/>
      <w:r w:rsidRPr="006B0C73">
        <w:rPr>
          <w:rFonts w:ascii="Times New Roman" w:hAnsi="Times New Roman" w:cs="Times New Roman"/>
          <w:sz w:val="28"/>
          <w:szCs w:val="28"/>
        </w:rPr>
        <w:t>актом вуза</w:t>
      </w:r>
      <w:r w:rsidRPr="006B0C73">
        <w:rPr>
          <w:rFonts w:ascii="Times New Roman" w:hAnsi="Times New Roman" w:cs="Times New Roman"/>
          <w:sz w:val="28"/>
          <w:szCs w:val="28"/>
        </w:rPr>
        <w:t xml:space="preserve"> или колледжа.</w:t>
      </w:r>
    </w:p>
    <w:p w:rsidR="004D2F5B" w:rsidRDefault="006B0C73" w:rsidP="006B0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3">
        <w:rPr>
          <w:rFonts w:ascii="Times New Roman" w:hAnsi="Times New Roman" w:cs="Times New Roman"/>
          <w:sz w:val="28"/>
          <w:szCs w:val="28"/>
        </w:rPr>
        <w:t>Закон вступит в силу с 01.01.2024 года.</w:t>
      </w:r>
    </w:p>
    <w:p w:rsidR="006B0C73" w:rsidRDefault="006B0C73" w:rsidP="006B0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C73" w:rsidRPr="006B0C73" w:rsidRDefault="006B0C73" w:rsidP="006B0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городского прокурора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В.А. Сивков</w:t>
      </w:r>
    </w:p>
    <w:sectPr w:rsidR="006B0C73" w:rsidRPr="006B0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73"/>
    <w:rsid w:val="004D2F5B"/>
    <w:rsid w:val="006B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47032-50A5-43A7-80E6-12E3F6A8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2023-06-19T11:53:00Z</dcterms:created>
  <dcterms:modified xsi:type="dcterms:W3CDTF">2023-06-19T11:55:00Z</dcterms:modified>
</cp:coreProperties>
</file>