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E" w:rsidRPr="00EE5EB4" w:rsidRDefault="004835FE" w:rsidP="00EE5EB4">
      <w:pPr>
        <w:jc w:val="center"/>
        <w:rPr>
          <w:rFonts w:ascii="Times New Roman" w:hAnsi="Times New Roman"/>
          <w:sz w:val="24"/>
          <w:szCs w:val="24"/>
        </w:rPr>
      </w:pPr>
      <w:r w:rsidRPr="00EE5EB4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 выполнения плана  мероприятий по противодействию коррупции в администрации Поломского сельского поселения на 2023 год  за 3 квартал 2023 г.</w:t>
      </w:r>
    </w:p>
    <w:p w:rsidR="004835FE" w:rsidRDefault="004835FE" w:rsidP="00EE5EB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Предоставление информации населению о перечне муниципальных услуг, предоставляемых  администрацией поселения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услуг размещен на официальном сайте  органов местного самоуправления 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Отчет по предоставлению муниципальных услуг  размещается в системе ГАС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сайта администрации в сети Интернет, информационных стендов поселения информацией, затрагивающей права и свободы граждан,  информацией по противодействию коррупции 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Сайт администрации и информационные стенды своевременно обновляются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требований законодательства при предоставлении муниципального имущества в аренду, безвозмездное пользование, при продаже муниципального имущества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Процедура по продаже муниципального имущества пров</w:t>
            </w:r>
            <w:r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0177E4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 законодательства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антикоррупционной экспертизы нормативно-правовых актов и проектов нормативно-правовых актов 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Проводится по мере необходимости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Проведение мониторинга муниципальных правовых  актов в целях приведения их в соответствие с действующим законодательством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Проводится, изменения вносятся  в НПА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 определений, иной информации прокуратуры, судов, иных правоохранительных органов.</w:t>
            </w:r>
          </w:p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Принятие соответствующих мер.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Проводится, принимаются соответствующие меры, предоставляются ответы  в соответствующие органы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Организация контроля в сфере закупок, товаров, работ, услуг для обеспечения муниципальных нужд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Своевременное размещение  информации об осуществляемых закупках товаров, работ, услуг для обеспечения муниципальных нужд в соответствии с требованиями Федерального закона от 05.04.2013 № 44-ФЗ «О контрактной системе в сфере закупок товаров, работ,  услуг для обеспечения  государственных и муниципальных нужд»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Информация размещается  на официальном сайте администрации, в системе ЕИС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антикоррупционному просвещению муниципальных служащих, размещение актуальной информации на стендах и официальном сайте сельского поселения 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Проводится регулярно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П</w:t>
            </w:r>
            <w:r>
              <w:rPr>
                <w:rFonts w:ascii="Times New Roman" w:hAnsi="Times New Roman"/>
                <w:sz w:val="24"/>
                <w:szCs w:val="24"/>
              </w:rPr>
              <w:t>оломского</w:t>
            </w:r>
            <w:r w:rsidRPr="000177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ограничений, запретов,  предусмотренных законодательством о муниципальной службе, требований к служебному поведению</w:t>
            </w:r>
          </w:p>
        </w:tc>
        <w:tc>
          <w:tcPr>
            <w:tcW w:w="4786" w:type="dxa"/>
          </w:tcPr>
          <w:p w:rsidR="004835FE" w:rsidRPr="000177E4" w:rsidRDefault="004835FE">
            <w:r w:rsidRPr="000177E4">
              <w:rPr>
                <w:rFonts w:ascii="Times New Roman" w:hAnsi="Times New Roman"/>
                <w:sz w:val="24"/>
                <w:szCs w:val="24"/>
              </w:rPr>
              <w:t>Проводится регулярно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4786" w:type="dxa"/>
          </w:tcPr>
          <w:p w:rsidR="004835FE" w:rsidRPr="000177E4" w:rsidRDefault="004835FE">
            <w:r w:rsidRPr="000177E4">
              <w:rPr>
                <w:rFonts w:ascii="Times New Roman" w:hAnsi="Times New Roman"/>
                <w:sz w:val="24"/>
                <w:szCs w:val="24"/>
              </w:rPr>
              <w:t>Проводится регулярно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Усиление антикоррупционной направленности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786" w:type="dxa"/>
          </w:tcPr>
          <w:p w:rsidR="004835FE" w:rsidRPr="000177E4" w:rsidRDefault="004835FE">
            <w:r w:rsidRPr="000177E4">
              <w:rPr>
                <w:rFonts w:ascii="Times New Roman" w:hAnsi="Times New Roman"/>
                <w:sz w:val="24"/>
                <w:szCs w:val="24"/>
              </w:rPr>
              <w:t>Проводится регулярно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Приведение должностных инструкций муниципальных служащих  сельского поселения в соответствие с принятыми административными регламентами предоставления муниципальных услуг</w:t>
            </w:r>
          </w:p>
        </w:tc>
        <w:tc>
          <w:tcPr>
            <w:tcW w:w="4786" w:type="dxa"/>
          </w:tcPr>
          <w:p w:rsidR="004835FE" w:rsidRPr="000177E4" w:rsidRDefault="004835FE">
            <w:pPr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приведены в соответствие с действующими требованиями 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Организация своевременной подачи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4786" w:type="dxa"/>
          </w:tcPr>
          <w:p w:rsidR="004835FE" w:rsidRPr="000177E4" w:rsidRDefault="004835FE" w:rsidP="00017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 предоставлены всеми муниципальными служащими</w:t>
            </w:r>
          </w:p>
        </w:tc>
      </w:tr>
      <w:tr w:rsidR="004835FE" w:rsidRPr="000177E4" w:rsidTr="000177E4">
        <w:tc>
          <w:tcPr>
            <w:tcW w:w="4785" w:type="dxa"/>
          </w:tcPr>
          <w:p w:rsidR="004835FE" w:rsidRPr="000177E4" w:rsidRDefault="004835FE" w:rsidP="000177E4">
            <w:pPr>
              <w:spacing w:before="150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 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 и членов их семей на официальном сайте органов местного самоуправления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Поломского </w:t>
            </w:r>
            <w:r w:rsidRPr="000177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4835FE" w:rsidRPr="000177E4" w:rsidRDefault="004835FE">
            <w:pPr>
              <w:rPr>
                <w:rFonts w:ascii="Times New Roman" w:hAnsi="Times New Roman"/>
                <w:sz w:val="24"/>
                <w:szCs w:val="24"/>
              </w:rPr>
            </w:pPr>
            <w:r w:rsidRPr="000177E4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размещены на официальном сайте органов местного самоуправления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Поломского </w:t>
            </w:r>
            <w:r w:rsidRPr="000177E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4835FE" w:rsidRPr="00EE5EB4" w:rsidRDefault="004835FE" w:rsidP="00EE5EB4">
      <w:pPr>
        <w:jc w:val="both"/>
        <w:rPr>
          <w:rFonts w:ascii="Times New Roman" w:hAnsi="Times New Roman"/>
          <w:sz w:val="24"/>
          <w:szCs w:val="24"/>
        </w:rPr>
      </w:pPr>
    </w:p>
    <w:sectPr w:rsidR="004835FE" w:rsidRPr="00EE5EB4" w:rsidSect="00A4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0B4"/>
    <w:rsid w:val="00000DFB"/>
    <w:rsid w:val="00010ADC"/>
    <w:rsid w:val="000177E4"/>
    <w:rsid w:val="00064E0F"/>
    <w:rsid w:val="000A0C50"/>
    <w:rsid w:val="00117A3F"/>
    <w:rsid w:val="00166318"/>
    <w:rsid w:val="002F520B"/>
    <w:rsid w:val="00320FD1"/>
    <w:rsid w:val="00362D93"/>
    <w:rsid w:val="003665C2"/>
    <w:rsid w:val="003C0EA5"/>
    <w:rsid w:val="004338A1"/>
    <w:rsid w:val="0043727E"/>
    <w:rsid w:val="004835FE"/>
    <w:rsid w:val="004D1E7B"/>
    <w:rsid w:val="005050B4"/>
    <w:rsid w:val="00536F26"/>
    <w:rsid w:val="005B1B4C"/>
    <w:rsid w:val="005D4013"/>
    <w:rsid w:val="005D512C"/>
    <w:rsid w:val="0060358A"/>
    <w:rsid w:val="0063622B"/>
    <w:rsid w:val="00666149"/>
    <w:rsid w:val="006B1EC5"/>
    <w:rsid w:val="006C2D42"/>
    <w:rsid w:val="0070055F"/>
    <w:rsid w:val="00710E7A"/>
    <w:rsid w:val="007736F6"/>
    <w:rsid w:val="007A6134"/>
    <w:rsid w:val="007F2DB6"/>
    <w:rsid w:val="0081237D"/>
    <w:rsid w:val="008F05CD"/>
    <w:rsid w:val="00965A7E"/>
    <w:rsid w:val="00967DC0"/>
    <w:rsid w:val="009B60E3"/>
    <w:rsid w:val="009C742E"/>
    <w:rsid w:val="009E4F5E"/>
    <w:rsid w:val="00A46C40"/>
    <w:rsid w:val="00A76EEE"/>
    <w:rsid w:val="00B46315"/>
    <w:rsid w:val="00C06A1A"/>
    <w:rsid w:val="00C1338D"/>
    <w:rsid w:val="00C34598"/>
    <w:rsid w:val="00C45FBC"/>
    <w:rsid w:val="00C47877"/>
    <w:rsid w:val="00CC76A2"/>
    <w:rsid w:val="00D647C2"/>
    <w:rsid w:val="00E148F0"/>
    <w:rsid w:val="00E24E95"/>
    <w:rsid w:val="00E37780"/>
    <w:rsid w:val="00E61B99"/>
    <w:rsid w:val="00EE5EB4"/>
    <w:rsid w:val="00F04F31"/>
    <w:rsid w:val="00F26825"/>
    <w:rsid w:val="00F7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0B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">
    <w:name w:val="Цветовое выделение для Текст"/>
    <w:uiPriority w:val="99"/>
    <w:rsid w:val="009C742E"/>
  </w:style>
  <w:style w:type="paragraph" w:styleId="BodyText">
    <w:name w:val="Body Text"/>
    <w:basedOn w:val="Normal"/>
    <w:link w:val="BodyTextChar"/>
    <w:uiPriority w:val="99"/>
    <w:rsid w:val="009C742E"/>
    <w:pPr>
      <w:spacing w:after="140" w:line="276" w:lineRule="auto"/>
    </w:pPr>
    <w:rPr>
      <w:rFonts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742E"/>
    <w:rPr>
      <w:rFonts w:ascii="Calibri" w:hAnsi="Calibri" w:cs="Calibri"/>
      <w:lang w:eastAsia="ru-RU"/>
    </w:rPr>
  </w:style>
  <w:style w:type="character" w:customStyle="1" w:styleId="a0">
    <w:name w:val="Выделение жирным"/>
    <w:uiPriority w:val="99"/>
    <w:rsid w:val="00965A7E"/>
    <w:rPr>
      <w:b/>
    </w:rPr>
  </w:style>
  <w:style w:type="table" w:styleId="TableGrid">
    <w:name w:val="Table Grid"/>
    <w:basedOn w:val="TableNormal"/>
    <w:uiPriority w:val="99"/>
    <w:rsid w:val="00EE5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Polom</cp:lastModifiedBy>
  <cp:revision>4</cp:revision>
  <cp:lastPrinted>2020-04-16T05:39:00Z</cp:lastPrinted>
  <dcterms:created xsi:type="dcterms:W3CDTF">2020-10-21T08:49:00Z</dcterms:created>
  <dcterms:modified xsi:type="dcterms:W3CDTF">2023-11-28T05:37:00Z</dcterms:modified>
</cp:coreProperties>
</file>